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6d091353e4e44" w:history="1">
              <w:r>
                <w:rPr>
                  <w:rStyle w:val="Hyperlink"/>
                </w:rPr>
                <w:t>2024-2030年中国4K机顶盒（STB）发展现状与前景趋势分析报告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6d091353e4e44" w:history="1">
              <w:r>
                <w:rPr>
                  <w:rStyle w:val="Hyperlink"/>
                </w:rPr>
                <w:t>2024-2030年中国4K机顶盒（STB）发展现状与前景趋势分析报告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6d091353e4e44" w:history="1">
                <w:r>
                  <w:rPr>
                    <w:rStyle w:val="Hyperlink"/>
                  </w:rPr>
                  <w:t>https://www.20087.com/3/83/4KJiDingHe-STB-FaZhanQuShi.html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机顶盒作为高清视频信号接收和解码的设备，已成为家庭娱乐系统的核心组成部分。随着4K电视的普及，4K机顶盒的市场需求迅速增长，提供超高清画质和丰富的多媒体内容。现代4K机顶盒不仅支持传统的广播信号接收，还集成了流媒体服务，用户可以通过互联网观看各种在线视频平台的内容。</w:t>
      </w:r>
      <w:r>
        <w:rPr>
          <w:rFonts w:hint="eastAsia"/>
        </w:rPr>
        <w:br/>
      </w:r>
      <w:r>
        <w:rPr>
          <w:rFonts w:hint="eastAsia"/>
        </w:rPr>
        <w:t>　　未来，4K机顶盒将更加注重内容的个性化和智能化推荐。通过大数据分析和AI算法，机顶盒能够学习用户的观看习惯，提供定制化的节目推荐。同时，随着5G网络的部署，4K机顶盒将支持更高的数据传输速度和更低的延迟，实现流畅的4K乃至8K视频播放。此外，集成智能家居控制功能，将4K机顶盒打造成为家庭娱乐和智能生活控制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6d091353e4e44" w:history="1">
        <w:r>
          <w:rPr>
            <w:rStyle w:val="Hyperlink"/>
          </w:rPr>
          <w:t>2024-2030年中国4K机顶盒（STB）发展现状与前景趋势分析报告</w:t>
        </w:r>
      </w:hyperlink>
      <w:r>
        <w:rPr>
          <w:rFonts w:hint="eastAsia"/>
        </w:rPr>
        <w:t>》具有很强专业性、实用性和实效性，主要分析了4K机顶盒（STB）行业的市场规模、4K机顶盒（STB）市场供需状况、4K机顶盒（STB）市场竞争状况和4K机顶盒（STB）主要企业经营情况，同时对4K机顶盒（STB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6d091353e4e44" w:history="1">
        <w:r>
          <w:rPr>
            <w:rStyle w:val="Hyperlink"/>
          </w:rPr>
          <w:t>2024-2030年中国4K机顶盒（STB）发展现状与前景趋势分析报告</w:t>
        </w:r>
      </w:hyperlink>
      <w:r>
        <w:rPr>
          <w:rFonts w:hint="eastAsia"/>
        </w:rPr>
        <w:t>》可以帮助投资者准确把握4K机顶盒（STB）行业的市场现状，为投资者进行投资作出4K机顶盒（STB）行业前景预判，挖掘4K机顶盒（STB）行业投资价值，同时提出4K机顶盒（ST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4K机顶盒（STB）行业界定</w:t>
      </w:r>
      <w:r>
        <w:rPr>
          <w:rFonts w:hint="eastAsia"/>
        </w:rPr>
        <w:br/>
      </w:r>
      <w:r>
        <w:rPr>
          <w:rFonts w:hint="eastAsia"/>
        </w:rPr>
        <w:t>　　第一节 4K机顶盒（STB）行业定义</w:t>
      </w:r>
      <w:r>
        <w:rPr>
          <w:rFonts w:hint="eastAsia"/>
        </w:rPr>
        <w:br/>
      </w:r>
      <w:r>
        <w:rPr>
          <w:rFonts w:hint="eastAsia"/>
        </w:rPr>
        <w:t>　　第二节 4K机顶盒（STB）行业特点分析</w:t>
      </w:r>
      <w:r>
        <w:rPr>
          <w:rFonts w:hint="eastAsia"/>
        </w:rPr>
        <w:br/>
      </w:r>
      <w:r>
        <w:rPr>
          <w:rFonts w:hint="eastAsia"/>
        </w:rPr>
        <w:t>　　第三节 4K机顶盒（STB）产业链分析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2024年世界4K机顶盒（STB）行业市场运行形势分析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2024年全球4K机顶盒（STB）行业发展概况</w:t>
      </w:r>
      <w:r>
        <w:rPr>
          <w:rFonts w:hint="eastAsia"/>
        </w:rPr>
        <w:br/>
      </w:r>
      <w:r>
        <w:rPr>
          <w:rFonts w:hint="eastAsia"/>
        </w:rPr>
        <w:t>　　第二节 世界4K机顶盒（STB）行业发展走势</w:t>
      </w:r>
      <w:r>
        <w:rPr>
          <w:rFonts w:hint="eastAsia"/>
        </w:rPr>
        <w:br/>
      </w:r>
      <w:r>
        <w:rPr>
          <w:rFonts w:hint="eastAsia"/>
        </w:rPr>
        <w:t>　　　　二、全球4K机顶盒（STB）行业市场分布情况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三、全球4K机顶盒（STB）行业发展趋势分析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全球4K机顶盒（STB）行业重点国家和区域分析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中国4K机顶盒（STB）行业发展环境分析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2024年4K机顶盒（STB）行业技术发展现状及趋势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当前我国4K机顶盒（STB）技术发展现状</w:t>
      </w:r>
      <w:r>
        <w:rPr>
          <w:rFonts w:hint="eastAsia"/>
        </w:rPr>
        <w:br/>
      </w:r>
      <w:r>
        <w:rPr>
          <w:rFonts w:hint="eastAsia"/>
        </w:rPr>
        <w:t>　　第二节 中外4K机顶盒（STB）技术差距及产生差距的主要原因分析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提高我国4K机顶盒（STB）技术的对策</w:t>
      </w:r>
      <w:r>
        <w:rPr>
          <w:rFonts w:hint="eastAsia"/>
        </w:rPr>
        <w:br/>
      </w:r>
      <w:r>
        <w:rPr>
          <w:rFonts w:hint="eastAsia"/>
        </w:rPr>
        <w:t>　　第四节 我国4K机顶盒（STB）研发、设计发展趋势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中国4K机顶盒（STB）发展现状调研</w:t>
      </w:r>
      <w:r>
        <w:rPr>
          <w:rFonts w:hint="eastAsia"/>
        </w:rPr>
        <w:br/>
      </w:r>
      <w:r>
        <w:rPr>
          <w:rFonts w:hint="eastAsia"/>
        </w:rPr>
        <w:t>　　第一节 中国4K机顶盒（STB）市场现状分析</w:t>
      </w:r>
      <w:r>
        <w:rPr>
          <w:rFonts w:hint="eastAsia"/>
        </w:rPr>
        <w:br/>
      </w:r>
      <w:r>
        <w:rPr>
          <w:rFonts w:hint="eastAsia"/>
        </w:rPr>
        <w:t>　　第二节 中国4K机顶盒（STB）产量分析及预测</w:t>
      </w:r>
      <w:r>
        <w:rPr>
          <w:rFonts w:hint="eastAsia"/>
        </w:rPr>
        <w:br/>
      </w:r>
      <w:r>
        <w:rPr>
          <w:rFonts w:hint="eastAsia"/>
        </w:rPr>
        <w:t>　　　　一、4K机顶盒（STB）总体产能规模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三、2019-2024年中国4K机顶盒（STB）产量统计</w:t>
      </w:r>
      <w:r>
        <w:rPr>
          <w:rFonts w:hint="eastAsia"/>
        </w:rPr>
        <w:br/>
      </w:r>
      <w:r>
        <w:rPr>
          <w:rFonts w:hint="eastAsia"/>
        </w:rPr>
        <w:t>　　　　二、4K机顶盒（STB）生产区域分布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三、2024-2030年中国4K机顶盒（STB）产量预测分析</w:t>
      </w:r>
      <w:r>
        <w:rPr>
          <w:rFonts w:hint="eastAsia"/>
        </w:rPr>
        <w:br/>
      </w:r>
      <w:r>
        <w:rPr>
          <w:rFonts w:hint="eastAsia"/>
        </w:rPr>
        <w:t>　　第三节 中国4K机顶盒（STB）市场需求分析及预测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一、中国4K机顶盒（STB）市场需求特点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二、2019-2024年中国4K机顶盒（STB）市场需求量统计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三、2024-2030年中国4K机顶盒（STB）市场需求量预测分析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中国4K机顶盒（STB）行业进出口情况分析预测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2019-2024年中国4K机顶盒（STB）行业进出口情况分析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一、2019-2024年中国4K机顶盒（STB）行业进口分析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二、2019-2024年中国4K机顶盒（STB）行业出口分析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2024-2030年中国4K机顶盒（STB）行业进出口情况预测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一、2024-2030年中国4K机顶盒（STB）行业进口预测分析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二、2024-2030年中国4K机顶盒（STB）行业出口预测分析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影响4K机顶盒（STB）行业进出口变化的主要原因分析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2019-2024年中国4K机顶盒（STB）行业重点地区调研分析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一、中国4K机顶盒（STB）行业重点区域市场结构调研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二、**地区4K机顶盒（STB）市场调研分析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三、**地区4K机顶盒（STB）市场调研分析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四、**地区4K机顶盒（STB）市场调研分析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五、**地区4K机顶盒（STB）市场调研分析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六、**地区4K机顶盒（STB）市场调研分析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4K机顶盒（STB）行业竞争格局分析</w:t>
      </w:r>
      <w:r>
        <w:rPr>
          <w:rFonts w:hint="eastAsia"/>
        </w:rPr>
        <w:br/>
      </w:r>
      <w:r>
        <w:rPr>
          <w:rFonts w:hint="eastAsia"/>
        </w:rPr>
        <w:t>　　第一节 4K机顶盒（STB）行业集中度分析</w:t>
      </w:r>
      <w:r>
        <w:rPr>
          <w:rFonts w:hint="eastAsia"/>
        </w:rPr>
        <w:br/>
      </w:r>
      <w:r>
        <w:rPr>
          <w:rFonts w:hint="eastAsia"/>
        </w:rPr>
        <w:t>　　　　一、4K机顶盒（STB）市场集中度分析</w:t>
      </w:r>
      <w:r>
        <w:rPr>
          <w:rFonts w:hint="eastAsia"/>
        </w:rPr>
        <w:br/>
      </w:r>
      <w:r>
        <w:rPr>
          <w:rFonts w:hint="eastAsia"/>
        </w:rPr>
        <w:t>　　　　二、4K机顶盒（STB）企业集中度分析</w:t>
      </w:r>
      <w:r>
        <w:rPr>
          <w:rFonts w:hint="eastAsia"/>
        </w:rPr>
        <w:br/>
      </w:r>
      <w:r>
        <w:rPr>
          <w:rFonts w:hint="eastAsia"/>
        </w:rPr>
        <w:t>　　　　三、4K机顶盒（STB）区域集中度分析</w:t>
      </w:r>
      <w:r>
        <w:rPr>
          <w:rFonts w:hint="eastAsia"/>
        </w:rPr>
        <w:br/>
      </w:r>
      <w:r>
        <w:rPr>
          <w:rFonts w:hint="eastAsia"/>
        </w:rPr>
        <w:t>　　第二节 4K机顶盒（STB）行业主要企业竞争力分析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4K机顶盒（STB）行业竞争格局分析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一、2024年4K机顶盒（STB）行业竞争分析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二、2024年中外4K机顶盒（STB）产品竞争分析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三、2019-2024年我国4K机顶盒（STB）市场竞争分析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四、2024-2030年国内主要4K机顶盒（STB）企业动向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4K机顶盒（STB）行业细分产品市场调研分析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4K机顶盒（STB）行业上、下游市场分析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4K机顶盒（STB）行业上游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4K机顶盒（STB）行业下游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4K机顶盒（STB）行业重点企业发展调研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4K机顶盒（STB）重点企业（一）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4K机顶盒（STB）重点企业（二）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4K机顶盒（STB）重点企业（三）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4K机顶盒（STB）重点企业（四）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4K机顶盒（STB）重点企业（五）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4K机顶盒（STB）重点企业（六）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4K机顶盒（STB）企业管理策略建议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提高4K机顶盒（STB）企业竞争力的策略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一、提高中国4K机顶盒（STB）企业核心竞争力的对策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二、4K机顶盒（STB）企业提升竞争力的主要方向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三、影响4K机顶盒（STB）企业核心竞争力的因素及提升途径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四、提高4K机顶盒（STB）企业竞争力的策略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对我国4K机顶盒（STB）品牌的战略思考</w:t>
      </w:r>
      <w:r>
        <w:rPr>
          <w:rFonts w:hint="eastAsia"/>
        </w:rPr>
        <w:br/>
      </w:r>
      <w:r>
        <w:rPr>
          <w:rFonts w:hint="eastAsia"/>
        </w:rPr>
        <w:t>　　　　一、4K机顶盒（STB）实施品牌战略的意义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二、4K机顶盒（STB）企业品牌的现状分析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三、我国4K机顶盒（STB）企业的品牌战略</w:t>
      </w:r>
      <w:r>
        <w:rPr>
          <w:rFonts w:hint="eastAsia"/>
        </w:rPr>
        <w:br/>
      </w:r>
      <w:r>
        <w:rPr>
          <w:rFonts w:hint="eastAsia"/>
        </w:rPr>
        <w:t>　　　　四、4K机顶盒（STB）品牌战略管理的策略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2024-2030年中国4K机顶盒（STB）行业前景与风险预测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2024年中国4K机顶盒（STB）市场前景分析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2024-2030年中国4K机顶盒（STB）发展趋势预测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2024-2030年中国4K机顶盒（STB）行业投资特性分析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一、2024-2030年中国4K机顶盒（STB）行业进入壁垒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二、2024-2030年中国4K机顶盒（STB）行业盈利模式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三、2024-2030年中国4K机顶盒（STB）行业盈利因素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2024-2030年中国4K机顶盒（STB）行业投资机会分析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一、2024-2030年中国4K机顶盒（STB）细分市场投资机会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二、2024-2030年中国4K机顶盒（STB）行业区域市场投资潜力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2024-2030年中国4K机顶盒（STB）行业投资风险分析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一、2024-2030年中国4K机顶盒（STB）行业市场竞争风险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二、2024-2030年中国4K机顶盒（STB）行业技术风险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三、2024-2030年中国4K机顶盒（STB）行业政策风险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四、2024-2030年中国4K机顶盒（STB）行业进入退出风险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4K机顶盒（STB）行业研究结论</w:t>
      </w:r>
      <w:r>
        <w:rPr>
          <w:rFonts w:hint="eastAsia"/>
        </w:rPr>
        <w:br/>
      </w:r>
      <w:r>
        <w:rPr>
          <w:rFonts w:hint="eastAsia"/>
        </w:rPr>
        <w:t>　　第二节 4K机顶盒（STB）行业投资价值评估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中^智林^－4K机顶盒（STB）行业投资建议</w:t>
      </w:r>
      <w:r>
        <w:rPr>
          <w:rFonts w:hint="eastAsia"/>
        </w:rPr>
        <w:br/>
      </w:r>
      <w:r>
        <w:rPr>
          <w:rFonts w:hint="eastAsia"/>
        </w:rPr>
        <w:t>　　　　一、4K机顶盒（STB）行业投资策略建议</w:t>
      </w:r>
      <w:r>
        <w:rPr>
          <w:rFonts w:hint="eastAsia"/>
        </w:rPr>
        <w:br/>
      </w:r>
      <w:r>
        <w:rPr>
          <w:rFonts w:hint="eastAsia"/>
        </w:rPr>
        <w:t>　　　　二、4K机顶盒（STB）行业投资方向建议</w:t>
      </w:r>
      <w:r>
        <w:rPr>
          <w:rFonts w:hint="eastAsia"/>
        </w:rPr>
        <w:br/>
      </w:r>
      <w:r>
        <w:rPr>
          <w:rFonts w:hint="eastAsia"/>
        </w:rPr>
        <w:t>　　　　三、4K机顶盒（STB）行业投资方式建议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4K机顶盒（STB）行业历程</w:t>
      </w:r>
      <w:r>
        <w:rPr>
          <w:rFonts w:hint="eastAsia"/>
        </w:rPr>
        <w:br/>
      </w:r>
      <w:r>
        <w:rPr>
          <w:rFonts w:hint="eastAsia"/>
        </w:rPr>
        <w:t>　　图表 4K机顶盒（STB）行业生命周期</w:t>
      </w:r>
      <w:r>
        <w:rPr>
          <w:rFonts w:hint="eastAsia"/>
        </w:rPr>
        <w:br/>
      </w:r>
      <w:r>
        <w:rPr>
          <w:rFonts w:hint="eastAsia"/>
        </w:rPr>
        <w:t>　　图表 4K机顶盒（STB）行业产业链分析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2019-2024年4K机顶盒（STB）行业市场容量分析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2024年中国4K机顶盒（STB）行业需求领域分布格局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2024年中国4K机顶盒（STB）进口国家及地区分析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2024年中国4K机顶盒（STB）出口国家及地区分析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2019-2024年中国4K机顶盒（STB）行业企业平均规模情况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**地区4K机顶盒（STB）市场规模及增长情况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**地区4K机顶盒（STB）行业市场需求情况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**地区4K机顶盒（STB）市场规模及增长情况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**地区4K机顶盒（STB）行业市场需求情况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**地区4K机顶盒（STB）市场规模及增长情况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**地区4K机顶盒（STB）行业市场需求情况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**地区4K机顶盒（STB）市场规模及增长情况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**地区4K机顶盒（STB）行业市场需求情况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4K机顶盒（STB）企业信息</w:t>
      </w:r>
      <w:r>
        <w:rPr>
          <w:rFonts w:hint="eastAsia"/>
        </w:rPr>
        <w:br/>
      </w:r>
      <w:r>
        <w:rPr>
          <w:rFonts w:hint="eastAsia"/>
        </w:rPr>
        <w:t>　　图表 4K机顶盒（STB）企业经营情况分析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4K机顶盒（STB）重点企业（三）成长能力情况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2024-2030年中国4K机顶盒（STB）发展趋势预测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6d091353e4e44" w:history="1">
        <w:r>
          <w:rPr>
            <w:rStyle w:val="Hyperlink"/>
          </w:rPr>
          <w:t>2024-2030年中国4K机顶盒（STB）发展现状与前景趋势分析报告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6d091353e4e44" w:history="1">
        <w:r>
          <w:rPr>
            <w:rStyle w:val="Hyperlink"/>
          </w:rPr>
          <w:t>https://www.20087.com/3/83/4KJiDingHe-STB-FaZhanQuShi.html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a5f266394b35" w:history="1">
      <w:r>
        <w:rPr>
          <w:rStyle w:val="Hyperlink"/>
        </w:rPr>
        <w:t>2024-2030年中国4K机顶盒（STB）发展现状与前景趋势分析报告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4KJiDingHe-STB-FaZhanQuShi.html" TargetMode="External" Id="Rfda6d091353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4KJiDingHe-STB-FaZhanQuShi.html" TargetMode="External" Id="Rc052a5f26639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2024-05-26T01:13:00Z</dcterms:created>
  <dcterms:modified xsi:type="dcterms:W3CDTF">2024-05-26T02:13:00Z</dcterms:modified>
  <dc:subject>2024-2030年中国4K机顶盒（STB）发展现状与前景趋势分析报告</dc:subject>
  <dc:title>2024-2030年中国4K机顶盒（STB）发展现状与前景趋势分析报告</dc:title>
  <cp:keywords>2024-2030年中国4K机顶盒（STB）发展现状与前景趋势分析报告</cp:keywords>
  <dc:description>2024-2030年中国4K机顶盒（STB）发展现状与前景趋势分析报告</dc:description>
</cp:coreProperties>
</file>