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78f111574533" w:history="1">
              <w:r>
                <w:rPr>
                  <w:rStyle w:val="Hyperlink"/>
                </w:rPr>
                <w:t>2025-2031年中国LoRaWAN传感器行业研究分析与市场前景报告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78f111574533" w:history="1">
              <w:r>
                <w:rPr>
                  <w:rStyle w:val="Hyperlink"/>
                </w:rPr>
                <w:t>2025-2031年中国LoRaWAN传感器行业研究分析与市场前景报告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78f111574533" w:history="1">
                <w:r>
                  <w:rPr>
                    <w:rStyle w:val="Hyperlink"/>
                  </w:rPr>
                  <w:t>https://www.20087.com/3/03/LoRaWANChuanGanQiHangYeFaZhanQianJing.html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传感器是基于远距离广域网络协议的低功耗无线传感装置，广泛部署于智慧城市、农业监测、工业设施与环境管理等领域，用于采集温度、湿度、压力、位移、气体浓度等物理或化学参数。该类设备凭借超长待机时间、强穿透能力与广覆盖特性，可在偏远、地下或复杂建筑环境中稳定运行，无需频繁更换电池或布设通信线路。典型应用场景包括地下管网监控、粮仓温湿管理、资产位置追踪与空气质量网格化监测。传感器单元集成高精度敏感元件与信号调理电路，通过LoRa调制技术将数据发送至网关，最终上传至云平台进行分析。用户对设备的密封防护等级、信号稳定性与数据上报准确性提出严格要求，推动天线设计与电源管理技术持续优化。</w:t>
      </w:r>
      <w:r>
        <w:rPr>
          <w:rFonts w:hint="eastAsia"/>
        </w:rPr>
        <w:br/>
      </w:r>
      <w:r>
        <w:rPr>
          <w:rFonts w:hint="eastAsia"/>
        </w:rPr>
        <w:t>　　未来，LoRaWAN传感器将向边缘智能与多源融合感知方向发展。前端数据处理能力将增强，设备内置算法可实现异常检测、阈值报警与数据压缩，减少无效传输，提升网络效率。多参数集成传感器将普及，单台设备可同步采集环境、振动与光照等多维数据，降低部署密度与成本。自供电技术将取得突破，结合小型太阳能板、动能 harvesting 或热电转换装置，实现免维护长期运行。在网络安全层面，硬件加密模块与双向认证机制将强化，防范数据窃取与设备仿冒。标准化接口与通用数据模型将促进跨厂商设备互操作，构建开放生态系统。同时，传感器将与地理信息系统深度集成，支持精准定位与空间热力图生成。整体网络将从数据采集层向决策支持层延伸，赋能预测性维护、资源优化与风险预警等高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78f111574533" w:history="1">
        <w:r>
          <w:rPr>
            <w:rStyle w:val="Hyperlink"/>
          </w:rPr>
          <w:t>2025-2031年中国LoRaWAN传感器行业研究分析与市场前景报告</w:t>
        </w:r>
      </w:hyperlink>
      <w:r>
        <w:rPr>
          <w:rFonts w:hint="eastAsia"/>
        </w:rPr>
        <w:t>》系统分析了LoRaWAN传感器行业的市场规模、供需状况及竞争格局，结合LoRaWAN传感器技术发展现状与未来方向，科学预测了行业前景与增长趋势。报告重点评估了重点LoRaWAN传感器企业的经营表现及竞争优势，同时探讨了行业机遇与潜在风险。通过对LoRaWAN传感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LoRaWAN传感器行业概述</w:t>
      </w:r>
      <w:r>
        <w:rPr>
          <w:rFonts w:hint="eastAsia"/>
        </w:rPr>
        <w:br/>
      </w:r>
      <w:r>
        <w:rPr>
          <w:rFonts w:hint="eastAsia"/>
        </w:rPr>
        <w:t>　　第一节 LoRaWAN传感器定义与分类</w:t>
      </w:r>
      <w:r>
        <w:rPr>
          <w:rFonts w:hint="eastAsia"/>
        </w:rPr>
        <w:br/>
      </w:r>
      <w:r>
        <w:rPr>
          <w:rFonts w:hint="eastAsia"/>
        </w:rPr>
        <w:t>　　第二节 LoRaWAN传感器应用领域</w:t>
      </w:r>
      <w:r>
        <w:rPr>
          <w:rFonts w:hint="eastAsia"/>
        </w:rPr>
        <w:br/>
      </w:r>
      <w:r>
        <w:rPr>
          <w:rFonts w:hint="eastAsia"/>
        </w:rPr>
        <w:t>　　第三节 LoRaWAN传感器行业经济指标分析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LoRaWAN传感器产业链及经营模式分析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三、LoRaWAN传感器销售模式及销售渠道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全球LoRaWAN传感器市场发展综述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2019-2024年全球LoRaWAN传感器市场规模与趋势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主要国家与地区LoRaWAN传感器市场分析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2025-2031年全球LoRaWAN传感器行业发展趋势与前景预测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中国LoRaWAN传感器行业市场分析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2024-2025年LoRaWAN传感器产能与投资动态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一、国内LoRaWAN传感器产能及利用情况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二、LoRaWAN传感器产能扩张与投资动态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2025-2031年LoRaWAN传感器行业产量统计与趋势预测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一、2019-2024年LoRaWAN传感器行业产量数据统计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1、2019-2024年LoRaWAN传感器产量及增长趋势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2、2019-2024年LoRaWAN传感器细分产品产量及份额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二、影响LoRaWAN传感器产量的关键因素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三、2025-2031年LoRaWAN传感器产量预测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2025-2031年LoRaWAN传感器市场需求与销售分析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一、2024-2025年LoRaWAN传感器行业需求现状</w:t>
      </w:r>
      <w:r>
        <w:rPr>
          <w:rFonts w:hint="eastAsia"/>
        </w:rPr>
        <w:br/>
      </w:r>
      <w:r>
        <w:rPr>
          <w:rFonts w:hint="eastAsia"/>
        </w:rPr>
        <w:t>　　　　二、LoRaWAN传感器客户群体与需求特点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三、2019-2024年LoRaWAN传感器行业销售规模分析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四、2025-2031年LoRaWAN传感器市场增长潜力与规模预测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中国LoRaWAN传感器细分市场与下游应用领域分析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LoRaWAN传感器细分市场分析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一、2024-2025年LoRaWAN传感器主要细分产品市场现状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LoRaWAN传感器下游应用与客户群体分析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一、2024-2025年LoRaWAN传感器各应用领域市场现状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2024-2025年LoRaWAN传感器行业技术发展现状及趋势分析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LoRaWAN传感器行业技术发展现状分析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国内外LoRaWAN传感器行业技术差异与原因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LoRaWAN传感器行业技术发展方向、趋势预测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提升LoRaWAN传感器行业技术能力策略建议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LoRaWAN传感器价格机制与竞争策略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一、2019-2024年LoRaWAN传感器市场价格走势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LoRaWAN传感器定价策略与方法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2025-2031年LoRaWAN传感器价格竞争态势与趋势预测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中国LoRaWAN传感器行业重点区域市场研究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2024-2025年重点区域LoRaWAN传感器市场发展概况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二、2019-2024年LoRaWAN传感器市场需求规模情况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三、2025-2031年LoRaWAN传感器行业发展潜力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二、2019-2024年LoRaWAN传感器市场需求规模情况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三、2025-2031年LoRaWAN传感器行业发展潜力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二、2019-2024年LoRaWAN传感器市场需求规模情况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三、2025-2031年LoRaWAN传感器行业发展潜力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二、2019-2024年LoRaWAN传感器市场需求规模情况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三、2025-2031年LoRaWAN传感器行业发展潜力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二、2019-2024年LoRaWAN传感器市场需求规模情况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三、2025-2031年LoRaWAN传感器行业发展潜力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2019-2024年中国LoRaWAN传感器行业进出口情况分析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LoRaWAN传感器行业进口情况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一、2019-2024年LoRaWAN传感器进口规模及增长情况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二、LoRaWAN传感器主要进口来源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LoRaWAN传感器行业出口情况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一、2019-2024年LoRaWAN传感器出口规模及增长情况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二、LoRaWAN传感器主要出口目的地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2019-2024年中国LoRaWAN传感器行业总体发展与财务状况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2019-2024年中国LoRaWAN传感器行业规模情况</w:t>
      </w:r>
      <w:r>
        <w:rPr>
          <w:rFonts w:hint="eastAsia"/>
        </w:rPr>
        <w:br/>
      </w:r>
      <w:r>
        <w:rPr>
          <w:rFonts w:hint="eastAsia"/>
        </w:rPr>
        <w:t>　　　　一、LoRaWAN传感器行业企业数量规模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二、LoRaWAN传感器行业从业人员规模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三、LoRaWAN传感器行业市场敏感性分析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2019-2024年中国LoRaWAN传感器行业财务能力分析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一、LoRaWAN传感器行业盈利能力</w:t>
      </w:r>
      <w:r>
        <w:rPr>
          <w:rFonts w:hint="eastAsia"/>
        </w:rPr>
        <w:br/>
      </w:r>
      <w:r>
        <w:rPr>
          <w:rFonts w:hint="eastAsia"/>
        </w:rPr>
        <w:t>　　　　二、LoRaWAN传感器行业偿债能力</w:t>
      </w:r>
      <w:r>
        <w:rPr>
          <w:rFonts w:hint="eastAsia"/>
        </w:rPr>
        <w:br/>
      </w:r>
      <w:r>
        <w:rPr>
          <w:rFonts w:hint="eastAsia"/>
        </w:rPr>
        <w:t>　　　　三、LoRaWAN传感器行业营运能力</w:t>
      </w:r>
      <w:r>
        <w:rPr>
          <w:rFonts w:hint="eastAsia"/>
        </w:rPr>
        <w:br/>
      </w:r>
      <w:r>
        <w:rPr>
          <w:rFonts w:hint="eastAsia"/>
        </w:rPr>
        <w:t>　　　　四、LoRaWAN传感器行业发展能力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LoRaWAN传感器行业重点企业调研分析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二、企业LoRaWAN传感器业务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二、企业LoRaWAN传感器业务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二、企业LoRaWAN传感器业务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二、企业LoRaWAN传感器业务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二、企业LoRaWAN传感器业务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二、企业LoRaWAN传感器业务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中国LoRaWAN传感器行业竞争格局分析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LoRaWAN传感器行业竞争格局总览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2024-2025年LoRaWAN传感器行业竞争力分析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2019-2024年LoRaWAN传感器行业企业并购活动分析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2024-2025年LoRaWAN传感器行业会展与招投标活动分析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一、LoRaWAN传感器行业会展活动及其市场影响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2025年中国LoRaWAN传感器企业发展企业发展策略与建议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LoRaWAN传感器销售模式与渠道策略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LoRaWAN传感器品牌与市场推广策略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LoRaWAN传感器研发投入与技术创新能力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LoRaWAN传感器合作联盟与资源整合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中国LoRaWAN传感器行业风险与对策</w:t>
      </w:r>
      <w:r>
        <w:rPr>
          <w:rFonts w:hint="eastAsia"/>
        </w:rPr>
        <w:br/>
      </w:r>
      <w:r>
        <w:rPr>
          <w:rFonts w:hint="eastAsia"/>
        </w:rPr>
        <w:t>　　第一节 LoRaWAN传感器行业SWOT分析</w:t>
      </w:r>
      <w:r>
        <w:rPr>
          <w:rFonts w:hint="eastAsia"/>
        </w:rPr>
        <w:br/>
      </w:r>
      <w:r>
        <w:rPr>
          <w:rFonts w:hint="eastAsia"/>
        </w:rPr>
        <w:t>　　　　一、LoRaWAN传感器行业优势</w:t>
      </w:r>
      <w:r>
        <w:rPr>
          <w:rFonts w:hint="eastAsia"/>
        </w:rPr>
        <w:br/>
      </w:r>
      <w:r>
        <w:rPr>
          <w:rFonts w:hint="eastAsia"/>
        </w:rPr>
        <w:t>　　　　二、LoRaWAN传感器行业劣势</w:t>
      </w:r>
      <w:r>
        <w:rPr>
          <w:rFonts w:hint="eastAsia"/>
        </w:rPr>
        <w:br/>
      </w:r>
      <w:r>
        <w:rPr>
          <w:rFonts w:hint="eastAsia"/>
        </w:rPr>
        <w:t>　　　　三、LoRaWAN传感器市场机会</w:t>
      </w:r>
      <w:r>
        <w:rPr>
          <w:rFonts w:hint="eastAsia"/>
        </w:rPr>
        <w:br/>
      </w:r>
      <w:r>
        <w:rPr>
          <w:rFonts w:hint="eastAsia"/>
        </w:rPr>
        <w:t>　　　　四、LoRaWAN传感器市场威胁</w:t>
      </w:r>
      <w:r>
        <w:rPr>
          <w:rFonts w:hint="eastAsia"/>
        </w:rPr>
        <w:br/>
      </w:r>
      <w:r>
        <w:rPr>
          <w:rFonts w:hint="eastAsia"/>
        </w:rPr>
        <w:t>　　第二节 LoRaWAN传感器行业风险及对策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2025-2031年中国LoRaWAN传感器行业前景与发展趋势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2024-2025年LoRaWAN传感器行业发展环境分析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一、LoRaWAN传感器行业主管部门与监管体制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二、LoRaWAN传感器行业主要法律法规及政策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三、LoRaWAN传感器行业标准与质量监管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2025-2031年LoRaWAN传感器行业发展趋势与方向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2025-2031年LoRaWAN传感器行业发展潜力与机遇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LoRaWAN传感器行业研究结论与建议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[^中智^林^]LoRaWAN传感器行业发展建议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LoRaWAN传感器行业类别</w:t>
      </w:r>
      <w:r>
        <w:rPr>
          <w:rFonts w:hint="eastAsia"/>
        </w:rPr>
        <w:br/>
      </w:r>
      <w:r>
        <w:rPr>
          <w:rFonts w:hint="eastAsia"/>
        </w:rPr>
        <w:t>　　图表 LoRaWAN传感器行业产业链调研</w:t>
      </w:r>
      <w:r>
        <w:rPr>
          <w:rFonts w:hint="eastAsia"/>
        </w:rPr>
        <w:br/>
      </w:r>
      <w:r>
        <w:rPr>
          <w:rFonts w:hint="eastAsia"/>
        </w:rPr>
        <w:t>　　图表 LoRaWAN传感器行业现状</w:t>
      </w:r>
      <w:r>
        <w:rPr>
          <w:rFonts w:hint="eastAsia"/>
        </w:rPr>
        <w:br/>
      </w:r>
      <w:r>
        <w:rPr>
          <w:rFonts w:hint="eastAsia"/>
        </w:rPr>
        <w:t>　　图表 LoRaWAN传感器行业标准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2024年中国LoRaWAN传感器行业产能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2019-2024年中国LoRaWAN传感器行业产量统计</w:t>
      </w:r>
      <w:r>
        <w:rPr>
          <w:rFonts w:hint="eastAsia"/>
        </w:rPr>
        <w:br/>
      </w:r>
      <w:r>
        <w:rPr>
          <w:rFonts w:hint="eastAsia"/>
        </w:rPr>
        <w:t>　　图表 LoRaWAN传感器行业动态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2019-2024年中国LoRaWAN传感器市场需求量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2024年中国LoRaWAN传感器行业需求区域调研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2019-2024年中国LoRaWAN传感器行情</w:t>
      </w:r>
      <w:r>
        <w:rPr>
          <w:rFonts w:hint="eastAsia"/>
        </w:rPr>
        <w:br/>
      </w:r>
      <w:r>
        <w:rPr>
          <w:rFonts w:hint="eastAsia"/>
        </w:rPr>
        <w:t>　　图表 2019-2024年中国LoRaWAN传感器价格走势图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2019-2024年中国LoRaWAN传感器出口统计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2019-2024年中国LoRaWAN传感器行业企业数量统计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**地区LoRaWAN传感器市场规模</w:t>
      </w:r>
      <w:r>
        <w:rPr>
          <w:rFonts w:hint="eastAsia"/>
        </w:rPr>
        <w:br/>
      </w:r>
      <w:r>
        <w:rPr>
          <w:rFonts w:hint="eastAsia"/>
        </w:rPr>
        <w:t>　　图表 **地区LoRaWAN传感器行业市场需求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**地区LoRaWAN传感器市场调研</w:t>
      </w:r>
      <w:r>
        <w:rPr>
          <w:rFonts w:hint="eastAsia"/>
        </w:rPr>
        <w:br/>
      </w:r>
      <w:r>
        <w:rPr>
          <w:rFonts w:hint="eastAsia"/>
        </w:rPr>
        <w:t>　　图表 **地区LoRaWAN传感器行业市场需求分析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**地区LoRaWAN传感器市场规模</w:t>
      </w:r>
      <w:r>
        <w:rPr>
          <w:rFonts w:hint="eastAsia"/>
        </w:rPr>
        <w:br/>
      </w:r>
      <w:r>
        <w:rPr>
          <w:rFonts w:hint="eastAsia"/>
        </w:rPr>
        <w:t>　　图表 **地区LoRaWAN传感器行业市场需求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**地区LoRaWAN传感器市场调研</w:t>
      </w:r>
      <w:r>
        <w:rPr>
          <w:rFonts w:hint="eastAsia"/>
        </w:rPr>
        <w:br/>
      </w:r>
      <w:r>
        <w:rPr>
          <w:rFonts w:hint="eastAsia"/>
        </w:rPr>
        <w:t>　　图表 **地区LoRaWAN传感器行业市场需求分析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LoRaWAN传感器行业竞争对手分析</w:t>
      </w:r>
      <w:r>
        <w:rPr>
          <w:rFonts w:hint="eastAsia"/>
        </w:rPr>
        <w:br/>
      </w:r>
      <w:r>
        <w:rPr>
          <w:rFonts w:hint="eastAsia"/>
        </w:rPr>
        <w:t>　　图表 LoRaWAN传感器重点企业（一）基本信息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LoRaWAN传感器重点企业（一）经营情况分析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LoRaWAN传感器重点企业（一）主要经济指标情况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LoRaWAN传感器重点企业（二）经营情况分析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LoRaWAN传感器重点企业（二）主要经济指标情况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LoRaWAN传感器重点企业（三）经营情况分析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LoRaWAN传感器重点企业（三）主要经济指标情况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LoRaWAN传感器重点企业（三）成长能力情况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2025-2031年中国LoRaWAN传感器行业产能预测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2025-2031年中国LoRaWAN传感器行业产量预测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2025-2031年中国LoRaWAN传感器市场需求预测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2025-2031年中国LoRaWAN传感器行业市场规模预测</w:t>
      </w:r>
      <w:r>
        <w:rPr>
          <w:rFonts w:hint="eastAsia"/>
        </w:rPr>
        <w:br/>
      </w:r>
      <w:r>
        <w:rPr>
          <w:rFonts w:hint="eastAsia"/>
        </w:rPr>
        <w:t>　　图表 LoRaWAN传感器行业准入条件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2025-2031年中国LoRaWAN传感器行业信息化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2025-2031年中国LoRaWAN传感器市场前景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2025-2031年中国LoRaWAN传感器行业风险分析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2025-2031年中国LoRaWAN传感器行业发展趋势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78f111574533" w:history="1">
        <w:r>
          <w:rPr>
            <w:rStyle w:val="Hyperlink"/>
          </w:rPr>
          <w:t>2025-2031年中国LoRaWAN传感器行业研究分析与市场前景报告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78f111574533" w:history="1">
        <w:r>
          <w:rPr>
            <w:rStyle w:val="Hyperlink"/>
          </w:rPr>
          <w:t>https://www.20087.com/3/03/LoRaWANChuanGanQiHangYeFaZhanQianJing.html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热点：LoRaWAN网关、传感器oli、lora温湿度传感器、lora无线传感器、loadcell传感器说明书、lel传感器、贝塔传感器、传感器l/d、brosa传感器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7b65f845e4448" w:history="1">
      <w:r>
        <w:rPr>
          <w:rStyle w:val="Hyperlink"/>
        </w:rPr>
        <w:t>2025-2031年中国LoRaWAN传感器行业研究分析与市场前景报告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oRaWANChuanGanQiHangYeFaZhanQianJing.html" TargetMode="External" Id="R099278f1115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oRaWANChuanGanQiHangYeFaZhanQianJing.html" TargetMode="External" Id="R3497b65f845e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2025-10-12T04:10:57Z</dcterms:created>
  <dcterms:modified xsi:type="dcterms:W3CDTF">2025-10-12T05:10:57Z</dcterms:modified>
  <dc:subject>2025-2031年中国LoRaWAN传感器行业研究分析与市场前景报告</dc:subject>
  <dc:title>2025-2031年中国LoRaWAN传感器行业研究分析与市场前景报告</dc:title>
  <cp:keywords>2025-2031年中国LoRaWAN传感器行业研究分析与市场前景报告</cp:keywords>
  <dc:description>2025-2031年中国LoRaWAN传感器行业研究分析与市场前景报告</dc:description>
</cp:coreProperties>
</file>