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3d6b2938448f" w:history="1">
              <w:r>
                <w:rPr>
                  <w:rStyle w:val="Hyperlink"/>
                </w:rPr>
                <w:t>中国气敏传感器行业市场调研及发展趋势研究（2025-2031年）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3d6b2938448f" w:history="1">
              <w:r>
                <w:rPr>
                  <w:rStyle w:val="Hyperlink"/>
                </w:rPr>
                <w:t>中国气敏传感器行业市场调研及发展趋势研究（2025-2031年）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3d6b2938448f" w:history="1">
                <w:r>
                  <w:rPr>
                    <w:rStyle w:val="Hyperlink"/>
                  </w:rPr>
                  <w:t>https://www.20087.com/8/93/QiMinChuanGanQiHangYeQianJingQuShi.html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行业近年来经历了显著的增长，主要得益于环境监测、工业安全、医疗诊断和智能家居等领域的广泛应用。技术层面，传感器的灵敏度、选择性和稳定性不断提高，同时，物联网（IoT）和无线通信技术的集成使得传感器网络更加智能化，能够进行远程监测和数据实时传输。市场方面，少数几家大型企业占据了主导地位，形成了较高的市场集中度，但同时也为中小型企业提供了专业化和细分市场的机会。</w:t>
      </w:r>
      <w:r>
        <w:rPr>
          <w:rFonts w:hint="eastAsia"/>
        </w:rPr>
        <w:br/>
      </w:r>
      <w:r>
        <w:rPr>
          <w:rFonts w:hint="eastAsia"/>
        </w:rPr>
        <w:t>　　未来，气敏传感器行业将朝着更高精度、更低功耗和更小体积方向发展。新材料和纳米技术的应用将推动传感器性能的提升，而集成化和多功能化设计将增强其在复杂环境下的适应能力。同时，随着5G网络的普及和边缘计算的发展，传感器将能够更快地处理和传输数据，实现更高效的环境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3d6b2938448f" w:history="1">
        <w:r>
          <w:rPr>
            <w:rStyle w:val="Hyperlink"/>
          </w:rPr>
          <w:t>中国气敏传感器行业市场调研及发展趋势研究（2025-2031年）</w:t>
        </w:r>
      </w:hyperlink>
      <w:r>
        <w:rPr>
          <w:rFonts w:hint="eastAsia"/>
        </w:rPr>
        <w:t>》系统分析了气敏传感器行业的市场需求、市场规模及价格动态，全面梳理了气敏传感器产业链结构，并对气敏传感器细分市场进行了深入探究。报告基于详实数据，科学预测了气敏传感器市场前景与发展趋势，重点剖析了品牌竞争格局、市场集中度及重点企业的市场地位。通过SWOT分析，报告识别了行业面临的机遇与风险，并提出了针对性发展策略与建议，为气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2025年全球传感器行业发展现状</w:t>
      </w:r>
      <w:r>
        <w:rPr>
          <w:rFonts w:hint="eastAsia"/>
        </w:rPr>
        <w:br/>
      </w:r>
      <w:r>
        <w:rPr>
          <w:rFonts w:hint="eastAsia"/>
        </w:rPr>
        <w:t>　　　　一、全球传感器市场规模分析</w:t>
      </w:r>
      <w:r>
        <w:rPr>
          <w:rFonts w:hint="eastAsia"/>
        </w:rPr>
        <w:br/>
      </w:r>
      <w:r>
        <w:rPr>
          <w:rFonts w:hint="eastAsia"/>
        </w:rPr>
        <w:t>　　　　二、全球传感器技术发展基本特点</w:t>
      </w:r>
      <w:r>
        <w:rPr>
          <w:rFonts w:hint="eastAsia"/>
        </w:rPr>
        <w:br/>
      </w:r>
      <w:r>
        <w:rPr>
          <w:rFonts w:hint="eastAsia"/>
        </w:rPr>
        <w:t>　　第二节 2025年全球各类传感器市场发展情况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第三节 2025年全球传感器区域市场运行分析</w:t>
      </w:r>
      <w:r>
        <w:rPr>
          <w:rFonts w:hint="eastAsia"/>
        </w:rPr>
        <w:br/>
      </w:r>
      <w:r>
        <w:rPr>
          <w:rFonts w:hint="eastAsia"/>
        </w:rPr>
        <w:t>　　　　一、北美汽车传感器市场增长显着</w:t>
      </w:r>
      <w:r>
        <w:rPr>
          <w:rFonts w:hint="eastAsia"/>
        </w:rPr>
        <w:br/>
      </w:r>
      <w:r>
        <w:rPr>
          <w:rFonts w:hint="eastAsia"/>
        </w:rPr>
        <w:t>　　　　二、日本传感器市场增长强劲</w:t>
      </w:r>
      <w:r>
        <w:rPr>
          <w:rFonts w:hint="eastAsia"/>
        </w:rPr>
        <w:br/>
      </w:r>
      <w:r>
        <w:rPr>
          <w:rFonts w:hint="eastAsia"/>
        </w:rPr>
        <w:t>　　　　三、德发明监测作物干渴的传感器</w:t>
      </w:r>
      <w:r>
        <w:rPr>
          <w:rFonts w:hint="eastAsia"/>
        </w:rPr>
        <w:br/>
      </w:r>
      <w:r>
        <w:rPr>
          <w:rFonts w:hint="eastAsia"/>
        </w:rPr>
        <w:t>　　第四节 2025-2031年全球传感器市场走势预测分析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一、传感器应用情况分析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2025年世界气敏传感器市场运行态势分析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2025年世界气敏传感器市场发展特点分析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一、新研发不断推出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</w:t>
      </w:r>
      <w:r>
        <w:rPr>
          <w:rFonts w:hint="eastAsia"/>
        </w:rPr>
        <w:br/>
      </w:r>
      <w:r>
        <w:rPr>
          <w:rFonts w:hint="eastAsia"/>
        </w:rPr>
        <w:t>　　　　三、下游行业带动行业发展迅速</w:t>
      </w:r>
      <w:r>
        <w:rPr>
          <w:rFonts w:hint="eastAsia"/>
        </w:rPr>
        <w:br/>
      </w:r>
      <w:r>
        <w:rPr>
          <w:rFonts w:hint="eastAsia"/>
        </w:rPr>
        <w:t>　　第二节 2025年世界气敏传感器新产品研发分析</w:t>
      </w:r>
      <w:r>
        <w:rPr>
          <w:rFonts w:hint="eastAsia"/>
        </w:rPr>
        <w:br/>
      </w:r>
      <w:r>
        <w:rPr>
          <w:rFonts w:hint="eastAsia"/>
        </w:rPr>
        <w:t>　　　　一、光纤气敏传感器</w:t>
      </w:r>
      <w:r>
        <w:rPr>
          <w:rFonts w:hint="eastAsia"/>
        </w:rPr>
        <w:br/>
      </w:r>
      <w:r>
        <w:rPr>
          <w:rFonts w:hint="eastAsia"/>
        </w:rPr>
        <w:t>　　　　二、二氧化锡气敏传感器的最新研究成果</w:t>
      </w:r>
      <w:r>
        <w:rPr>
          <w:rFonts w:hint="eastAsia"/>
        </w:rPr>
        <w:br/>
      </w:r>
      <w:r>
        <w:rPr>
          <w:rFonts w:hint="eastAsia"/>
        </w:rPr>
        <w:t>　　　　三、具有自我清洁功能的新型传感器</w:t>
      </w:r>
      <w:r>
        <w:rPr>
          <w:rFonts w:hint="eastAsia"/>
        </w:rPr>
        <w:br/>
      </w:r>
      <w:r>
        <w:rPr>
          <w:rFonts w:hint="eastAsia"/>
        </w:rPr>
        <w:t>　　　　四、碳纳米管气敏传感器的新进展</w:t>
      </w:r>
      <w:r>
        <w:rPr>
          <w:rFonts w:hint="eastAsia"/>
        </w:rPr>
        <w:br/>
      </w:r>
      <w:r>
        <w:rPr>
          <w:rFonts w:hint="eastAsia"/>
        </w:rPr>
        <w:t>　　第三节 2025-2031年世界气敏传感器市场运行趋势分析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世界着名气敏传感器行业企业分析</w:t>
      </w:r>
      <w:r>
        <w:rPr>
          <w:rFonts w:hint="eastAsia"/>
        </w:rPr>
        <w:br/>
      </w:r>
      <w:r>
        <w:rPr>
          <w:rFonts w:hint="eastAsia"/>
        </w:rPr>
        <w:t>　　第一节 美国福克斯波罗（Foxboro）公司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日本FIGARO公司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法国奥德姆公司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芬兰维萨拉公司（VAISALA）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二、行业发展标准分析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2025年中国气敏传感器行业发展形势分析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一、中国气敏传感器行业发展特点分析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二、2025年中国行业技术与世界比较分析</w:t>
      </w:r>
      <w:r>
        <w:rPr>
          <w:rFonts w:hint="eastAsia"/>
        </w:rPr>
        <w:br/>
      </w:r>
      <w:r>
        <w:rPr>
          <w:rFonts w:hint="eastAsia"/>
        </w:rPr>
        <w:t>　　　　四、气敏传感器的研究进展</w:t>
      </w:r>
      <w:r>
        <w:rPr>
          <w:rFonts w:hint="eastAsia"/>
        </w:rPr>
        <w:br/>
      </w:r>
      <w:r>
        <w:rPr>
          <w:rFonts w:hint="eastAsia"/>
        </w:rPr>
        <w:t>　　第二节 2025年中国陶瓷气敏传感器的应用领域分析</w:t>
      </w:r>
      <w:r>
        <w:rPr>
          <w:rFonts w:hint="eastAsia"/>
        </w:rPr>
        <w:br/>
      </w:r>
      <w:r>
        <w:rPr>
          <w:rFonts w:hint="eastAsia"/>
        </w:rPr>
        <w:t>　　　　一、防止工厂、住宅、矿山、机动车等的突发事故</w:t>
      </w:r>
      <w:r>
        <w:rPr>
          <w:rFonts w:hint="eastAsia"/>
        </w:rPr>
        <w:br/>
      </w:r>
      <w:r>
        <w:rPr>
          <w:rFonts w:hint="eastAsia"/>
        </w:rPr>
        <w:t>　　　　二、改善生活条件</w:t>
      </w:r>
      <w:r>
        <w:rPr>
          <w:rFonts w:hint="eastAsia"/>
        </w:rPr>
        <w:br/>
      </w:r>
      <w:r>
        <w:rPr>
          <w:rFonts w:hint="eastAsia"/>
        </w:rPr>
        <w:t>　　　　三、防止有害因素的环境保护</w:t>
      </w:r>
      <w:r>
        <w:rPr>
          <w:rFonts w:hint="eastAsia"/>
        </w:rPr>
        <w:br/>
      </w:r>
      <w:r>
        <w:rPr>
          <w:rFonts w:hint="eastAsia"/>
        </w:rPr>
        <w:t>　　　　四、生产过程的产品质量保证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2025年中国气敏传感器产品市场需求状况分析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一、气敏传感器市场现状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2025年中国气敏传感器产品产销形势分析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二、需求格局分析</w:t>
      </w:r>
      <w:r>
        <w:rPr>
          <w:rFonts w:hint="eastAsia"/>
        </w:rPr>
        <w:br/>
      </w:r>
      <w:r>
        <w:rPr>
          <w:rFonts w:hint="eastAsia"/>
        </w:rPr>
        <w:t>　　　　三、消费现状分析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用于监控易燃气体泄漏的气敏传感器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用于监测有害气体含量的气敏传感器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二、2025年市场产品需求状况分析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三、2025年产品技术新突破分析</w:t>
      </w:r>
      <w:r>
        <w:rPr>
          <w:rFonts w:hint="eastAsia"/>
        </w:rPr>
        <w:br/>
      </w:r>
      <w:r>
        <w:rPr>
          <w:rFonts w:hint="eastAsia"/>
        </w:rPr>
        <w:t>　　第三节 用于监测酒精气体浓度的气敏传感器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第四节 用于保持空气质量器械中的气敏传感器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二、2025年市场产品需求状况分析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三、2025年产品技术新突破分析</w:t>
      </w:r>
      <w:r>
        <w:rPr>
          <w:rFonts w:hint="eastAsia"/>
        </w:rPr>
        <w:br/>
      </w:r>
      <w:r>
        <w:rPr>
          <w:rFonts w:hint="eastAsia"/>
        </w:rPr>
        <w:t>　　第五节 用于检测气味和食物原料分类的气敏传感器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中国电子器件制造所属行业总体规模分析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中国电子器件制造所属行业产销与费用分析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中国电子器件制造所属行业财务指标分析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中国气敏传感器行业企业分析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潍坊市潍微科技有限公司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2025-2031年中国气敏传感器行业发展趋势分析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2025-2031年中国气敏传感器市场发展预测分析</w:t>
      </w:r>
      <w:r>
        <w:rPr>
          <w:rFonts w:hint="eastAsia"/>
        </w:rPr>
        <w:br/>
      </w:r>
      <w:r>
        <w:rPr>
          <w:rFonts w:hint="eastAsia"/>
        </w:rPr>
        <w:t>　　　　一、气敏传感器供给预测分析</w:t>
      </w:r>
      <w:r>
        <w:rPr>
          <w:rFonts w:hint="eastAsia"/>
        </w:rPr>
        <w:br/>
      </w:r>
      <w:r>
        <w:rPr>
          <w:rFonts w:hint="eastAsia"/>
        </w:rPr>
        <w:t>　　　　二、气敏传感器需求预测分析</w:t>
      </w:r>
      <w:r>
        <w:rPr>
          <w:rFonts w:hint="eastAsia"/>
        </w:rPr>
        <w:br/>
      </w:r>
      <w:r>
        <w:rPr>
          <w:rFonts w:hint="eastAsia"/>
        </w:rPr>
        <w:t>　　　　三、气敏传感器竞争格局预测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一、行业企业投资潜力分析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2025-2031年中国气敏传感器行业投资风险预警分析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气敏传感器行业历程</w:t>
      </w:r>
      <w:r>
        <w:rPr>
          <w:rFonts w:hint="eastAsia"/>
        </w:rPr>
        <w:br/>
      </w:r>
      <w:r>
        <w:rPr>
          <w:rFonts w:hint="eastAsia"/>
        </w:rPr>
        <w:t>　　图表 气敏传感器行业生命周期</w:t>
      </w:r>
      <w:r>
        <w:rPr>
          <w:rFonts w:hint="eastAsia"/>
        </w:rPr>
        <w:br/>
      </w:r>
      <w:r>
        <w:rPr>
          <w:rFonts w:hint="eastAsia"/>
        </w:rPr>
        <w:t>　　图表 气敏传感器行业产业链分析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2020-2025年气敏传感器行业市场容量统计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3d6b2938448f" w:history="1">
        <w:r>
          <w:rPr>
            <w:rStyle w:val="Hyperlink"/>
          </w:rPr>
          <w:t>中国气敏传感器行业市场调研及发展趋势研究（2025-2031年）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3d6b2938448f" w:history="1">
        <w:r>
          <w:rPr>
            <w:rStyle w:val="Hyperlink"/>
          </w:rPr>
          <w:t>https://www.20087.com/8/93/QiMinChuanGanQiHangYeQianJingQuShi.html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849288044bdf" w:history="1">
      <w:r>
        <w:rPr>
          <w:rStyle w:val="Hyperlink"/>
        </w:rPr>
        <w:t>中国气敏传感器行业市场调研及发展趋势研究（2025-2031年）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MinChuanGanQiHangYeQianJingQuShi.html" TargetMode="External" Id="Rab233d6b2938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MinChuanGanQiHangYeQianJingQuShi.html" TargetMode="External" Id="R413084928804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2025-04-26T06:13:00Z</dcterms:created>
  <dcterms:modified xsi:type="dcterms:W3CDTF">2025-04-26T07:13:00Z</dcterms:modified>
  <dc:subject>中国气敏传感器行业市场调研及发展趋势研究（2025-2031年）</dc:subject>
  <dc:title>中国气敏传感器行业市场调研及发展趋势研究（2025-2031年）</dc:title>
  <cp:keywords>中国气敏传感器行业市场调研及发展趋势研究（2025-2031年）</cp:keywords>
  <dc:description>中国气敏传感器行业市场调研及发展趋势研究（2025-2031年）</dc:description>
</cp:coreProperties>
</file>