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49d7167024217" w:history="1">
              <w:r>
                <w:rPr>
                  <w:rStyle w:val="Hyperlink"/>
                </w:rPr>
                <w:t>2025-2031年中国交通信号控制机市场现状深度调研与发展趋势预测报告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49d7167024217" w:history="1">
              <w:r>
                <w:rPr>
                  <w:rStyle w:val="Hyperlink"/>
                </w:rPr>
                <w:t>2025-2031年中国交通信号控制机市场现状深度调研与发展趋势预测报告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49d7167024217" w:history="1">
                <w:r>
                  <w:rPr>
                    <w:rStyle w:val="Hyperlink"/>
                  </w:rPr>
                  <w:t>https://www.20087.com/3/23/JiaoTongXinHaoKongZhiJiWeiLaiFaZ.html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现代城市交通管理的关键设备之一，负责控制交叉路口的红绿灯，以确保道路交通的安全和畅通。近年来，随着城市化进程的加快和智能交通系统的发展，交通信号控制机市场需求持续增长。一方面，随着信息技术的进步，交通信号控制机的智能化水平不断提高，能够更好地适应复杂的交通状况；另一方面，随着智慧城市概念的推广，对于联网、可远程监控的交通信号控制机需求持续增加。此外，随着大数据和人工智能技术的应用，交通信号控制机能够实现更精细化的交通流量管理和事故预防。</w:t>
      </w:r>
      <w:r>
        <w:rPr>
          <w:rFonts w:hint="eastAsia"/>
        </w:rPr>
        <w:br/>
      </w:r>
      <w:r>
        <w:rPr>
          <w:rFonts w:hint="eastAsia"/>
        </w:rPr>
        <w:t>　　未来，交通信号控制机市场将持续增长。一方面，随着城市交通压力的增加，对于高效、智能的交通信号控制机需求将持续增加；另一方面，随着可持续发展理念的普及，采用环保材料和绿色生产工艺的交通信号控制机将成为市场的新趋势。此外，随着技术进步，如5G通信技术的应用，将进一步提高交通信号控制机的数据传输速度和实时性。</w:t>
      </w:r>
      <w:r>
        <w:rPr>
          <w:rFonts w:hint="eastAsia"/>
        </w:rPr>
        <w:br/>
      </w:r>
      <w:r>
        <w:rPr>
          <w:rFonts w:hint="eastAsia"/>
        </w:rPr>
        <w:t>　　《</w:t>
      </w:r>
      <w:hyperlink r:id="Raae49d7167024217" w:history="1">
        <w:r>
          <w:rPr>
            <w:rStyle w:val="Hyperlink"/>
          </w:rPr>
          <w:t>2025-2031年中国交通信号控制机市场现状深度调研与发展趋势预测报告</w:t>
        </w:r>
      </w:hyperlink>
      <w:r>
        <w:rPr>
          <w:rFonts w:hint="eastAsia"/>
        </w:rPr>
        <w:t>》基于国家统计局及交通信号控制机行业协会的权威数据，全面调研了交通信号控制机行业的市场规模、市场需求、产业链结构及价格变动，并对交通信号控制机细分市场进行了深入分析。报告详细剖析了交通信号控制机市场竞争格局，重点关注品牌影响力及重点企业的运营表现，同时科学预测了交通信号控制机市场前景与发展趋势，识别了行业潜在的风险与机遇。通过专业、科学的研究方法，报告为交通信号控制机行业的持续发展提供了客观、权威的参考与指导，助力企业把握市场动态，优化战略决策。</w:t>
      </w:r>
      <w:r>
        <w:rPr>
          <w:rFonts w:hint="eastAsia"/>
        </w:rPr>
        <w:br/>
      </w:r>
      <w:r>
        <w:rPr>
          <w:rFonts w:hint="eastAsia"/>
        </w:rPr>
        <w:br/>
      </w:r>
      <w:r>
        <w:rPr>
          <w:rFonts w:hint="eastAsia"/>
        </w:rPr>
        <w:t>第一章 交通信号控制机行业界定</w:t>
      </w:r>
      <w:r>
        <w:rPr>
          <w:rFonts w:hint="eastAsia"/>
        </w:rPr>
        <w:br/>
      </w:r>
      <w:r>
        <w:rPr>
          <w:rFonts w:hint="eastAsia"/>
        </w:rPr>
        <w:t>　　第一节 交通信号控制机行业定义</w:t>
      </w:r>
      <w:r>
        <w:rPr>
          <w:rFonts w:hint="eastAsia"/>
        </w:rPr>
        <w:br/>
      </w:r>
      <w:r>
        <w:rPr>
          <w:rFonts w:hint="eastAsia"/>
        </w:rPr>
        <w:t>　　第二节 交通信号控制机行业特点分析</w:t>
      </w:r>
      <w:r>
        <w:rPr>
          <w:rFonts w:hint="eastAsia"/>
        </w:rPr>
        <w:br/>
      </w:r>
      <w:r>
        <w:rPr>
          <w:rFonts w:hint="eastAsia"/>
        </w:rPr>
        <w:t>　　第三节 交通信号控制机产业链分析</w:t>
      </w:r>
      <w:r>
        <w:rPr>
          <w:rFonts w:hint="eastAsia"/>
        </w:rPr>
        <w:br/>
      </w:r>
      <w:r>
        <w:rPr>
          <w:rFonts w:hint="eastAsia"/>
        </w:rPr>
        <w:br/>
      </w:r>
      <w:r>
        <w:rPr>
          <w:rFonts w:hint="eastAsia"/>
        </w:rPr>
        <w:t>第二章 2024-2025年国际交通信号控制机行业发展态势分析</w:t>
      </w:r>
      <w:r>
        <w:rPr>
          <w:rFonts w:hint="eastAsia"/>
        </w:rPr>
        <w:br/>
      </w:r>
      <w:r>
        <w:rPr>
          <w:rFonts w:hint="eastAsia"/>
        </w:rPr>
        <w:t>　　第一节 国际交通信号控制机行业总体情况</w:t>
      </w:r>
      <w:r>
        <w:rPr>
          <w:rFonts w:hint="eastAsia"/>
        </w:rPr>
        <w:br/>
      </w:r>
      <w:r>
        <w:rPr>
          <w:rFonts w:hint="eastAsia"/>
        </w:rPr>
        <w:t>　　第二节 交通信号控制机行业重点市场分析</w:t>
      </w:r>
      <w:r>
        <w:rPr>
          <w:rFonts w:hint="eastAsia"/>
        </w:rPr>
        <w:br/>
      </w:r>
      <w:r>
        <w:rPr>
          <w:rFonts w:hint="eastAsia"/>
        </w:rPr>
        <w:t>　　第三节 2025-2031年国际交通信号控制机行业发展前景预测</w:t>
      </w:r>
      <w:r>
        <w:rPr>
          <w:rFonts w:hint="eastAsia"/>
        </w:rPr>
        <w:br/>
      </w:r>
      <w:r>
        <w:rPr>
          <w:rFonts w:hint="eastAsia"/>
        </w:rPr>
        <w:br/>
      </w:r>
      <w:r>
        <w:rPr>
          <w:rFonts w:hint="eastAsia"/>
        </w:rPr>
        <w:t>第三章 2025年中国交通信号控制机行业发展环境分析</w:t>
      </w:r>
      <w:r>
        <w:rPr>
          <w:rFonts w:hint="eastAsia"/>
        </w:rPr>
        <w:br/>
      </w:r>
      <w:r>
        <w:rPr>
          <w:rFonts w:hint="eastAsia"/>
        </w:rPr>
        <w:t>　　第一节 交通信号控制机行业经济环境分析</w:t>
      </w:r>
      <w:r>
        <w:rPr>
          <w:rFonts w:hint="eastAsia"/>
        </w:rPr>
        <w:br/>
      </w:r>
      <w:r>
        <w:rPr>
          <w:rFonts w:hint="eastAsia"/>
        </w:rPr>
        <w:t>　　第二节 交通信号控制机行业政策环境分析</w:t>
      </w:r>
      <w:r>
        <w:rPr>
          <w:rFonts w:hint="eastAsia"/>
        </w:rPr>
        <w:br/>
      </w:r>
      <w:r>
        <w:rPr>
          <w:rFonts w:hint="eastAsia"/>
        </w:rPr>
        <w:br/>
      </w:r>
      <w:r>
        <w:rPr>
          <w:rFonts w:hint="eastAsia"/>
        </w:rPr>
        <w:t>第四章 交通信号控制机行业技术发展现状及趋势</w:t>
      </w:r>
      <w:r>
        <w:rPr>
          <w:rFonts w:hint="eastAsia"/>
        </w:rPr>
        <w:br/>
      </w:r>
      <w:r>
        <w:rPr>
          <w:rFonts w:hint="eastAsia"/>
        </w:rPr>
        <w:t>　　第一节 当前中国交通信号控制机技术发展现状</w:t>
      </w:r>
      <w:r>
        <w:rPr>
          <w:rFonts w:hint="eastAsia"/>
        </w:rPr>
        <w:br/>
      </w:r>
      <w:r>
        <w:rPr>
          <w:rFonts w:hint="eastAsia"/>
        </w:rPr>
        <w:t>　　第二节 中外交通信号控制机技术差距及产生差距的主要原因分析</w:t>
      </w:r>
      <w:r>
        <w:rPr>
          <w:rFonts w:hint="eastAsia"/>
        </w:rPr>
        <w:br/>
      </w:r>
      <w:r>
        <w:rPr>
          <w:rFonts w:hint="eastAsia"/>
        </w:rPr>
        <w:t>　　第三节 提高中国交通信号控制机技术的对策</w:t>
      </w:r>
      <w:r>
        <w:rPr>
          <w:rFonts w:hint="eastAsia"/>
        </w:rPr>
        <w:br/>
      </w:r>
      <w:r>
        <w:rPr>
          <w:rFonts w:hint="eastAsia"/>
        </w:rPr>
        <w:t>　　第四节 中国交通信号控制机研发、设计发展趋势</w:t>
      </w:r>
      <w:r>
        <w:rPr>
          <w:rFonts w:hint="eastAsia"/>
        </w:rPr>
        <w:br/>
      </w:r>
      <w:r>
        <w:rPr>
          <w:rFonts w:hint="eastAsia"/>
        </w:rPr>
        <w:br/>
      </w:r>
      <w:r>
        <w:rPr>
          <w:rFonts w:hint="eastAsia"/>
        </w:rPr>
        <w:t>第五章 中国交通信号控制机行业市场供需状况分析</w:t>
      </w:r>
      <w:r>
        <w:rPr>
          <w:rFonts w:hint="eastAsia"/>
        </w:rPr>
        <w:br/>
      </w:r>
      <w:r>
        <w:rPr>
          <w:rFonts w:hint="eastAsia"/>
        </w:rPr>
        <w:t>　　第一节 2024-2025年中国交通信号控制机行业市场情况</w:t>
      </w:r>
      <w:r>
        <w:rPr>
          <w:rFonts w:hint="eastAsia"/>
        </w:rPr>
        <w:br/>
      </w:r>
      <w:r>
        <w:rPr>
          <w:rFonts w:hint="eastAsia"/>
        </w:rPr>
        <w:t>　　第二节 中国交通信号控制机行业市场需求状况</w:t>
      </w:r>
      <w:r>
        <w:rPr>
          <w:rFonts w:hint="eastAsia"/>
        </w:rPr>
        <w:br/>
      </w:r>
      <w:r>
        <w:rPr>
          <w:rFonts w:hint="eastAsia"/>
        </w:rPr>
        <w:t>　　　　一、2020-2025年交通信号控制机行业市场需求情况</w:t>
      </w:r>
      <w:r>
        <w:rPr>
          <w:rFonts w:hint="eastAsia"/>
        </w:rPr>
        <w:br/>
      </w:r>
      <w:r>
        <w:rPr>
          <w:rFonts w:hint="eastAsia"/>
        </w:rPr>
        <w:t>　　　　二、2025-2031年交通信号控制机行业市场需求预测</w:t>
      </w:r>
      <w:r>
        <w:rPr>
          <w:rFonts w:hint="eastAsia"/>
        </w:rPr>
        <w:br/>
      </w:r>
      <w:r>
        <w:rPr>
          <w:rFonts w:hint="eastAsia"/>
        </w:rPr>
        <w:t>　　第三节 中国交通信号控制机行业市场供给状况</w:t>
      </w:r>
      <w:r>
        <w:rPr>
          <w:rFonts w:hint="eastAsia"/>
        </w:rPr>
        <w:br/>
      </w:r>
      <w:r>
        <w:rPr>
          <w:rFonts w:hint="eastAsia"/>
        </w:rPr>
        <w:t>　　　　一、2020-2025年交通信号控制机行业市场供给情况</w:t>
      </w:r>
      <w:r>
        <w:rPr>
          <w:rFonts w:hint="eastAsia"/>
        </w:rPr>
        <w:br/>
      </w:r>
      <w:r>
        <w:rPr>
          <w:rFonts w:hint="eastAsia"/>
        </w:rPr>
        <w:t>　　　　二、2025-2031年交通信号控制机行业市场供给预测</w:t>
      </w:r>
      <w:r>
        <w:rPr>
          <w:rFonts w:hint="eastAsia"/>
        </w:rPr>
        <w:br/>
      </w:r>
      <w:r>
        <w:rPr>
          <w:rFonts w:hint="eastAsia"/>
        </w:rPr>
        <w:br/>
      </w:r>
      <w:r>
        <w:rPr>
          <w:rFonts w:hint="eastAsia"/>
        </w:rPr>
        <w:t>第六章 交通信号控制机行业经济运行分析</w:t>
      </w:r>
      <w:r>
        <w:rPr>
          <w:rFonts w:hint="eastAsia"/>
        </w:rPr>
        <w:br/>
      </w:r>
      <w:r>
        <w:rPr>
          <w:rFonts w:hint="eastAsia"/>
        </w:rPr>
        <w:t>　　第一节 2020-2025年交通信号控制机行业偿债能力分析</w:t>
      </w:r>
      <w:r>
        <w:rPr>
          <w:rFonts w:hint="eastAsia"/>
        </w:rPr>
        <w:br/>
      </w:r>
      <w:r>
        <w:rPr>
          <w:rFonts w:hint="eastAsia"/>
        </w:rPr>
        <w:t>　　第二节 2020-2025年交通信号控制机行业盈利能力分析</w:t>
      </w:r>
      <w:r>
        <w:rPr>
          <w:rFonts w:hint="eastAsia"/>
        </w:rPr>
        <w:br/>
      </w:r>
      <w:r>
        <w:rPr>
          <w:rFonts w:hint="eastAsia"/>
        </w:rPr>
        <w:t>　　第三节 2020-2025年交通信号控制机行业发展能力分析</w:t>
      </w:r>
      <w:r>
        <w:rPr>
          <w:rFonts w:hint="eastAsia"/>
        </w:rPr>
        <w:br/>
      </w:r>
      <w:r>
        <w:rPr>
          <w:rFonts w:hint="eastAsia"/>
        </w:rPr>
        <w:t>　　第四节 2020-2025年交通信号控制机行业企业数量及变化趋势</w:t>
      </w:r>
      <w:r>
        <w:rPr>
          <w:rFonts w:hint="eastAsia"/>
        </w:rPr>
        <w:br/>
      </w:r>
      <w:r>
        <w:rPr>
          <w:rFonts w:hint="eastAsia"/>
        </w:rPr>
        <w:br/>
      </w:r>
      <w:r>
        <w:rPr>
          <w:rFonts w:hint="eastAsia"/>
        </w:rPr>
        <w:t>第七章 中国交通信号控制机行业重点区域市场分析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中国交通信号控制机行业产品价格监测</w:t>
      </w:r>
      <w:r>
        <w:rPr>
          <w:rFonts w:hint="eastAsia"/>
        </w:rPr>
        <w:br/>
      </w:r>
      <w:r>
        <w:rPr>
          <w:rFonts w:hint="eastAsia"/>
        </w:rPr>
        <w:t>　　第一节 交通信号控制机市场价格特征</w:t>
      </w:r>
      <w:r>
        <w:rPr>
          <w:rFonts w:hint="eastAsia"/>
        </w:rPr>
        <w:br/>
      </w:r>
      <w:r>
        <w:rPr>
          <w:rFonts w:hint="eastAsia"/>
        </w:rPr>
        <w:t>　　第二节 影响交通信号控制机市场价格因素分析</w:t>
      </w:r>
      <w:r>
        <w:rPr>
          <w:rFonts w:hint="eastAsia"/>
        </w:rPr>
        <w:br/>
      </w:r>
      <w:r>
        <w:rPr>
          <w:rFonts w:hint="eastAsia"/>
        </w:rPr>
        <w:t>　　第三节 未来交通信号控制机市场价格走势预测</w:t>
      </w:r>
      <w:r>
        <w:rPr>
          <w:rFonts w:hint="eastAsia"/>
        </w:rPr>
        <w:br/>
      </w:r>
      <w:r>
        <w:rPr>
          <w:rFonts w:hint="eastAsia"/>
        </w:rPr>
        <w:br/>
      </w:r>
      <w:r>
        <w:rPr>
          <w:rFonts w:hint="eastAsia"/>
        </w:rPr>
        <w:t>第九章 2024-2025年交通信号控制机行业上、下游市场分析</w:t>
      </w:r>
      <w:r>
        <w:rPr>
          <w:rFonts w:hint="eastAsia"/>
        </w:rPr>
        <w:br/>
      </w:r>
      <w:r>
        <w:rPr>
          <w:rFonts w:hint="eastAsia"/>
        </w:rPr>
        <w:t>　　第一节 交通信号控制机行业上游</w:t>
      </w:r>
      <w:r>
        <w:rPr>
          <w:rFonts w:hint="eastAsia"/>
        </w:rPr>
        <w:br/>
      </w:r>
      <w:r>
        <w:rPr>
          <w:rFonts w:hint="eastAsia"/>
        </w:rPr>
        <w:t>　　第二节 交通信号控制机行业下游</w:t>
      </w:r>
      <w:r>
        <w:rPr>
          <w:rFonts w:hint="eastAsia"/>
        </w:rPr>
        <w:br/>
      </w:r>
      <w:r>
        <w:rPr>
          <w:rFonts w:hint="eastAsia"/>
        </w:rPr>
        <w:br/>
      </w:r>
      <w:r>
        <w:rPr>
          <w:rFonts w:hint="eastAsia"/>
        </w:rPr>
        <w:t>第十章 2020-2025年交通信号控制机行业重点企业发展调研</w:t>
      </w:r>
      <w:r>
        <w:rPr>
          <w:rFonts w:hint="eastAsia"/>
        </w:rPr>
        <w:br/>
      </w:r>
      <w:r>
        <w:rPr>
          <w:rFonts w:hint="eastAsia"/>
        </w:rPr>
        <w:t>　　第一节 青岛海信网络科技股份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南京莱斯信息技术股份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上海宝康电子控制工程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中兴智能交通股份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无锡华通智能交通技术开发有限公司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交通信号控制机行业风险及对策</w:t>
      </w:r>
      <w:r>
        <w:rPr>
          <w:rFonts w:hint="eastAsia"/>
        </w:rPr>
        <w:br/>
      </w:r>
      <w:r>
        <w:rPr>
          <w:rFonts w:hint="eastAsia"/>
        </w:rPr>
        <w:t>　　第一节 2025-2031年交通信号控制机行业发展环境分析</w:t>
      </w:r>
      <w:r>
        <w:rPr>
          <w:rFonts w:hint="eastAsia"/>
        </w:rPr>
        <w:br/>
      </w:r>
      <w:r>
        <w:rPr>
          <w:rFonts w:hint="eastAsia"/>
        </w:rPr>
        <w:t>　　第二节 2025-2031年交通信号控制机行业壁垒分析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2025-2031年交通信号控制机行业风险及对策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交通信号控制机行业发展及竞争策略分析</w:t>
      </w:r>
      <w:r>
        <w:rPr>
          <w:rFonts w:hint="eastAsia"/>
        </w:rPr>
        <w:br/>
      </w:r>
      <w:r>
        <w:rPr>
          <w:rFonts w:hint="eastAsia"/>
        </w:rPr>
        <w:t>　　第一节 2025-2031年交通信号控制机行业发展战略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2025-2031年交通信号控制机企业竞争策略分析</w:t>
      </w:r>
      <w:r>
        <w:rPr>
          <w:rFonts w:hint="eastAsia"/>
        </w:rPr>
        <w:br/>
      </w:r>
      <w:r>
        <w:rPr>
          <w:rFonts w:hint="eastAsia"/>
        </w:rPr>
        <w:t>　　　　一、提高中国交通信号控制机企业核心竞争力的对策</w:t>
      </w:r>
      <w:r>
        <w:rPr>
          <w:rFonts w:hint="eastAsia"/>
        </w:rPr>
        <w:br/>
      </w:r>
      <w:r>
        <w:rPr>
          <w:rFonts w:hint="eastAsia"/>
        </w:rPr>
        <w:t>　　　　二、影响交通信号控制机企业核心竞争力的因素</w:t>
      </w:r>
      <w:r>
        <w:rPr>
          <w:rFonts w:hint="eastAsia"/>
        </w:rPr>
        <w:br/>
      </w:r>
      <w:r>
        <w:rPr>
          <w:rFonts w:hint="eastAsia"/>
        </w:rPr>
        <w:t>　　　　三、提高交通信号控制机企业竞争力的策略</w:t>
      </w:r>
      <w:r>
        <w:rPr>
          <w:rFonts w:hint="eastAsia"/>
        </w:rPr>
        <w:br/>
      </w:r>
      <w:r>
        <w:rPr>
          <w:rFonts w:hint="eastAsia"/>
        </w:rPr>
        <w:t>　　第三节 中.智.林.：对中国交通信号控制机品牌的战略思考</w:t>
      </w:r>
      <w:r>
        <w:rPr>
          <w:rFonts w:hint="eastAsia"/>
        </w:rPr>
        <w:br/>
      </w:r>
      <w:r>
        <w:rPr>
          <w:rFonts w:hint="eastAsia"/>
        </w:rPr>
        <w:t>　　　　一、交通信号控制机实施品牌战略的意义</w:t>
      </w:r>
      <w:r>
        <w:rPr>
          <w:rFonts w:hint="eastAsia"/>
        </w:rPr>
        <w:br/>
      </w:r>
      <w:r>
        <w:rPr>
          <w:rFonts w:hint="eastAsia"/>
        </w:rPr>
        <w:t>　　　　二、中国交通信号控制机企业的品牌战略</w:t>
      </w:r>
      <w:r>
        <w:rPr>
          <w:rFonts w:hint="eastAsia"/>
        </w:rPr>
        <w:br/>
      </w:r>
      <w:r>
        <w:rPr>
          <w:rFonts w:hint="eastAsia"/>
        </w:rPr>
        <w:t>　　　　三、交通信号控制机品牌战略管理的策略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49d7167024217" w:history="1">
        <w:r>
          <w:rPr>
            <w:rStyle w:val="Hyperlink"/>
          </w:rPr>
          <w:t>2025-2031年中国交通信号控制机市场现状深度调研与发展趋势预测报告</w:t>
        </w:r>
      </w:hyperlink>
      <w:r>
        <w:rPr>
          <w:color w:val="C00000"/>
        </w:rPr>
        <w:t>》，报告编号：</w:t>
      </w:r>
      <w:r>
        <w:rPr>
          <w:rFonts w:hint="eastAsia"/>
          <w:color w:val="C00000"/>
        </w:rPr>
        <w:t>2631233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49d7167024217" w:history="1">
        <w:r>
          <w:rPr>
            <w:rStyle w:val="Hyperlink"/>
          </w:rPr>
          <w:t>https://www.20087.com/3/23/JiaoTongXinHaoKongZhiJiWeiLaiFaZ.html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热点：交通信号机品牌有哪些、智能交通信号控制机、一般将信号分为三类、交通信号控制机的功能、交通信号控制系统 深圳、交通信号控制机接线图、交通信号设备有哪些、交通信号控制机说明书、红绿灯信号机多少钱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ad73a947b4f17" w:history="1">
      <w:r>
        <w:rPr>
          <w:rStyle w:val="Hyperlink"/>
        </w:rPr>
        <w:t>2025-2031年中国交通信号控制机市场现状深度调研与发展趋势预测报告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oTongXinHaoKongZhiJiWeiLaiFaZ.html" TargetMode="External" Id="Raae49d7167024217" /></Relationships>
</file>

<file path=word/_rels/header2.xml.rels>&#65279;<?xml version="1.0" encoding="utf-8"?><Relationships xmlns="http://schemas.openxmlformats.org/package/2006/relationships"><Relationship Type="http://schemas.openxmlformats.org/officeDocument/2006/relationships/hyperlink" Target="https://www.20087.com/3/23/JiaoTongXinHaoKongZhiJiWeiLaiFaZ.html" TargetMode="External" Id="Re59ad73a947b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2025-05-02T07:25:00Z</dcterms:created>
  <dcterms:modified xsi:type="dcterms:W3CDTF">2025-05-02T08:25:00Z</dcterms:modified>
  <dc:subject>2025-2031年中国交通信号控制机市场现状深度调研与发展趋势预测报告</dc:subject>
  <dc:title>2025-2031年中国交通信号控制机市场现状深度调研与发展趋势预测报告</dc:title>
  <cp:keywords>2025-2031年中国交通信号控制机市场现状深度调研与发展趋势预测报告</cp:keywords>
  <dc:description>2025-2031年中国交通信号控制机市场现状深度调研与发展趋势预测报告</dc:description>
</cp:coreProperties>
</file>