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e53e698c34b54" w:history="1">
              <w:r>
                <w:rPr>
                  <w:rStyle w:val="Hyperlink"/>
                </w:rPr>
                <w:t>2023-2028年全球与中国儿童健身器材行业市场调研及发展趋势分析报告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e53e698c34b54" w:history="1">
              <w:r>
                <w:rPr>
                  <w:rStyle w:val="Hyperlink"/>
                </w:rPr>
                <w:t>2023-2028年全球与中国儿童健身器材行业市场调研及发展趋势分析报告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e53e698c34b54" w:history="1">
                <w:r>
                  <w:rPr>
                    <w:rStyle w:val="Hyperlink"/>
                  </w:rPr>
                  <w:t>https://www.20087.com/3/33/ErTongJianShenQiCaiFaZhanQuShi.html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健身器材是一种专为儿童设计的运动设备，近年来随着家长对孩子健康成长关注度的提升，其设计与制造技术也在不断进步。现代儿童健身器材不仅注重安全性，还强调趣味性和教育意义，旨在激发孩子的运动兴趣，促进身心健康发展。目前市场上常见的儿童健身器材包括小型攀爬架、滑梯、平衡木等，它们通常采用环保无毒的材料制作，并且通过色彩鲜艳的设计吸引儿童的注意力。随着科技的发展，一些儿童健身器材还融入了智能元素，如通过APP记录孩子的运动数据，帮助家长更好地了解孩子的运动状况。此外，为了满足不同年龄段儿童的需求，儿童健身器材的设计更加多样化，涵盖从幼儿到青少年的不同阶段。</w:t>
      </w:r>
      <w:r>
        <w:rPr>
          <w:rFonts w:hint="eastAsia"/>
        </w:rPr>
        <w:br/>
      </w:r>
      <w:r>
        <w:rPr>
          <w:rFonts w:hint="eastAsia"/>
        </w:rPr>
        <w:t>　　未来，儿童健身器材的发展将更加注重个性化和智能化。一方面，通过引入虚拟现实（VR）和增强现实（AR）技术，儿童健身器材将创造更加沉浸式的运动体验，提高孩子们的参与度。另一方面，随着物联网技术的应用，儿童健身器材将实现远程监控和数据分析，通过智能系统为孩子提供个性化的运动建议。此外，为了适应更多应用场景，儿童健身器材将开发出更多专用型产品，如专为特殊需要儿童设计的康复器材。同时，儿童健身器材制造商还将加强与学校和社区的合作，通过提供定制化的解决方案，推动儿童健身器材在更多公共场所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e53e698c34b54" w:history="1">
        <w:r>
          <w:rPr>
            <w:rStyle w:val="Hyperlink"/>
          </w:rPr>
          <w:t>2023-2028年全球与中国儿童健身器材行业市场调研及发展趋势分析报告</w:t>
        </w:r>
      </w:hyperlink>
      <w:r>
        <w:rPr>
          <w:rFonts w:hint="eastAsia"/>
        </w:rPr>
        <w:t>》通过全面的行业调研，系统梳理了儿童健身器材产业链的各个环节，详细分析了儿童健身器材市场规模、需求变化及价格趋势。报告结合当前儿童健身器材行业现状，科学预测了市场前景与发展方向，并解读了重点企业的竞争格局、市场集中度及品牌表现。同时，报告对儿童健身器材细分市场进行了深入探讨，结合儿童健身器材技术现状与SWOT分析，揭示了儿童健身器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中国儿童健身器材概述</w:t>
      </w:r>
      <w:r>
        <w:rPr>
          <w:rFonts w:hint="eastAsia"/>
        </w:rPr>
        <w:br/>
      </w:r>
      <w:r>
        <w:rPr>
          <w:rFonts w:hint="eastAsia"/>
        </w:rPr>
        <w:t>　　第一节 儿童健身器材行业定义</w:t>
      </w:r>
      <w:r>
        <w:rPr>
          <w:rFonts w:hint="eastAsia"/>
        </w:rPr>
        <w:br/>
      </w:r>
      <w:r>
        <w:rPr>
          <w:rFonts w:hint="eastAsia"/>
        </w:rPr>
        <w:t>　　第二节 儿童健身器材行业发展特性</w:t>
      </w:r>
      <w:r>
        <w:rPr>
          <w:rFonts w:hint="eastAsia"/>
        </w:rPr>
        <w:br/>
      </w:r>
      <w:r>
        <w:rPr>
          <w:rFonts w:hint="eastAsia"/>
        </w:rPr>
        <w:t>　　第三节 儿童健身器材产业链分析</w:t>
      </w:r>
      <w:r>
        <w:rPr>
          <w:rFonts w:hint="eastAsia"/>
        </w:rPr>
        <w:br/>
      </w:r>
      <w:r>
        <w:rPr>
          <w:rFonts w:hint="eastAsia"/>
        </w:rPr>
        <w:t>　　第四节 儿童健身器材行业生命周期分析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国外主要儿童健身器材市场发展概况</w:t>
      </w:r>
      <w:r>
        <w:rPr>
          <w:rFonts w:hint="eastAsia"/>
        </w:rPr>
        <w:br/>
      </w:r>
      <w:r>
        <w:rPr>
          <w:rFonts w:hint="eastAsia"/>
        </w:rPr>
        <w:t>　　第一节 全球儿童健身器材市场发展分析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欧洲地区主要国家儿童健身器材市场概况</w:t>
      </w:r>
      <w:r>
        <w:rPr>
          <w:rFonts w:hint="eastAsia"/>
        </w:rPr>
        <w:br/>
      </w:r>
      <w:r>
        <w:rPr>
          <w:rFonts w:hint="eastAsia"/>
        </w:rPr>
        <w:t>　　第三节 北美地区儿童健身器材市场概况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亚洲地区主要国家儿童健身器材市场概况</w:t>
      </w:r>
      <w:r>
        <w:rPr>
          <w:rFonts w:hint="eastAsia"/>
        </w:rPr>
        <w:br/>
      </w:r>
      <w:r>
        <w:rPr>
          <w:rFonts w:hint="eastAsia"/>
        </w:rPr>
        <w:t>　　第五节 全球儿童健身器材市场发展预测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中国儿童健身器材发展环境分析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儿童健身器材行业相关政策、标准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儿童健身器材行业相关发展规划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中国儿童健身器材技术发展分析</w:t>
      </w:r>
      <w:r>
        <w:rPr>
          <w:rFonts w:hint="eastAsia"/>
        </w:rPr>
        <w:br/>
      </w:r>
      <w:r>
        <w:rPr>
          <w:rFonts w:hint="eastAsia"/>
        </w:rPr>
        <w:t>　　第一节 当前儿童健身器材技术发展现状分析</w:t>
      </w:r>
      <w:r>
        <w:rPr>
          <w:rFonts w:hint="eastAsia"/>
        </w:rPr>
        <w:br/>
      </w:r>
      <w:r>
        <w:rPr>
          <w:rFonts w:hint="eastAsia"/>
        </w:rPr>
        <w:t>　　第二节 儿童健身器材生产中需注意的问题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儿童健身器材行业主要技术发展趋势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儿童健身器材市场特性分析</w:t>
      </w:r>
      <w:r>
        <w:rPr>
          <w:rFonts w:hint="eastAsia"/>
        </w:rPr>
        <w:br/>
      </w:r>
      <w:r>
        <w:rPr>
          <w:rFonts w:hint="eastAsia"/>
        </w:rPr>
        <w:t>　　第一节 儿童健身器材行业集中度分析</w:t>
      </w:r>
      <w:r>
        <w:rPr>
          <w:rFonts w:hint="eastAsia"/>
        </w:rPr>
        <w:br/>
      </w:r>
      <w:r>
        <w:rPr>
          <w:rFonts w:hint="eastAsia"/>
        </w:rPr>
        <w:t>　　第二节 儿童健身器材行业SWOT分析</w:t>
      </w:r>
      <w:r>
        <w:rPr>
          <w:rFonts w:hint="eastAsia"/>
        </w:rPr>
        <w:br/>
      </w:r>
      <w:r>
        <w:rPr>
          <w:rFonts w:hint="eastAsia"/>
        </w:rPr>
        <w:t>　　　　一、儿童健身器材行业优势</w:t>
      </w:r>
      <w:r>
        <w:rPr>
          <w:rFonts w:hint="eastAsia"/>
        </w:rPr>
        <w:br/>
      </w:r>
      <w:r>
        <w:rPr>
          <w:rFonts w:hint="eastAsia"/>
        </w:rPr>
        <w:t>　　　　二、儿童健身器材行业劣势</w:t>
      </w:r>
      <w:r>
        <w:rPr>
          <w:rFonts w:hint="eastAsia"/>
        </w:rPr>
        <w:br/>
      </w:r>
      <w:r>
        <w:rPr>
          <w:rFonts w:hint="eastAsia"/>
        </w:rPr>
        <w:t>　　　　三、儿童健身器材行业机会</w:t>
      </w:r>
      <w:r>
        <w:rPr>
          <w:rFonts w:hint="eastAsia"/>
        </w:rPr>
        <w:br/>
      </w:r>
      <w:r>
        <w:rPr>
          <w:rFonts w:hint="eastAsia"/>
        </w:rPr>
        <w:t>　　　　四、儿童健身器材行业风险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中国儿童健身器材发展现状</w:t>
      </w:r>
      <w:r>
        <w:rPr>
          <w:rFonts w:hint="eastAsia"/>
        </w:rPr>
        <w:br/>
      </w:r>
      <w:r>
        <w:rPr>
          <w:rFonts w:hint="eastAsia"/>
        </w:rPr>
        <w:t>　　第一节 中国儿童健身器材市场现状分析</w:t>
      </w:r>
      <w:r>
        <w:rPr>
          <w:rFonts w:hint="eastAsia"/>
        </w:rPr>
        <w:br/>
      </w:r>
      <w:r>
        <w:rPr>
          <w:rFonts w:hint="eastAsia"/>
        </w:rPr>
        <w:t>　　第二节 中国儿童健身器材行业产量情况分析及预测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一、儿童健身器材总体产能规模</w:t>
      </w:r>
      <w:r>
        <w:rPr>
          <w:rFonts w:hint="eastAsia"/>
        </w:rPr>
        <w:br/>
      </w:r>
      <w:r>
        <w:rPr>
          <w:rFonts w:hint="eastAsia"/>
        </w:rPr>
        <w:t>　　　　二、儿童健身器材生产区域分布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三、2017-2022年中国儿童健身器材产量统计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四、2022-2028年中国儿童健身器材产量预测</w:t>
      </w:r>
      <w:r>
        <w:rPr>
          <w:rFonts w:hint="eastAsia"/>
        </w:rPr>
        <w:br/>
      </w:r>
      <w:r>
        <w:rPr>
          <w:rFonts w:hint="eastAsia"/>
        </w:rPr>
        <w:t>　　第三节 中国儿童健身器材市场需求分析及预测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一、中国儿童健身器材市场需求特点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二、2017-2022年中国儿童健身器材市场需求量统计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三、2022-2028年中国儿童健身器材市场需求量预测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中国儿童健身器材价格趋势分析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一、2017-2022年中国儿童健身器材市场价格趋势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二、2022-2028年中国儿童健身器材市场价格走势预测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2017-2022年儿童健身器材行业经济运行状况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2017-2022年中国儿童健身器材行业盈利能力分析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2017-2022年中国儿童健身器材行业发展能力分析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2017-2022年儿童健身器材行业偿债能力分析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2017-2022年儿童健身器材制造企业数量分析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儿童健身器材行业上、下游市场分析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儿童健身器材行业上游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儿童健身器材行业下游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中国儿童健身器材行业重点地区发展分析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儿童健身器材行业重点区域市场结构调研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**地区儿童健身器材市场发展分析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**地区儿童健身器材市场发展分析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**地区儿童健身器材市场发展分析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**地区儿童健身器材市场发展分析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**地区儿童健身器材市场发展分析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2017-2022年中国儿童健身器材进出口分析</w:t>
      </w:r>
      <w:r>
        <w:rPr>
          <w:rFonts w:hint="eastAsia"/>
        </w:rPr>
        <w:br/>
      </w:r>
      <w:r>
        <w:rPr>
          <w:rFonts w:hint="eastAsia"/>
        </w:rPr>
        <w:t>　　第一节 儿童健身器材进口情况分析</w:t>
      </w:r>
      <w:r>
        <w:rPr>
          <w:rFonts w:hint="eastAsia"/>
        </w:rPr>
        <w:br/>
      </w:r>
      <w:r>
        <w:rPr>
          <w:rFonts w:hint="eastAsia"/>
        </w:rPr>
        <w:t>　　第二节 儿童健身器材出口情况分析</w:t>
      </w:r>
      <w:r>
        <w:rPr>
          <w:rFonts w:hint="eastAsia"/>
        </w:rPr>
        <w:br/>
      </w:r>
      <w:r>
        <w:rPr>
          <w:rFonts w:hint="eastAsia"/>
        </w:rPr>
        <w:t>　　第三节 影响儿童健身器材进出口因素分析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儿童健身器材行业重点企业竞争力分析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儿童健身器材行业企业经营策略研究分析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儿童健身器材企业多样化经营策略分析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一、儿童健身器材企业多样化经营情况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二、现行儿童健身器材行业多样化经营的方向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大型儿童健身器材企业集团未来发展策略分析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对中小儿童健身器材企业生产经营的建议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儿童健身器材行业投资风险预警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影响儿童健身器材行业发展的主要因素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一、2022影响儿童健身器材行业运行的有利因素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二、2022影响儿童健身器材行业运行的稳定因素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三、2022影响儿童健身器材行业运行的不利因素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四、2022我国儿童健身器材行业发展面临的挑战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五、2022我国儿童健身器材行业发展面临的机遇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儿童健身器材行业投资风险预警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一、儿童健身器材行业市场风险预测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二、儿童健身器材行业政策风险预测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三、儿童健身器材行业经营风险预测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四、儿童健身器材行业技术风险预测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五、儿童健身器材行业竞争风险预测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六、儿童健身器材行业其他风险预测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儿童健身器材投资建议</w:t>
      </w:r>
      <w:r>
        <w:rPr>
          <w:rFonts w:hint="eastAsia"/>
        </w:rPr>
        <w:br/>
      </w:r>
      <w:r>
        <w:rPr>
          <w:rFonts w:hint="eastAsia"/>
        </w:rPr>
        <w:t>　　第一节 2022年儿童健身器材市场前景分析</w:t>
      </w:r>
      <w:r>
        <w:rPr>
          <w:rFonts w:hint="eastAsia"/>
        </w:rPr>
        <w:br/>
      </w:r>
      <w:r>
        <w:rPr>
          <w:rFonts w:hint="eastAsia"/>
        </w:rPr>
        <w:t>　　第二节 2022年儿童健身器材发展趋势预测</w:t>
      </w:r>
      <w:r>
        <w:rPr>
          <w:rFonts w:hint="eastAsia"/>
        </w:rPr>
        <w:br/>
      </w:r>
      <w:r>
        <w:rPr>
          <w:rFonts w:hint="eastAsia"/>
        </w:rPr>
        <w:t>　　第三节 儿童健身器材行业投资进入壁垒分析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儿童健身器材行业历程</w:t>
      </w:r>
      <w:r>
        <w:rPr>
          <w:rFonts w:hint="eastAsia"/>
        </w:rPr>
        <w:br/>
      </w:r>
      <w:r>
        <w:rPr>
          <w:rFonts w:hint="eastAsia"/>
        </w:rPr>
        <w:t>　　图表 儿童健身器材行业生命周期</w:t>
      </w:r>
      <w:r>
        <w:rPr>
          <w:rFonts w:hint="eastAsia"/>
        </w:rPr>
        <w:br/>
      </w:r>
      <w:r>
        <w:rPr>
          <w:rFonts w:hint="eastAsia"/>
        </w:rPr>
        <w:t>　　图表 儿童健身器材行业产业链分析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2017-2022年中国儿童健身器材行业市场规模及增长情况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2017-2022年儿童健身器材行业市场容量分析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2017-2022年中国儿童健身器材行业产能统计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2017-2022年中国儿童健身器材行业产量及增长趋势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2017-2022年中国儿童健身器材市场需求量及增速统计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2022年中国儿童健身器材行业需求领域分布格局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2017-2022年中国儿童健身器材行业销售收入分析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2017-2022年中国儿童健身器材行业盈利情况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2017-2022年中国儿童健身器材行业利润总额统计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2017-2022年中国儿童健身器材进口数量分析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2017-2022年中国儿童健身器材进口金额分析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2017-2022年中国儿童健身器材出口数量分析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2017-2022年中国儿童健身器材出口金额分析</w:t>
      </w:r>
      <w:r>
        <w:rPr>
          <w:rFonts w:hint="eastAsia"/>
        </w:rPr>
        <w:br/>
      </w:r>
      <w:r>
        <w:rPr>
          <w:rFonts w:hint="eastAsia"/>
        </w:rPr>
        <w:t>　　图表 2022年中国儿童健身器材进口国家及地区分析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2022年中国儿童健身器材出口国家及地区分析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2017-2022年中国儿童健身器材行业企业数量情况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2017-2022年中国儿童健身器材行业企业平均规模情况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**地区儿童健身器材行业市场需求情况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儿童健身器材重点企业（一）基本信息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儿童健身器材重点企业（一）经营情况分析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儿童健身器材重点企业（一）主要经济指标情况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儿童健身器材重点企业（一）盈利能力情况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儿童健身器材重点企业（一）偿债能力情况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儿童健身器材重点企业（一）运营能力情况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儿童健身器材重点企业（一）成长能力情况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儿童健身器材重点企业（二）基本信息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儿童健身器材重点企业（二）经营情况分析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儿童健身器材重点企业（二）主要经济指标情况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儿童健身器材重点企业（二）盈利能力情况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儿童健身器材重点企业（二）偿债能力情况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儿童健身器材重点企业（二）运营能力情况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儿童健身器材重点企业（二）成长能力情况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儿童健身器材重点企业（三）基本信息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儿童健身器材重点企业（三）经营情况分析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儿童健身器材重点企业（三）主要经济指标情况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儿童健身器材重点企业（三）盈利能力情况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儿童健身器材重点企业（三）偿债能力情况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儿童健身器材重点企业（三）运营能力情况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儿童健身器材重点企业（三）成长能力情况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2022-2028年中国儿童健身器材行业产能预测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2022-2028年中国儿童健身器材行业产量预测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2022-2028年中国儿童健身器材市场需求量预测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2022-2028年中国儿童健身器材行业供需平衡预测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2022-2028年中国儿童健身器材行业市场容量预测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2022-2028年中国儿童健身器材行业市场规模预测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2022-2028年中国儿童健身器材市场前景分析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2022-2028年中国儿童健身器材行业发展趋势预测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e53e698c34b54" w:history="1">
        <w:r>
          <w:rPr>
            <w:rStyle w:val="Hyperlink"/>
          </w:rPr>
          <w:t>2023-2028年全球与中国儿童健身器材行业市场调研及发展趋势分析报告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e53e698c34b54" w:history="1">
        <w:r>
          <w:rPr>
            <w:rStyle w:val="Hyperlink"/>
          </w:rPr>
          <w:t>https://www.20087.com/3/33/ErTongJianShenQiCaiFaZhanQuShi.html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热点：室内健身器材大全图片、儿童健身器材图片大全、儿童拳击器材 最好品牌、儿童健身器材名称大全、室内健身器材一览表、儿童健身器材家用、幼儿体育器材名称大全图片、儿童健身器材有哪些种类、适合13岁少年的健身器材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57c25c41d4fdb" w:history="1">
      <w:r>
        <w:rPr>
          <w:rStyle w:val="Hyperlink"/>
        </w:rPr>
        <w:t>2023-2028年全球与中国儿童健身器材行业市场调研及发展趋势分析报告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ErTongJianShenQiCaiFaZhanQuShi.html" TargetMode="External" Id="R50fe53e698c3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ErTongJianShenQiCaiFaZhanQuShi.html" TargetMode="External" Id="Rbc157c25c41d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2022-11-12T04:27:45Z</dcterms:created>
  <dcterms:modified xsi:type="dcterms:W3CDTF">2022-11-12T05:27:45Z</dcterms:modified>
  <dc:subject>2023-2028年全球与中国儿童健身器材行业市场调研及发展趋势分析报告</dc:subject>
  <dc:title>2023-2028年全球与中国儿童健身器材行业市场调研及发展趋势分析报告</dc:title>
  <cp:keywords>2023-2028年全球与中国儿童健身器材行业市场调研及发展趋势分析报告</cp:keywords>
  <dc:description>2023-2028年全球与中国儿童健身器材行业市场调研及发展趋势分析报告</dc:description>
</cp:coreProperties>
</file>