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71a4841bf4cf1" w:history="1">
              <w:r>
                <w:rPr>
                  <w:rStyle w:val="Hyperlink"/>
                </w:rPr>
                <w:t>2025-2031年中国出口窗式空调发展现状分析与前景趋势预测报告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71a4841bf4cf1" w:history="1">
              <w:r>
                <w:rPr>
                  <w:rStyle w:val="Hyperlink"/>
                </w:rPr>
                <w:t>2025-2031年中国出口窗式空调发展现状分析与前景趋势预测报告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171a4841bf4cf1" w:history="1">
                <w:r>
                  <w:rPr>
                    <w:rStyle w:val="Hyperlink"/>
                  </w:rPr>
                  <w:t>https://www.20087.com/3/73/ChuKouChuangShiKongTiaoDeFaZhanQianJing.html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口窗式空调是专门用于出口的窗式空调产品，主要销往海外市场。随着全球气候变化带来的高温天气增多，海外市场对空调的需求持续增长。近年来，中国作为世界制造业大国，其生产的窗式空调凭借性价比较高、品质可靠的优势，在国际市场上占据了一席之地。目前，出口窗式空调市场竞争激烈，各大厂商纷纷加大技术研发投入，推出节能高效的新产品，以适应不同国家和地区的需求差异。</w:t>
      </w:r>
      <w:r>
        <w:rPr>
          <w:rFonts w:hint="eastAsia"/>
        </w:rPr>
        <w:br/>
      </w:r>
      <w:r>
        <w:rPr>
          <w:rFonts w:hint="eastAsia"/>
        </w:rPr>
        <w:t>　　未来，出口窗式空调市场将呈现几个明显的发展趋势。首先，随着全球对环保要求的提高，节能、低噪音的窗式空调将成为市场主流。其次，随着智能家居概念的普及，智能化的窗式空调将获得更多消费者的青睐，例如可以通过手机APP远程控制、自动调节室内温度等功能。此外，随着新兴市场的崛起，尤其是非洲、东南亚等地区的经济增长，这些地区的空调需求将会增加，为中国制造的窗式空调提供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71a4841bf4cf1" w:history="1">
        <w:r>
          <w:rPr>
            <w:rStyle w:val="Hyperlink"/>
          </w:rPr>
          <w:t>2025-2031年中国出口窗式空调发展现状分析与前景趋势预测报告</w:t>
        </w:r>
      </w:hyperlink>
      <w:r>
        <w:rPr>
          <w:rFonts w:hint="eastAsia"/>
        </w:rPr>
        <w:t>》依据国家统计局、发改委及出口窗式空调相关协会等的数据资料，深入研究了出口窗式空调行业的现状，包括出口窗式空调市场需求、市场规模及产业链状况。出口窗式空调报告分析了出口窗式空调的价格波动、各细分市场的动态，以及重点企业的经营状况。同时，报告对出口窗式空调市场前景及发展趋势进行了科学预测，揭示了潜在的市场需求和投资机会，也指出了出口窗式空调行业内可能的风险。此外，出口窗式空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出口窗式空调行业发展概述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一、出口窗式空调行业定义及分类</w:t>
      </w:r>
      <w:r>
        <w:rPr>
          <w:rFonts w:hint="eastAsia"/>
        </w:rPr>
        <w:br/>
      </w:r>
      <w:r>
        <w:rPr>
          <w:rFonts w:hint="eastAsia"/>
        </w:rPr>
        <w:t>　　　　二、出口窗式空调行业经济特性</w:t>
      </w:r>
      <w:r>
        <w:rPr>
          <w:rFonts w:hint="eastAsia"/>
        </w:rPr>
        <w:br/>
      </w:r>
      <w:r>
        <w:rPr>
          <w:rFonts w:hint="eastAsia"/>
        </w:rPr>
        <w:t>　　　　三、出口窗式空调行业产业链简介</w:t>
      </w:r>
      <w:r>
        <w:rPr>
          <w:rFonts w:hint="eastAsia"/>
        </w:rPr>
        <w:br/>
      </w:r>
      <w:r>
        <w:rPr>
          <w:rFonts w:hint="eastAsia"/>
        </w:rPr>
        <w:t>　　第二节 出口窗式空调行业发展成熟度</w:t>
      </w:r>
      <w:r>
        <w:rPr>
          <w:rFonts w:hint="eastAsia"/>
        </w:rPr>
        <w:br/>
      </w:r>
      <w:r>
        <w:rPr>
          <w:rFonts w:hint="eastAsia"/>
        </w:rPr>
        <w:t>　　　　一、出口窗式空调行业发展周期分析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出口窗式空调行业相关产业动态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2024-2025年出口窗式空调行业发展环境分析</w:t>
      </w:r>
      <w:r>
        <w:rPr>
          <w:rFonts w:hint="eastAsia"/>
        </w:rPr>
        <w:br/>
      </w:r>
      <w:r>
        <w:rPr>
          <w:rFonts w:hint="eastAsia"/>
        </w:rPr>
        <w:t>　　第一节 出口窗式空调行业环境分析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出口窗式空调行业相关政策、法规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出口窗式空调行业技术发展现状及趋势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当前我国出口窗式空调技术发展现状</w:t>
      </w:r>
      <w:r>
        <w:rPr>
          <w:rFonts w:hint="eastAsia"/>
        </w:rPr>
        <w:br/>
      </w:r>
      <w:r>
        <w:rPr>
          <w:rFonts w:hint="eastAsia"/>
        </w:rPr>
        <w:t>　　第二节 中外出口窗式空调技术差距及产生差距的主要原因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提高我国出口窗式空调技术的对策</w:t>
      </w:r>
      <w:r>
        <w:rPr>
          <w:rFonts w:hint="eastAsia"/>
        </w:rPr>
        <w:br/>
      </w:r>
      <w:r>
        <w:rPr>
          <w:rFonts w:hint="eastAsia"/>
        </w:rPr>
        <w:t>　　第四节 我国出口窗式空调产品研发、设计发展趋势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中国出口窗式空调市场发展调研</w:t>
      </w:r>
      <w:r>
        <w:rPr>
          <w:rFonts w:hint="eastAsia"/>
        </w:rPr>
        <w:br/>
      </w:r>
      <w:r>
        <w:rPr>
          <w:rFonts w:hint="eastAsia"/>
        </w:rPr>
        <w:t>　　第一节 出口窗式空调市场现状分析及预测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一、2020-2025年中国出口窗式空调市场规模分析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二、2025-2031年中国出口窗式空调市场规模预测</w:t>
      </w:r>
      <w:r>
        <w:rPr>
          <w:rFonts w:hint="eastAsia"/>
        </w:rPr>
        <w:br/>
      </w:r>
      <w:r>
        <w:rPr>
          <w:rFonts w:hint="eastAsia"/>
        </w:rPr>
        <w:t>　　第二节 出口窗式空调行业产能分析及预测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一、2020-2025年中国出口窗式空调行业产能分析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二、2025-2031年中国出口窗式空调行业产能预测</w:t>
      </w:r>
      <w:r>
        <w:rPr>
          <w:rFonts w:hint="eastAsia"/>
        </w:rPr>
        <w:br/>
      </w:r>
      <w:r>
        <w:rPr>
          <w:rFonts w:hint="eastAsia"/>
        </w:rPr>
        <w:t>　　第三节 出口窗式空调行业产量分析及预测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一、2020-2025年中国出口窗式空调行业产量分析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二、2025-2031年中国出口窗式空调行业产量预测</w:t>
      </w:r>
      <w:r>
        <w:rPr>
          <w:rFonts w:hint="eastAsia"/>
        </w:rPr>
        <w:br/>
      </w:r>
      <w:r>
        <w:rPr>
          <w:rFonts w:hint="eastAsia"/>
        </w:rPr>
        <w:t>　　第四节 出口窗式空调市场需求分析及预测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一、2020-2025年中国出口窗式空调市场需求分析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二、2025-2031年中国出口窗式空调市场需求预测</w:t>
      </w:r>
      <w:r>
        <w:rPr>
          <w:rFonts w:hint="eastAsia"/>
        </w:rPr>
        <w:br/>
      </w:r>
      <w:r>
        <w:rPr>
          <w:rFonts w:hint="eastAsia"/>
        </w:rPr>
        <w:t>　　第五节 出口窗式空调进出口数据分析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一、2020-2025年中国出口窗式空调进出口数据分析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二、2025-2031年国内出口窗式空调进出口情况预测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2020-2025年中国出口窗式空调行业总体发展状况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中国出口窗式空调行业规模情况分析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一、出口窗式空调行业单位规模情况分析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二、出口窗式空调行业人员规模状况分析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三、出口窗式空调行业资产规模状况分析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四、出口窗式空调行业市场规模状况分析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五、出口窗式空调行业敏感性分析</w:t>
      </w:r>
      <w:r>
        <w:rPr>
          <w:rFonts w:hint="eastAsia"/>
        </w:rPr>
        <w:br/>
      </w:r>
      <w:r>
        <w:rPr>
          <w:rFonts w:hint="eastAsia"/>
        </w:rPr>
        <w:t>　　第二节 中国出口窗式空调行业财务能力分析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一、出口窗式空调行业盈利能力分析</w:t>
      </w:r>
      <w:r>
        <w:rPr>
          <w:rFonts w:hint="eastAsia"/>
        </w:rPr>
        <w:br/>
      </w:r>
      <w:r>
        <w:rPr>
          <w:rFonts w:hint="eastAsia"/>
        </w:rPr>
        <w:t>　　　　二、出口窗式空调行业偿债能力分析</w:t>
      </w:r>
      <w:r>
        <w:rPr>
          <w:rFonts w:hint="eastAsia"/>
        </w:rPr>
        <w:br/>
      </w:r>
      <w:r>
        <w:rPr>
          <w:rFonts w:hint="eastAsia"/>
        </w:rPr>
        <w:t>　　　　三、出口窗式空调行业营运能力分析</w:t>
      </w:r>
      <w:r>
        <w:rPr>
          <w:rFonts w:hint="eastAsia"/>
        </w:rPr>
        <w:br/>
      </w:r>
      <w:r>
        <w:rPr>
          <w:rFonts w:hint="eastAsia"/>
        </w:rPr>
        <w:t>　　　　四、出口窗式空调行业发展能力分析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中国出口窗式空调行业重点区域发展分析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一、中国出口窗式空调行业重点区域市场结构变化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二、重点地区（一）出口窗式空调行业发展分析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三、重点地区（二）出口窗式空调行业发展分析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四、重点地区（三）出口窗式空调行业发展分析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五、重点地区（四）出口窗式空调行业发展分析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六、重点地区（五）出口窗式空调行业发展分析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出口窗式空调行业产品价格分析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三、主要出口窗式空调品牌产品价位分析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五、价格在出口窗式空调行业竞争中的重要性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2025年中国出口窗式空调行业上下游行业发展分析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出口窗式空调上游行业分析</w:t>
      </w:r>
      <w:r>
        <w:rPr>
          <w:rFonts w:hint="eastAsia"/>
        </w:rPr>
        <w:br/>
      </w:r>
      <w:r>
        <w:rPr>
          <w:rFonts w:hint="eastAsia"/>
        </w:rPr>
        <w:t>　　　　一、出口窗式空调产品成本构成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四、上游供给对出口窗式空调行业的影响</w:t>
      </w:r>
      <w:r>
        <w:rPr>
          <w:rFonts w:hint="eastAsia"/>
        </w:rPr>
        <w:br/>
      </w:r>
      <w:r>
        <w:rPr>
          <w:rFonts w:hint="eastAsia"/>
        </w:rPr>
        <w:t>　　第二节 出口窗式空调下游行业分析</w:t>
      </w:r>
      <w:r>
        <w:rPr>
          <w:rFonts w:hint="eastAsia"/>
        </w:rPr>
        <w:br/>
      </w:r>
      <w:r>
        <w:rPr>
          <w:rFonts w:hint="eastAsia"/>
        </w:rPr>
        <w:t>　　　　一、出口窗式空调下游行业分布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四、下游需求对出口窗式空调行业的影响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出口窗式空调行业重点企业发展调研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出口窗式空调重点企业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出口窗式空调重点企业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出口窗式空调重点企业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出口窗式空调重点企业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出口窗式空调重点企业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出口窗式空调重点企业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2025年中国出口窗式空调产业市场竞争格局分析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2025年中国出口窗式空调产业竞争现状分析</w:t>
      </w:r>
      <w:r>
        <w:rPr>
          <w:rFonts w:hint="eastAsia"/>
        </w:rPr>
        <w:br/>
      </w:r>
      <w:r>
        <w:rPr>
          <w:rFonts w:hint="eastAsia"/>
        </w:rPr>
        <w:t>　　　　一、出口窗式空调竞争力分析</w:t>
      </w:r>
      <w:r>
        <w:rPr>
          <w:rFonts w:hint="eastAsia"/>
        </w:rPr>
        <w:br/>
      </w:r>
      <w:r>
        <w:rPr>
          <w:rFonts w:hint="eastAsia"/>
        </w:rPr>
        <w:t>　　　　二、出口窗式空调技术竞争分析</w:t>
      </w:r>
      <w:r>
        <w:rPr>
          <w:rFonts w:hint="eastAsia"/>
        </w:rPr>
        <w:br/>
      </w:r>
      <w:r>
        <w:rPr>
          <w:rFonts w:hint="eastAsia"/>
        </w:rPr>
        <w:t>　　　　三、出口窗式空调价格竞争分析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2025年中国出口窗式空调产业集中度分析</w:t>
      </w:r>
      <w:r>
        <w:rPr>
          <w:rFonts w:hint="eastAsia"/>
        </w:rPr>
        <w:br/>
      </w:r>
      <w:r>
        <w:rPr>
          <w:rFonts w:hint="eastAsia"/>
        </w:rPr>
        <w:t>　　　　一、出口窗式空调市场集中度分析</w:t>
      </w:r>
      <w:r>
        <w:rPr>
          <w:rFonts w:hint="eastAsia"/>
        </w:rPr>
        <w:br/>
      </w:r>
      <w:r>
        <w:rPr>
          <w:rFonts w:hint="eastAsia"/>
        </w:rPr>
        <w:t>　　　　二、出口窗式空调企业集中度分析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2025-2031年提高出口窗式空调企业竞争力的策略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出口窗式空调行业投资风险预警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2025年影响出口窗式空调行业发展的主要因素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一、影响出口窗式空调行业运行的有利因素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二、影响出口窗式空调行业运行的稳定因素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三、影响出口窗式空调行业运行的不利因素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四、我国出口窗式空调行业发展面临的挑战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五、我国出口窗式空调行业发展面临的机遇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对出口窗式空调行业投资风险预警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一、2025-2031年出口窗式空调行业市场风险及控制策略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二、2025-2031年出口窗式空调行业政策风险及控制策略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三、2025-2031年出口窗式空调行业经营风险及控制策略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四、2025-2031年出口窗式空调同业竞争风险及控制策略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五、2025-2031年出口窗式空调行业其他风险及控制策略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出口窗式空调行业发展趋势与投资规划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2025-2031年出口窗式空调市场发展潜力分析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2025-2031年出口窗式空调行业发展趋势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2025-2031年出口窗式空调行业投资前景研究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(中.智.林)对我国出口窗式空调品牌的战略思考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二、出口窗式空调实施品牌战略的意义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三、出口窗式空调企业品牌的现状分析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四、我国出口窗式空调企业的品牌战略</w:t>
      </w:r>
      <w:r>
        <w:rPr>
          <w:rFonts w:hint="eastAsia"/>
        </w:rPr>
        <w:br/>
      </w:r>
      <w:r>
        <w:rPr>
          <w:rFonts w:hint="eastAsia"/>
        </w:rPr>
        <w:t>　　　　五、出口窗式空调品牌战略管理的策略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2020-2025年中国出口窗式空调市场规模及增长情况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2020-2025年中国出口窗式空调行业产量及增长趋势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2025-2031年中国出口窗式空调行业产量预测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2020-2025年中国出口窗式空调行业市场需求及增长情况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2025-2031年中国出口窗式空调行业市场需求预测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2020-2025年中国出口窗式空调行业利润及增长情况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**地区出口窗式空调市场规模及增长情况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**地区出口窗式空调行业市场需求情况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**地区出口窗式空调市场规模及增长情况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**地区出口窗式空调行业市场需求情况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2020-2025年中国出口窗式空调行业出口情况分析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2020-2025年中国出口窗式空调行业产品市场价格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2025-2031年中国出口窗式空调行业产品市场价格走势预测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出口窗式空调重点企业经营情况分析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出口窗式空调重点企业经营情况分析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2025-2031年中国出口窗式空调市场规模预测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2025-2031年中国出口窗式空调行业利润预测</w:t>
      </w:r>
      <w:r>
        <w:rPr>
          <w:rFonts w:hint="eastAsia"/>
        </w:rPr>
        <w:br/>
      </w:r>
      <w:r>
        <w:rPr>
          <w:rFonts w:hint="eastAsia"/>
        </w:rPr>
        <w:t>　　图表 2025年出口窗式空调行业壁垒</w:t>
      </w:r>
      <w:r>
        <w:rPr>
          <w:rFonts w:hint="eastAsia"/>
        </w:rPr>
        <w:br/>
      </w:r>
      <w:r>
        <w:rPr>
          <w:rFonts w:hint="eastAsia"/>
        </w:rPr>
        <w:t>　　图表 2025年出口窗式空调市场前景分析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2025-2031年中国出口窗式空调市场需求预测</w:t>
      </w:r>
      <w:r>
        <w:rPr>
          <w:rFonts w:hint="eastAsia"/>
        </w:rPr>
        <w:br/>
      </w:r>
      <w:r>
        <w:rPr>
          <w:rFonts w:hint="eastAsia"/>
        </w:rPr>
        <w:t>　　图表 2025年出口窗式空调发展趋势预测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71a4841bf4cf1" w:history="1">
        <w:r>
          <w:rPr>
            <w:rStyle w:val="Hyperlink"/>
          </w:rPr>
          <w:t>2025-2031年中国出口窗式空调发展现状分析与前景趋势预测报告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171a4841bf4cf1" w:history="1">
        <w:r>
          <w:rPr>
            <w:rStyle w:val="Hyperlink"/>
          </w:rPr>
          <w:t>https://www.20087.com/3/73/ChuKouChuangShiKongTiaoDeFaZhanQianJing.html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b32a42226419d" w:history="1">
      <w:r>
        <w:rPr>
          <w:rStyle w:val="Hyperlink"/>
        </w:rPr>
        <w:t>2025-2031年中国出口窗式空调发展现状分析与前景趋势预测报告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ChuKouChuangShiKongTiaoDeFaZhanQianJing.html" TargetMode="External" Id="Rc2171a4841bf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ChuKouChuangShiKongTiaoDeFaZhanQianJing.html" TargetMode="External" Id="R8ecb32a42226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2024-08-29T02:54:00Z</dcterms:created>
  <dcterms:modified xsi:type="dcterms:W3CDTF">2024-08-29T03:54:00Z</dcterms:modified>
  <dc:subject>2025-2031年中国出口窗式空调发展现状分析与前景趋势预测报告</dc:subject>
  <dc:title>2025-2031年中国出口窗式空调发展现状分析与前景趋势预测报告</dc:title>
  <cp:keywords>2025-2031年中国出口窗式空调发展现状分析与前景趋势预测报告</cp:keywords>
  <dc:description>2025-2031年中国出口窗式空调发展现状分析与前景趋势预测报告</dc:description>
</cp:coreProperties>
</file>