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5b37a1898d4ec2" w:history="1">
              <w:r>
                <w:rPr>
                  <w:rStyle w:val="Hyperlink"/>
                </w:rPr>
                <w:t>2026-2032年中国压缩机易损件市场现状深度调研与发展趋势分析报告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5b37a1898d4ec2" w:history="1">
              <w:r>
                <w:rPr>
                  <w:rStyle w:val="Hyperlink"/>
                </w:rPr>
                <w:t>2026-2032年中国压缩机易损件市场现状深度调研与发展趋势分析报告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5b37a1898d4ec2" w:history="1">
                <w:r>
                  <w:rPr>
                    <w:rStyle w:val="Hyperlink"/>
                  </w:rPr>
                  <w:t>https://www.20087.com/3/83/YaSuoJiYiSunJianDeFaZhanQuShi.html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易损件包括活塞环、轴承、密封件等，这些部件在长期运行中会因磨损而降低效率，需要定期更换以维持设备的最佳性能。随着工业自动化水平的提升和压缩机在各个行业的广泛应用，对易损件的需求量持续增长。目前，易损件的材料和设计正向着高耐磨性、低摩擦系数和长寿命方向发展，以减少维护频率和成本。同时，3D打印等先进技术在定制化易损件制造中的应用，为用户提供了更加灵活和快速的解决方案。</w:t>
      </w:r>
      <w:r>
        <w:rPr>
          <w:rFonts w:hint="eastAsia"/>
        </w:rPr>
        <w:br/>
      </w:r>
      <w:r>
        <w:rPr>
          <w:rFonts w:hint="eastAsia"/>
        </w:rPr>
        <w:t>　　未来，压缩机易损件的制造将更加注重智能化和可持续性。市场调研网指出，智能化制造将通过嵌入传感器和智能监控系统，实现易损件的实时状态监测和预测性维护，提前发现潜在故障，避免计划外停机。同时，材料科学的进步将带来更加环保和高性能的材料，如石墨烯增强的复合材料，以及生物基材料，这些新材料将有助于降低能耗和减少环境影响。此外，循环利用和再制造技术的应用将促进易损件的可持续性，延长其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5b37a1898d4ec2" w:history="1">
        <w:r>
          <w:rPr>
            <w:rStyle w:val="Hyperlink"/>
          </w:rPr>
          <w:t>2026-2032年中国压缩机易损件市场现状深度调研与发展趋势分析报告</w:t>
        </w:r>
      </w:hyperlink>
      <w:r>
        <w:rPr>
          <w:rFonts w:hint="eastAsia"/>
        </w:rPr>
        <w:t>》，2025年压缩机易损件行业市场规模达 亿元，预计2032年市场规模将达 亿元，期间年均复合增长率（CAGR）达 %。报告系统分析了压缩机易损件行业的市场规模、供需动态及竞争格局，重点评估了主要压缩机易损件企业的经营表现，并对压缩机易损件行业未来发展趋势进行了科学预测。报告结合压缩机易损件技术现状与SWOT分析，揭示了市场机遇与潜在风险。市场调研网发布的《</w:t>
      </w:r>
      <w:hyperlink r:id="Rec5b37a1898d4ec2" w:history="1">
        <w:r>
          <w:rPr>
            <w:rStyle w:val="Hyperlink"/>
          </w:rPr>
          <w:t>2026-2032年中国压缩机易损件市场现状深度调研与发展趋势分析报告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压缩机易损件行业发展概述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一、压缩机易损件行业定义及分类</w:t>
      </w:r>
      <w:r>
        <w:rPr>
          <w:rFonts w:hint="eastAsia"/>
        </w:rPr>
        <w:br/>
      </w:r>
      <w:r>
        <w:rPr>
          <w:rFonts w:hint="eastAsia"/>
        </w:rPr>
        <w:t>　　　　二、压缩机易损件行业经济特性</w:t>
      </w:r>
      <w:r>
        <w:rPr>
          <w:rFonts w:hint="eastAsia"/>
        </w:rPr>
        <w:br/>
      </w:r>
      <w:r>
        <w:rPr>
          <w:rFonts w:hint="eastAsia"/>
        </w:rPr>
        <w:t>　　　　三、压缩机易损件行业产业链简介</w:t>
      </w:r>
      <w:r>
        <w:rPr>
          <w:rFonts w:hint="eastAsia"/>
        </w:rPr>
        <w:br/>
      </w:r>
      <w:r>
        <w:rPr>
          <w:rFonts w:hint="eastAsia"/>
        </w:rPr>
        <w:t>　　第二节 压缩机易损件行业发展成熟度</w:t>
      </w:r>
      <w:r>
        <w:rPr>
          <w:rFonts w:hint="eastAsia"/>
        </w:rPr>
        <w:br/>
      </w:r>
      <w:r>
        <w:rPr>
          <w:rFonts w:hint="eastAsia"/>
        </w:rPr>
        <w:t>　　　　一、压缩机易损件行业发展周期分析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压缩机易损件行业相关产业动态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2025-2026年压缩机易损件行业发展环境分析</w:t>
      </w:r>
      <w:r>
        <w:rPr>
          <w:rFonts w:hint="eastAsia"/>
        </w:rPr>
        <w:br/>
      </w:r>
      <w:r>
        <w:rPr>
          <w:rFonts w:hint="eastAsia"/>
        </w:rPr>
        <w:t>　　第一节 压缩机易损件行业环境分析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压缩机易损件行业相关政策、法规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压缩机易损件行业技术发展现状及趋势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当前我国压缩机易损件技术发展现状</w:t>
      </w:r>
      <w:r>
        <w:rPr>
          <w:rFonts w:hint="eastAsia"/>
        </w:rPr>
        <w:br/>
      </w:r>
      <w:r>
        <w:rPr>
          <w:rFonts w:hint="eastAsia"/>
        </w:rPr>
        <w:t>　　第二节 中外压缩机易损件技术差距及产生差距的主要原因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提高我国压缩机易损件技术的对策</w:t>
      </w:r>
      <w:r>
        <w:rPr>
          <w:rFonts w:hint="eastAsia"/>
        </w:rPr>
        <w:br/>
      </w:r>
      <w:r>
        <w:rPr>
          <w:rFonts w:hint="eastAsia"/>
        </w:rPr>
        <w:t>　　第四节 我国压缩机易损件产品研发、设计发展趋势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中国压缩机易损件市场发展调研</w:t>
      </w:r>
      <w:r>
        <w:rPr>
          <w:rFonts w:hint="eastAsia"/>
        </w:rPr>
        <w:br/>
      </w:r>
      <w:r>
        <w:rPr>
          <w:rFonts w:hint="eastAsia"/>
        </w:rPr>
        <w:t>　　第一节 压缩机易损件市场现状分析及预测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一、2021-2026年中国压缩机易损件市场规模分析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二、2021-2032年中国压缩机易损件市场规模预测</w:t>
      </w:r>
      <w:r>
        <w:rPr>
          <w:rFonts w:hint="eastAsia"/>
        </w:rPr>
        <w:br/>
      </w:r>
      <w:r>
        <w:rPr>
          <w:rFonts w:hint="eastAsia"/>
        </w:rPr>
        <w:t>　　第二节 压缩机易损件行业产能分析及预测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一、2021-2026年中国压缩机易损件行业产能分析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二、2021-2032年中国压缩机易损件行业产能预测</w:t>
      </w:r>
      <w:r>
        <w:rPr>
          <w:rFonts w:hint="eastAsia"/>
        </w:rPr>
        <w:br/>
      </w:r>
      <w:r>
        <w:rPr>
          <w:rFonts w:hint="eastAsia"/>
        </w:rPr>
        <w:t>　　第三节 压缩机易损件行业产量分析及预测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一、2021-2026年中国压缩机易损件行业产量分析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二、2021-2032年中国压缩机易损件行业产量预测</w:t>
      </w:r>
      <w:r>
        <w:rPr>
          <w:rFonts w:hint="eastAsia"/>
        </w:rPr>
        <w:br/>
      </w:r>
      <w:r>
        <w:rPr>
          <w:rFonts w:hint="eastAsia"/>
        </w:rPr>
        <w:t>　　第四节 压缩机易损件市场需求分析及预测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一、2021-2026年中国压缩机易损件市场需求分析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二、2026-2032年中国压缩机易损件市场需求预测分析</w:t>
      </w:r>
      <w:r>
        <w:rPr>
          <w:rFonts w:hint="eastAsia"/>
        </w:rPr>
        <w:br/>
      </w:r>
      <w:r>
        <w:rPr>
          <w:rFonts w:hint="eastAsia"/>
        </w:rPr>
        <w:t>　　第五节 压缩机易损件进出口数据分析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一、2021-2026年中国压缩机易损件进出口数据分析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二、2021-2032年国内压缩机易损件进出口情况预测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2021-2026年中国压缩机易损件行业总体发展状况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中国压缩机易损件行业规模情况分析</w:t>
      </w:r>
      <w:r>
        <w:rPr>
          <w:rFonts w:hint="eastAsia"/>
        </w:rPr>
        <w:br/>
      </w:r>
      <w:r>
        <w:rPr>
          <w:rFonts w:hint="eastAsia"/>
        </w:rPr>
        <w:t>　　　　一、压缩机易损件行业单位规模情况分析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二、压缩机易损件行业人员规模状况分析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三、压缩机易损件行业资产规模状况分析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四、压缩机易损件行业市场规模状况分析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五、压缩机易损件行业敏感性分析</w:t>
      </w:r>
      <w:r>
        <w:rPr>
          <w:rFonts w:hint="eastAsia"/>
        </w:rPr>
        <w:br/>
      </w:r>
      <w:r>
        <w:rPr>
          <w:rFonts w:hint="eastAsia"/>
        </w:rPr>
        <w:t>　　第二节 中国压缩机易损件行业财务能力分析</w:t>
      </w:r>
      <w:r>
        <w:rPr>
          <w:rFonts w:hint="eastAsia"/>
        </w:rPr>
        <w:br/>
      </w:r>
      <w:r>
        <w:rPr>
          <w:rFonts w:hint="eastAsia"/>
        </w:rPr>
        <w:t>　　　　一、压缩机易损件行业盈利能力分析</w:t>
      </w:r>
      <w:r>
        <w:rPr>
          <w:rFonts w:hint="eastAsia"/>
        </w:rPr>
        <w:br/>
      </w:r>
      <w:r>
        <w:rPr>
          <w:rFonts w:hint="eastAsia"/>
        </w:rPr>
        <w:t>　　　　二、压缩机易损件行业偿债能力分析</w:t>
      </w:r>
      <w:r>
        <w:rPr>
          <w:rFonts w:hint="eastAsia"/>
        </w:rPr>
        <w:br/>
      </w:r>
      <w:r>
        <w:rPr>
          <w:rFonts w:hint="eastAsia"/>
        </w:rPr>
        <w:t>　　　　三、压缩机易损件行业营运能力分析</w:t>
      </w:r>
      <w:r>
        <w:rPr>
          <w:rFonts w:hint="eastAsia"/>
        </w:rPr>
        <w:br/>
      </w:r>
      <w:r>
        <w:rPr>
          <w:rFonts w:hint="eastAsia"/>
        </w:rPr>
        <w:t>　　　　四、压缩机易损件行业发展能力分析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中国压缩机易损件行业重点区域发展分析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一、中国压缩机易损件行业重点区域市场结构变化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二、重点地区（一）压缩机易损件行业发展分析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三、重点地区（二）压缩机易损件行业发展分析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四、重点地区（三）压缩机易损件行业发展分析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五、重点地区（四）压缩机易损件行业发展分析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六、重点地区（五）压缩机易损件行业发展分析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压缩机易损件行业产品价格分析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三、主要压缩机易损件品牌产品价位分析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五、价格在压缩机易损件行业竞争中的重要性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2026年中国压缩机易损件行业上下游行业发展分析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压缩机易损件上游行业分析</w:t>
      </w:r>
      <w:r>
        <w:rPr>
          <w:rFonts w:hint="eastAsia"/>
        </w:rPr>
        <w:br/>
      </w:r>
      <w:r>
        <w:rPr>
          <w:rFonts w:hint="eastAsia"/>
        </w:rPr>
        <w:t>　　　　一、压缩机易损件产品成本构成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四、上游供给对压缩机易损件行业的影响</w:t>
      </w:r>
      <w:r>
        <w:rPr>
          <w:rFonts w:hint="eastAsia"/>
        </w:rPr>
        <w:br/>
      </w:r>
      <w:r>
        <w:rPr>
          <w:rFonts w:hint="eastAsia"/>
        </w:rPr>
        <w:t>　　第二节 压缩机易损件下游行业分析</w:t>
      </w:r>
      <w:r>
        <w:rPr>
          <w:rFonts w:hint="eastAsia"/>
        </w:rPr>
        <w:br/>
      </w:r>
      <w:r>
        <w:rPr>
          <w:rFonts w:hint="eastAsia"/>
        </w:rPr>
        <w:t>　　　　一、压缩机易损件下游行业分布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四、下游需求对压缩机易损件行业的影响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压缩机易损件行业重点企业发展调研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压缩机易损件重点企业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2026年中国压缩机易损件产业市场竞争格局分析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2026年中国压缩机易损件产业竞争现状分析</w:t>
      </w:r>
      <w:r>
        <w:rPr>
          <w:rFonts w:hint="eastAsia"/>
        </w:rPr>
        <w:br/>
      </w:r>
      <w:r>
        <w:rPr>
          <w:rFonts w:hint="eastAsia"/>
        </w:rPr>
        <w:t>　　　　一、压缩机易损件竞争力分析</w:t>
      </w:r>
      <w:r>
        <w:rPr>
          <w:rFonts w:hint="eastAsia"/>
        </w:rPr>
        <w:br/>
      </w:r>
      <w:r>
        <w:rPr>
          <w:rFonts w:hint="eastAsia"/>
        </w:rPr>
        <w:t>　　　　二、压缩机易损件技术竞争分析</w:t>
      </w:r>
      <w:r>
        <w:rPr>
          <w:rFonts w:hint="eastAsia"/>
        </w:rPr>
        <w:br/>
      </w:r>
      <w:r>
        <w:rPr>
          <w:rFonts w:hint="eastAsia"/>
        </w:rPr>
        <w:t>　　　　三、压缩机易损件价格竞争分析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2026年中国压缩机易损件产业集中度分析</w:t>
      </w:r>
      <w:r>
        <w:rPr>
          <w:rFonts w:hint="eastAsia"/>
        </w:rPr>
        <w:br/>
      </w:r>
      <w:r>
        <w:rPr>
          <w:rFonts w:hint="eastAsia"/>
        </w:rPr>
        <w:t>　　　　一、压缩机易损件市场集中度分析</w:t>
      </w:r>
      <w:r>
        <w:rPr>
          <w:rFonts w:hint="eastAsia"/>
        </w:rPr>
        <w:br/>
      </w:r>
      <w:r>
        <w:rPr>
          <w:rFonts w:hint="eastAsia"/>
        </w:rPr>
        <w:t>　　　　二、压缩机易损件企业集中度分析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2021-2032年提高压缩机易损件企业竞争力的策略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压缩机易损件行业投资风险预警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2026年影响压缩机易损件行业发展的主要因素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一、影响压缩机易损件行业运行的有利因素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二、影响压缩机易损件行业运行的稳定因素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三、影响压缩机易损件行业运行的不利因素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四、我国压缩机易损件行业发展面临的挑战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五、我国压缩机易损件行业发展面临的机遇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对压缩机易损件行业投资风险预警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一、2021-2032年压缩机易损件行业市场风险及控制策略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二、2021-2032年压缩机易损件行业政策风险及控制策略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三、2021-2032年压缩机易损件行业经营风险及控制策略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四、2021-2032年压缩机易损件同业竞争风险及控制策略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五、2021-2032年压缩机易损件行业其他风险及控制策略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压缩机易损件行业发展趋势与投资规划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2021-2032年压缩机易损件市场发展潜力分析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2021-2032年压缩机易损件行业发展趋势分析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2021-2032年压缩机易损件行业投资前景研究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　对我国压缩机易损件品牌的战略思考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二、压缩机易损件实施品牌战略的意义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三、压缩机易损件企业品牌的现状分析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四、我国压缩机易损件企业的品牌战略</w:t>
      </w:r>
      <w:r>
        <w:rPr>
          <w:rFonts w:hint="eastAsia"/>
        </w:rPr>
        <w:br/>
      </w:r>
      <w:r>
        <w:rPr>
          <w:rFonts w:hint="eastAsia"/>
        </w:rPr>
        <w:t>　　　　五、压缩机易损件品牌战略管理的策略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2021-2032年中国压缩机易损件行业产量预测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2021-2032年中国压缩机易损件行业市场需求预测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**地区压缩机易损件市场规模及增长情况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**地区压缩机易损件行业市场需求情况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**地区压缩机易损件市场规模及增长情况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**地区压缩机易损件行业市场需求情况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2021-2026年中国压缩机易损件行业产品市场价格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2021-2032年中国压缩机易损件行业产品市场价格走势预测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压缩机易损件重点企业经营情况分析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压缩机易损件重点企业经营情况分析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2021-2032年中国压缩机易损件市场规模预测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2021-2032年中国压缩机易损件行业利润预测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5b37a1898d4ec2" w:history="1">
        <w:r>
          <w:rPr>
            <w:rStyle w:val="Hyperlink"/>
          </w:rPr>
          <w:t>2026-2032年中国压缩机易损件市场现状深度调研与发展趋势分析报告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5b37a1898d4ec2" w:history="1">
        <w:r>
          <w:rPr>
            <w:rStyle w:val="Hyperlink"/>
          </w:rPr>
          <w:t>https://www.20087.com/3/83/YaSuoJiYiSunJianDeFaZhanQuShi.html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损坏的现象、压缩机易损件有哪些、空调压缩机损坏的原因有哪些、压缩机损坏的原因有哪些、压缩机坏了有必要修吗、压缩机损坏的现象、压缩机坏了还值得修吗、压缩机损坏的三大原因、压缩机怎么才能人为损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39a7b6fa1a4ff6" w:history="1">
      <w:r>
        <w:rPr>
          <w:rStyle w:val="Hyperlink"/>
        </w:rPr>
        <w:t>2026-2032年中国压缩机易损件市场现状深度调研与发展趋势分析报告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YaSuoJiYiSunJianDeFaZhanQuShi.html" TargetMode="External" Id="Rec5b37a1898d4e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YaSuoJiYiSunJianDeFaZhanQuShi.html" TargetMode="External" Id="R9139a7b6fa1a4f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2026-04-09T01:01:00Z</dcterms:created>
  <dcterms:modified xsi:type="dcterms:W3CDTF">2026-04-09T02:01:00Z</dcterms:modified>
  <dc:subject>2026-2032年中国压缩机易损件市场现状深度调研与发展趋势分析报告</dc:subject>
  <dc:title>2026-2032年中国压缩机易损件市场现状深度调研与发展趋势分析报告</dc:title>
  <cp:keywords>2026-2032年中国压缩机易损件市场现状深度调研与发展趋势分析报告</cp:keywords>
  <dc:description>2026-2032年中国压缩机易损件市场现状深度调研与发展趋势分析报告</dc:description>
</cp:coreProperties>
</file>