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79c285274468e" w:history="1">
              <w:r>
                <w:rPr>
                  <w:rStyle w:val="Hyperlink"/>
                </w:rPr>
                <w:t>2026-2032年中国双工位激光切割机市场现状与行业前景分析报告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79c285274468e" w:history="1">
              <w:r>
                <w:rPr>
                  <w:rStyle w:val="Hyperlink"/>
                </w:rPr>
                <w:t>2026-2032年中国双工位激光切割机市场现状与行业前景分析报告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79c285274468e" w:history="1">
                <w:r>
                  <w:rPr>
                    <w:rStyle w:val="Hyperlink"/>
                  </w:rPr>
                  <w:t>https://www.20087.com/3/03/ShuangGongWeiJiGuangQieGeJiShiChangQianJing.html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工位激光切割机通过设置两个交替工作的加工平台，实现一边切割一边上下料，显著提升设备综合效率，广泛应用于钣金加工、机箱制造及广告标识行业。双工位激光切割机普遍采用光纤激光器，配合高动态龙门结构与自动调焦系统，支持碳钢、不锈钢、铝等多种金属材料的高精度切割。高端机型集成自动分拣、料库对接及视觉定位功能，形成半自动化产线。然而，在厚板切割或高反射材料（如铜、黄铜）加工中，仍面临穿孔时间长、切割面粗糙及镜片污染等问题；同时，双工位切换机构的可靠性与同步精度直接影响设备稳定性，部分低价机型存在平台变形或定位偏差风险。</w:t>
      </w:r>
      <w:r>
        <w:rPr>
          <w:rFonts w:hint="eastAsia"/>
        </w:rPr>
        <w:br/>
      </w:r>
      <w:r>
        <w:rPr>
          <w:rFonts w:hint="eastAsia"/>
        </w:rPr>
        <w:t>　　未来，双工位激光切割机将向智能化、柔性化与绿色制造方向升级。AI工艺数据库将根据材料类型、厚度自动推荐最优切割参数，并实时补偿热变形影响。集成协作机器人的全自动上下料系统将实现7×24小时无人化运行，适配小批量多品种订单。在能源效率方面，智能待机模式与再生制动能量回收技术将降低整机功耗。此外，模块化设计允许用户按需扩展至三工位或集成折弯单元，构建紧凑型柔性制造岛。随着制造业对交付周期与成本控制要求提高，双工位激光切割机将从效率工具演变为智能工厂的核心加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79c285274468e" w:history="1">
        <w:r>
          <w:rPr>
            <w:rStyle w:val="Hyperlink"/>
          </w:rPr>
          <w:t>2026-2032年中国双工位激光切割机市场现状与行业前景分析报告</w:t>
        </w:r>
      </w:hyperlink>
      <w:r>
        <w:rPr>
          <w:rFonts w:hint="eastAsia"/>
        </w:rPr>
        <w:t>》通过对双工位激光切割机行业的全面调研，系统分析了双工位激光切割机市场规模、技术现状及未来发展方向，揭示了行业竞争格局的演变趋势与潜在问题。同时，报告评估了双工位激光切割机行业投资价值与效益，识别了发展中的主要挑战与机遇，并结合SWOT分析为投资者和企业提供了科学的战略建议。此外，报告重点聚焦双工位激光切割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双工位激光切割机市场概述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按照不同产品类型，双工位激光切割机主要可以分为如下几个类别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中国不同产品类型双工位激光切割机增长趋势2021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</w:t>
      </w:r>
      <w:r>
        <w:rPr>
          <w:rFonts w:hint="eastAsia"/>
        </w:rPr>
        <w:br/>
      </w:r>
      <w:r>
        <w:rPr>
          <w:rFonts w:hint="eastAsia"/>
        </w:rPr>
        <w:t>　　　　1.2.3 中功率</w:t>
      </w:r>
      <w:r>
        <w:rPr>
          <w:rFonts w:hint="eastAsia"/>
        </w:rPr>
        <w:br/>
      </w:r>
      <w:r>
        <w:rPr>
          <w:rFonts w:hint="eastAsia"/>
        </w:rPr>
        <w:t>　　　　1.2.4 高功率</w:t>
      </w:r>
      <w:r>
        <w:rPr>
          <w:rFonts w:hint="eastAsia"/>
        </w:rPr>
        <w:br/>
      </w:r>
      <w:r>
        <w:rPr>
          <w:rFonts w:hint="eastAsia"/>
        </w:rPr>
        <w:t>　　1.3 从不同应用，双工位激光切割机主要包括如下几个方面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中国不同应用双工位激光切割机增长趋势2021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中国双工位激光切割机发展现状及未来趋势（2021-2032）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中国市场双工位激光切割机收入及增长率（2021-2032）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中国市场双工位激光切割机销量及增长率（2021-2032）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中国市场主要双工位激光切割机厂商分析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中国市场主要厂商双工位激光切割机销量及市场占有率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中国市场主要厂商双工位激光切割机销量（2021-2026）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中国市场主要厂商双工位激光切割机销量市场份额（2021-2026）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中国市场主要厂商双工位激光切割机收入及市场占有率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中国市场主要厂商双工位激光切割机收入（2021-2026）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中国市场主要厂商双工位激光切割机收入市场份额（2021-2026）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2025年中国市场主要厂商双工位激光切割机收入排名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中国市场主要厂商双工位激光切割机价格（2021-2026）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中国市场主要厂商双工位激光切割机总部及产地分布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中国市场主要厂商成立时间及双工位激光切割机商业化日期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中国市场主要厂商双工位激光切割机产品类型及应用</w:t>
      </w:r>
      <w:r>
        <w:rPr>
          <w:rFonts w:hint="eastAsia"/>
        </w:rPr>
        <w:br/>
      </w:r>
      <w:r>
        <w:rPr>
          <w:rFonts w:hint="eastAsia"/>
        </w:rPr>
        <w:t>　　2.7 双工位激光切割机行业集中度、竞争程度分析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双工位激光切割机行业集中度分析：2025年中国Top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中国市场双工位激光切割机第一梯队、第二梯队和第三梯队厂商（品牌）及2025年市场份额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重点企业（1）基本信息、双工位激光切割机生产基地、总部、竞争对手及市场地位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双工位激光切割机产品规格、参数及市场应用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重点企业（1）在中国市场双工位激光切割机销量、收入、价格及毛利率（2021-2026）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重点企业（2）基本信息、双工位激光切割机生产基地、总部、竞争对手及市场地位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双工位激光切割机产品规格、参数及市场应用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重点企业（2）在中国市场双工位激光切割机销量、收入、价格及毛利率（2021-2026）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重点企业（3）基本信息、双工位激光切割机生产基地、总部、竞争对手及市场地位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双工位激光切割机产品规格、参数及市场应用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重点企业（3）在中国市场双工位激光切割机销量、收入、价格及毛利率（2021-2026）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重点企业（4）基本信息、双工位激光切割机生产基地、总部、竞争对手及市场地位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双工位激光切割机产品规格、参数及市场应用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重点企业（4）在中国市场双工位激光切割机销量、收入、价格及毛利率（2021-2026）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重点企业（5）基本信息、双工位激光切割机生产基地、总部、竞争对手及市场地位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双工位激光切割机产品规格、参数及市场应用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重点企业（5）在中国市场双工位激光切割机销量、收入、价格及毛利率（2021-2026）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重点企业（6）基本信息、双工位激光切割机生产基地、总部、竞争对手及市场地位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双工位激光切割机产品规格、参数及市场应用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重点企业（6）在中国市场双工位激光切割机销量、收入、价格及毛利率（2021-2026）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重点企业（7）基本信息、双工位激光切割机生产基地、总部、竞争对手及市场地位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双工位激光切割机产品规格、参数及市场应用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重点企业（7）在中国市场双工位激光切割机销量、收入、价格及毛利率（2021-2026）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不同产品类型双工位激光切割机分析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中国市场不同产品类型双工位激光切割机销量（2021-2032）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中国市场不同产品类型双工位激光切割机销量及市场份额（2021-2026）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中国市场不同产品类型双工位激光切割机销量预测（2027-2032）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中国市场不同产品类型双工位激光切割机规模（2021-2032）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中国市场不同产品类型双工位激光切割机规模及市场份额（2021-2026）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中国市场不同产品类型双工位激光切割机规模预测（2027-2032）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中国市场不同产品类型双工位激光切割机价格走势（2021-2032）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不同应用双工位激光切割机分析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中国市场不同应用双工位激光切割机销量（2021-2032）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中国市场不同应用双工位激光切割机销量及市场份额（2021-2026）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中国市场不同应用双工位激光切割机销量预测（2027-2032）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中国市场不同应用双工位激光切割机规模（2021-2032）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中国市场不同应用双工位激光切割机规模及市场份额（2021-2026）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中国市场不同应用双工位激光切割机规模预测（2027-2032）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中国市场不同应用双工位激光切割机价格走势（2021-2032）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双工位激光切割机行业发展分析---发展趋势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双工位激光切割机行业发展分析---厂商壁垒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双工位激光切割机行业发展分析---驱动因素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双工位激光切割机行业发展分析---制约因素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双工位激光切割机中国企业SWOT分析</w:t>
      </w:r>
      <w:r>
        <w:rPr>
          <w:rFonts w:hint="eastAsia"/>
        </w:rPr>
        <w:br/>
      </w:r>
      <w:r>
        <w:rPr>
          <w:rFonts w:hint="eastAsia"/>
        </w:rPr>
        <w:t>　　6.6 双工位激光切割机行业发展分析---行业政策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双工位激光切割机行业产业链简介</w:t>
      </w:r>
      <w:r>
        <w:rPr>
          <w:rFonts w:hint="eastAsia"/>
        </w:rPr>
        <w:br/>
      </w:r>
      <w:r>
        <w:rPr>
          <w:rFonts w:hint="eastAsia"/>
        </w:rPr>
        <w:t>　　7.2 双工位激光切割机产业链分析-上游</w:t>
      </w:r>
      <w:r>
        <w:rPr>
          <w:rFonts w:hint="eastAsia"/>
        </w:rPr>
        <w:br/>
      </w:r>
      <w:r>
        <w:rPr>
          <w:rFonts w:hint="eastAsia"/>
        </w:rPr>
        <w:t>　　7.3 双工位激光切割机产业链分析-中游</w:t>
      </w:r>
      <w:r>
        <w:rPr>
          <w:rFonts w:hint="eastAsia"/>
        </w:rPr>
        <w:br/>
      </w:r>
      <w:r>
        <w:rPr>
          <w:rFonts w:hint="eastAsia"/>
        </w:rPr>
        <w:t>　　7.4 双工位激光切割机产业链分析-下游</w:t>
      </w:r>
      <w:r>
        <w:rPr>
          <w:rFonts w:hint="eastAsia"/>
        </w:rPr>
        <w:br/>
      </w:r>
      <w:r>
        <w:rPr>
          <w:rFonts w:hint="eastAsia"/>
        </w:rPr>
        <w:t>　　7.5 双工位激光切割机行业采购模式</w:t>
      </w:r>
      <w:r>
        <w:rPr>
          <w:rFonts w:hint="eastAsia"/>
        </w:rPr>
        <w:br/>
      </w:r>
      <w:r>
        <w:rPr>
          <w:rFonts w:hint="eastAsia"/>
        </w:rPr>
        <w:t>　　7.6 双工位激光切割机行业生产模式</w:t>
      </w:r>
      <w:r>
        <w:rPr>
          <w:rFonts w:hint="eastAsia"/>
        </w:rPr>
        <w:br/>
      </w:r>
      <w:r>
        <w:rPr>
          <w:rFonts w:hint="eastAsia"/>
        </w:rPr>
        <w:t>　　7.7 双工位激光切割机行业销售模式及销售渠道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中国本土双工位激光切割机产能、产量分析</w:t>
      </w:r>
      <w:r>
        <w:rPr>
          <w:rFonts w:hint="eastAsia"/>
        </w:rPr>
        <w:br/>
      </w:r>
      <w:r>
        <w:rPr>
          <w:rFonts w:hint="eastAsia"/>
        </w:rPr>
        <w:t>　　8.1 中国双工位激光切割机供需现状及预测（2021-2032）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中国双工位激光切割机产能、产量、产能利用率及发展趋势（2021-2032）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中国双工位激光切割机产量、市场需求量及发展趋势（2021-2032）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中国双工位激光切割机进出口分析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中国市场双工位激光切割机主要进口来源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中国市场双工位激光切割机主要出口目的地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不同产品类型双工位激光切割机市场规模2021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不同应用双工位激光切割机市场规模2021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中国市场主要厂商双工位激光切割机销量（2021-2026）&amp;（台）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中国市场主要厂商双工位激光切割机销量市场份额（2021-2026）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中国市场主要厂商双工位激光切割机收入（2021-2026）&amp;（万元）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中国市场主要厂商双工位激光切割机收入份额（2021-2026）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2025年中国主要生产商双工位激光切割机收入排名（万元）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中国市场主要厂商双工位激光切割机价格（2021-2026）&amp;（元/台）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中国市场主要厂商双工位激光切割机总部及产地分布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中国市场主要厂商成立时间及双工位激光切割机商业化日期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中国市场主要厂商双工位激光切割机产品类型及应用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2025年中国市场双工位激光切割机主要厂商市场地位（第一梯队、第二梯队和第三梯队）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双工位激光切割机市场投资、并购等现状分析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双工位激光切割机生产基地、总部、竞争对手及市场地位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双工位激光切割机产品规格、参数及市场应用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双工位激光切割机销量（台）、收入（万元）、价格（元/台）及毛利率（2021-2026）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双工位激光切割机生产基地、总部、竞争对手及市场地位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双工位激光切割机产品规格、参数及市场应用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双工位激光切割机销量（台）、收入（万元）、价格（元/台）及毛利率（2021-2026）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双工位激光切割机生产基地、总部、竞争对手及市场地位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双工位激光切割机产品规格、参数及市场应用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双工位激光切割机销量（台）、收入（万元）、价格（元/台）及毛利率（2021-2026）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双工位激光切割机生产基地、总部、竞争对手及市场地位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双工位激光切割机产品规格、参数及市场应用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双工位激光切割机销量（台）、收入（万元）、价格（元/台）及毛利率（2021-2026）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双工位激光切割机生产基地、总部、竞争对手及市场地位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双工位激光切割机产品规格、参数及市场应用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双工位激光切割机销量（台）、收入（万元）、价格（元/台）及毛利率（2021-2026）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双工位激光切割机生产基地、总部、竞争对手及市场地位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双工位激光切割机产品规格、参数及市场应用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双工位激光切割机销量（台）、收入（万元）、价格（元/台）及毛利率（2021-2026）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双工位激光切割机生产基地、总部、竞争对手及市场地位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双工位激光切割机产品规格、参数及市场应用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双工位激光切割机销量（台）、收入（万元）、价格（元/台）及毛利率（2021-2026）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中国市场不同产品类型双工位激光切割机销量（2021-2026）&amp;（台）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中国市场不同产品类型双工位激光切割机销量市场份额（2021-2026）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中国市场不同产品类型双工位激光切割机销量预测（2027-2032）&amp;（台）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中国市场不同产品类型双工位激光切割机销量市场份额预测（2027-2032）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中国市场不同产品类型双工位激光切割机规模（2021-2026）&amp;（万元）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中国市场不同产品类型双工位激光切割机规模市场份额（2021-2026）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中国市场不同产品类型双工位激光切割机规模预测（2027-2032）&amp;（万元）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中国市场不同产品类型双工位激光切割机规模市场份额预测（2027-2032）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中国市场不同应用双工位激光切割机销量（2021-2026）&amp;（台）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中国市场不同应用双工位激光切割机销量市场份额（2021-2026）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中国市场不同应用双工位激光切割机销量预测（2027-2032）&amp;（台）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中国市场不同应用双工位激光切割机销量市场份额预测（2027-2032）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中国市场不同应用双工位激光切割机规模（2021-2026）&amp;（万元）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中国市场不同应用双工位激光切割机规模市场份额（2021-2026）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中国市场不同应用双工位激光切割机规模预测（2027-2032）&amp;（万元）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中国市场不同应用双工位激光切割机规模市场份额预测（2027-2032）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双工位激光切割机行业发展分析---发展趋势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双工位激光切割机行业发展分析---厂商壁垒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双工位激光切割机行业发展分析---驱动因素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双工位激光切割机行业发展分析---制约因素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双工位激光切割机行业相关重点政策一览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双工位激光切割机行业供应链分析</w:t>
      </w:r>
      <w:r>
        <w:rPr>
          <w:rFonts w:hint="eastAsia"/>
        </w:rPr>
        <w:br/>
      </w:r>
      <w:r>
        <w:rPr>
          <w:rFonts w:hint="eastAsia"/>
        </w:rPr>
        <w:t>　　表 71： 双工位激光切割机上游原料供应商</w:t>
      </w:r>
      <w:r>
        <w:rPr>
          <w:rFonts w:hint="eastAsia"/>
        </w:rPr>
        <w:br/>
      </w:r>
      <w:r>
        <w:rPr>
          <w:rFonts w:hint="eastAsia"/>
        </w:rPr>
        <w:t>　　表 72： 双工位激光切割机行业主要下游客户</w:t>
      </w:r>
      <w:r>
        <w:rPr>
          <w:rFonts w:hint="eastAsia"/>
        </w:rPr>
        <w:br/>
      </w:r>
      <w:r>
        <w:rPr>
          <w:rFonts w:hint="eastAsia"/>
        </w:rPr>
        <w:t>　　表 73： 双工位激光切割机典型经销商</w:t>
      </w:r>
      <w:r>
        <w:rPr>
          <w:rFonts w:hint="eastAsia"/>
        </w:rPr>
        <w:br/>
      </w:r>
      <w:r>
        <w:rPr>
          <w:rFonts w:hint="eastAsia"/>
        </w:rPr>
        <w:t>　　表 74： 中国双工位激光切割机产量、销量、进口量及出口量（2021-2026）&amp;（台）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中国双工位激光切割机产量、销量、进口量及出口量预测（2027-2032）&amp;（台）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中国市场双工位激光切割机主要进口来源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中国市场双工位激光切割机主要出口目的地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双工位激光切割机产品图片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中国不同产品类型双工位激光切割机市场规模市场份额2025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低功率产品图片</w:t>
      </w:r>
      <w:r>
        <w:rPr>
          <w:rFonts w:hint="eastAsia"/>
        </w:rPr>
        <w:br/>
      </w:r>
      <w:r>
        <w:rPr>
          <w:rFonts w:hint="eastAsia"/>
        </w:rPr>
        <w:t>　　图 4： 中功率产品图片</w:t>
      </w:r>
      <w:r>
        <w:rPr>
          <w:rFonts w:hint="eastAsia"/>
        </w:rPr>
        <w:br/>
      </w:r>
      <w:r>
        <w:rPr>
          <w:rFonts w:hint="eastAsia"/>
        </w:rPr>
        <w:t>　　图 5： 高功率产品图片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中国不同应用双工位激光切割机市场份额2025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中国市场双工位激光切割机市场规模，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中国市场双工位激光切割机收入及增长率（2021-2032）&amp;（万元）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中国市场双工位激光切割机销量及增长率（2021-2032）&amp;（台）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2025年中国市场主要厂商双工位激光切割机销量市场份额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2025年中国市场主要厂商双工位激光切割机收入市场份额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2025年中国市场前五大厂商双工位激光切割机市场份额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2025年中国市场双工位激光切割机第一梯队、第二梯队和第三梯队厂商（品牌）及市场份额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中国市场不同产品类型双工位激光切割机价格走势（2021-2032）&amp;（元/台）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中国市场不同应用双工位激光切割机价格走势（2021-2032）&amp;（元/台）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双工位激光切割机中国企业SWOT分析</w:t>
      </w:r>
      <w:r>
        <w:rPr>
          <w:rFonts w:hint="eastAsia"/>
        </w:rPr>
        <w:br/>
      </w:r>
      <w:r>
        <w:rPr>
          <w:rFonts w:hint="eastAsia"/>
        </w:rPr>
        <w:t>　　图 22： 双工位激光切割机产业链</w:t>
      </w:r>
      <w:r>
        <w:rPr>
          <w:rFonts w:hint="eastAsia"/>
        </w:rPr>
        <w:br/>
      </w:r>
      <w:r>
        <w:rPr>
          <w:rFonts w:hint="eastAsia"/>
        </w:rPr>
        <w:t>　　图 23： 双工位激光切割机行业采购模式分析</w:t>
      </w:r>
      <w:r>
        <w:rPr>
          <w:rFonts w:hint="eastAsia"/>
        </w:rPr>
        <w:br/>
      </w:r>
      <w:r>
        <w:rPr>
          <w:rFonts w:hint="eastAsia"/>
        </w:rPr>
        <w:t>　　图 24： 双工位激光切割机行业生产模式分析</w:t>
      </w:r>
      <w:r>
        <w:rPr>
          <w:rFonts w:hint="eastAsia"/>
        </w:rPr>
        <w:br/>
      </w:r>
      <w:r>
        <w:rPr>
          <w:rFonts w:hint="eastAsia"/>
        </w:rPr>
        <w:t>　　图 25： 双工位激光切割机行业销售模式分析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中国双工位激光切割机产能、产量、产能利用率及发展趋势（2021-2032）&amp;（台）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中国双工位激光切割机产量、市场需求量及发展趋势（2021-2032）&amp;（台）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79c285274468e" w:history="1">
        <w:r>
          <w:rPr>
            <w:rStyle w:val="Hyperlink"/>
          </w:rPr>
          <w:t>2026-2032年中国双工位激光切割机市场现状与行业前景分析报告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79c285274468e" w:history="1">
        <w:r>
          <w:rPr>
            <w:rStyle w:val="Hyperlink"/>
          </w:rPr>
          <w:t>https://www.20087.com/3/03/ShuangGongWeiJiGuangQieGeJiShiChangQianJing.html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热点：平面激光切割机设备、双工位激光切割机怎么用、激光切割机参数表、双工位激光切割机图片、激光切割上下料吊具、双头激光切割机、多线切割机、激光切割双平台更换原理、数控弯曲中心参数设置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71155567d4622" w:history="1">
      <w:r>
        <w:rPr>
          <w:rStyle w:val="Hyperlink"/>
        </w:rPr>
        <w:t>2026-2032年中国双工位激光切割机市场现状与行业前景分析报告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uangGongWeiJiGuangQieGeJiShiChangQianJing.html" TargetMode="External" Id="R14879c285274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uangGongWeiJiGuangQieGeJiShiChangQianJing.html" TargetMode="External" Id="R51771155567d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2026-01-19T03:48:51Z</dcterms:created>
  <dcterms:modified xsi:type="dcterms:W3CDTF">2026-01-19T04:48:51Z</dcterms:modified>
  <dc:subject>2026-2032年中国双工位激光切割机市场现状与行业前景分析报告</dc:subject>
  <dc:title>2026-2032年中国双工位激光切割机市场现状与行业前景分析报告</dc:title>
  <cp:keywords>2026-2032年中国双工位激光切割机市场现状与行业前景分析报告</cp:keywords>
  <dc:description>2026-2032年中国双工位激光切割机市场现状与行业前景分析报告</dc:description>
</cp:coreProperties>
</file>