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00ff2c06e47f4" w:history="1">
              <w:r>
                <w:rPr>
                  <w:rStyle w:val="Hyperlink"/>
                </w:rPr>
                <w:t>2026-2032年中国同步发电机行业市场调研及发展前景分析报告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00ff2c06e47f4" w:history="1">
              <w:r>
                <w:rPr>
                  <w:rStyle w:val="Hyperlink"/>
                </w:rPr>
                <w:t>2026-2032年中国同步发电机行业市场调研及发展前景分析报告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00ff2c06e47f4" w:history="1">
                <w:r>
                  <w:rPr>
                    <w:rStyle w:val="Hyperlink"/>
                  </w:rPr>
                  <w:t>https://www.20087.com/3/93/TongBuFaDianJiXianZhuangYuQianJingFenXi.html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发电机是一种转子转速与电网频率严格同步的交流发电设备，广泛应用于火电、水电、核电及船舶电站等主力电源场景，核心优势在于可独立提供无功功率支撑电网电压稳定。当前大型机组强调高效率（&gt;98%）、低振动、氢冷或水冷技术及与励磁系统的快速响应协同，在能源安全与电网韧性要求提升背景下保持不可替代地位。在新型电力系统构建中，用户对同步发电机的调相机模式运行能力、一次调频响应速度及数字化状态监测高度关注。然而，设备体积庞大、启动依赖外部动力；电力电子接口缺失限制与可再生能源直接耦合；且维护需专业团队，运维成本高。</w:t>
      </w:r>
      <w:r>
        <w:rPr>
          <w:rFonts w:hint="eastAsia"/>
        </w:rPr>
        <w:br/>
      </w:r>
      <w:r>
        <w:rPr>
          <w:rFonts w:hint="eastAsia"/>
        </w:rPr>
        <w:t>　　未来，同步发电机将向混合励磁、数字孪生与多功能角色演进。永磁-电励磁混合转子兼顾效率与可控性；全功率变流器接口实现柔性并网，兼容风光储协同。嵌入式传感器网络实时监测绕组温度、轴系振动与绝缘老化；数字孪生平台预测剩余寿命并优化检修计划。在功能上，强化“构网型”能力，主动提供转动惯量与短路容量；退役机组改造为纯调相机支撑弱电网。此外，中小型高速同步电机适配分布式氢能发电。尽管面临逆变器主导的分布式电源竞争，但在大容量、高可靠与系统支撑维度，同步发电机仍将是未来电力系统重要的“压舱石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00ff2c06e47f4" w:history="1">
        <w:r>
          <w:rPr>
            <w:rStyle w:val="Hyperlink"/>
          </w:rPr>
          <w:t>2026-2032年中国同步发电机行业市场调研及发展前景分析报告</w:t>
        </w:r>
      </w:hyperlink>
      <w:r>
        <w:rPr>
          <w:rFonts w:hint="eastAsia"/>
        </w:rPr>
        <w:t>》基于统计局、相关协会等机构的详实数据，系统分析了同步发电机行业的市场规模、竞争格局及技术发展现状，重点研究了同步发电机产业链结构、市场需求变化及价格走势。报告对同步发电机行业的发展趋势做出科学预测，评估了同步发电机不同细分领域的增长潜力与投资风险，同时分析了同步发电机重点企业的市场表现与战略布局。结合政策环境与技术创新方向，为相关企业调整经营策略、投资者把握市场机会提供客观参考，帮助决策者准确理解同步发电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同步发电机市场概述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按照不同产品类型，同步发电机主要可以分为如下几个类别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中国不同产品类型同步发电机增长趋势2021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从不同应用，同步发电机主要包括如下几个方面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中国不同应用同步发电机增长趋势2021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海洋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中国同步发电机发展现状及未来趋势（2021-2032）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中国市场同步发电机收入及增长率（2021-2032）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中国市场同步发电机销量及增长率（2021-2032）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中国市场主要同步发电机厂商分析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中国市场主要厂商同步发电机销量及市场占有率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中国市场主要厂商同步发电机销量（2021-2026）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中国市场主要厂商同步发电机销量市场份额（2021-2026）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中国市场主要厂商同步发电机收入及市场占有率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中国市场主要厂商同步发电机收入（2021-2026）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中国市场主要厂商同步发电机收入市场份额（2021-2026）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2025年中国市场主要厂商同步发电机收入排名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中国市场主要厂商同步发电机价格（2021-2026）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中国市场主要厂商同步发电机总部及产地分布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中国市场主要厂商成立时间及同步发电机商业化日期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中国市场主要厂商同步发电机产品类型及应用</w:t>
      </w:r>
      <w:r>
        <w:rPr>
          <w:rFonts w:hint="eastAsia"/>
        </w:rPr>
        <w:br/>
      </w:r>
      <w:r>
        <w:rPr>
          <w:rFonts w:hint="eastAsia"/>
        </w:rPr>
        <w:t>　　2.7 同步发电机行业集中度、竞争程度分析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同步发电机行业集中度分析：2025年中国Top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中国市场同步发电机第一梯队、第二梯队和第三梯队厂商（品牌）及2025年市场份额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重点企业（1）在中国市场同步发电机销量、收入、价格及毛利率（2021-2026）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重点企业（2）在中国市场同步发电机销量、收入、价格及毛利率（2021-2026）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重点企业（3）在中国市场同步发电机销量、收入、价格及毛利率（2021-2026）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重点企业（4）在中国市场同步发电机销量、收入、价格及毛利率（2021-2026）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重点企业（5）在中国市场同步发电机销量、收入、价格及毛利率（2021-2026）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重点企业（6）在中国市场同步发电机销量、收入、价格及毛利率（2021-2026）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重点企业（7）在中国市场同步发电机销量、收入、价格及毛利率（2021-2026）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重点企业（8）在中国市场同步发电机销量、收入、价格及毛利率（2021-2026）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重点企业（9）在中国市场同步发电机销量、收入、价格及毛利率（2021-2026）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重点企业（10）在中国市场同步发电机销量、收入、价格及毛利率（2021-2026）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重点企业（11）在中国市场同步发电机销量、收入、价格及毛利率（2021-2026）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重点企业（12）在中国市场同步发电机销量、收入、价格及毛利率（2021-2026）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重点企业（13）在中国市场同步发电机销量、收入、价格及毛利率（2021-2026）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重点企业（14）在中国市场同步发电机销量、收入、价格及毛利率（2021-2026）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重点企业（15）在中国市场同步发电机销量、收入、价格及毛利率（2021-2026）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重点企业（16）在中国市场同步发电机销量、收入、价格及毛利率（2021-2026）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重点企业（17）在中国市场同步发电机销量、收入、价格及毛利率（2021-2026）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不同产品类型同步发电机分析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中国市场不同产品类型同步发电机销量（2021-2032）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中国市场不同产品类型同步发电机销量及市场份额（2021-2026）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中国市场不同产品类型同步发电机销量预测（2027-2032）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中国市场不同产品类型同步发电机规模（2021-2032）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中国市场不同产品类型同步发电机规模及市场份额（2021-2026）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中国市场不同产品类型同步发电机规模预测（2027-2032）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中国市场不同产品类型同步发电机价格走势（2021-2032）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不同应用同步发电机分析</w:t>
      </w:r>
      <w:r>
        <w:rPr>
          <w:rFonts w:hint="eastAsia"/>
        </w:rPr>
        <w:br/>
      </w:r>
      <w:r>
        <w:rPr>
          <w:rFonts w:hint="eastAsia"/>
        </w:rPr>
        <w:t>　　5.1 中国市场不同应用同步发电机销量（2021-2032）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中国市场不同应用同步发电机销量及市场份额（2021-2026）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中国市场不同应用同步发电机销量预测（2027-2032）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中国市场不同应用同步发电机规模（2021-2032）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中国市场不同应用同步发电机规模及市场份额（2021-2026）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中国市场不同应用同步发电机规模预测（2027-2032）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中国市场不同应用同步发电机价格走势（2021-2032）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同步发电机行业发展分析---发展趋势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同步发电机行业发展分析---厂商壁垒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同步发电机行业发展分析---驱动因素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同步发电机行业发展分析---制约因素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同步发电机中国企业SWOT分析</w:t>
      </w:r>
      <w:r>
        <w:rPr>
          <w:rFonts w:hint="eastAsia"/>
        </w:rPr>
        <w:br/>
      </w:r>
      <w:r>
        <w:rPr>
          <w:rFonts w:hint="eastAsia"/>
        </w:rPr>
        <w:t>　　6.6 同步发电机行业发展分析---行业政策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同步发电机行业产业链简介</w:t>
      </w:r>
      <w:r>
        <w:rPr>
          <w:rFonts w:hint="eastAsia"/>
        </w:rPr>
        <w:br/>
      </w:r>
      <w:r>
        <w:rPr>
          <w:rFonts w:hint="eastAsia"/>
        </w:rPr>
        <w:t>　　7.2 同步发电机产业链分析-上游</w:t>
      </w:r>
      <w:r>
        <w:rPr>
          <w:rFonts w:hint="eastAsia"/>
        </w:rPr>
        <w:br/>
      </w:r>
      <w:r>
        <w:rPr>
          <w:rFonts w:hint="eastAsia"/>
        </w:rPr>
        <w:t>　　7.3 同步发电机产业链分析-中游</w:t>
      </w:r>
      <w:r>
        <w:rPr>
          <w:rFonts w:hint="eastAsia"/>
        </w:rPr>
        <w:br/>
      </w:r>
      <w:r>
        <w:rPr>
          <w:rFonts w:hint="eastAsia"/>
        </w:rPr>
        <w:t>　　7.4 同步发电机产业链分析-下游</w:t>
      </w:r>
      <w:r>
        <w:rPr>
          <w:rFonts w:hint="eastAsia"/>
        </w:rPr>
        <w:br/>
      </w:r>
      <w:r>
        <w:rPr>
          <w:rFonts w:hint="eastAsia"/>
        </w:rPr>
        <w:t>　　7.5 同步发电机行业采购模式</w:t>
      </w:r>
      <w:r>
        <w:rPr>
          <w:rFonts w:hint="eastAsia"/>
        </w:rPr>
        <w:br/>
      </w:r>
      <w:r>
        <w:rPr>
          <w:rFonts w:hint="eastAsia"/>
        </w:rPr>
        <w:t>　　7.6 同步发电机行业生产模式</w:t>
      </w:r>
      <w:r>
        <w:rPr>
          <w:rFonts w:hint="eastAsia"/>
        </w:rPr>
        <w:br/>
      </w:r>
      <w:r>
        <w:rPr>
          <w:rFonts w:hint="eastAsia"/>
        </w:rPr>
        <w:t>　　7.7 同步发电机行业销售模式及销售渠道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中国本土同步发电机产能、产量分析</w:t>
      </w:r>
      <w:r>
        <w:rPr>
          <w:rFonts w:hint="eastAsia"/>
        </w:rPr>
        <w:br/>
      </w:r>
      <w:r>
        <w:rPr>
          <w:rFonts w:hint="eastAsia"/>
        </w:rPr>
        <w:t>　　8.1 中国同步发电机供需现状及预测（2021-2032）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中国同步发电机产能、产量、产能利用率及发展趋势（2021-2032）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中国同步发电机产量、市场需求量及发展趋势（2021-2032）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中国同步发电机进出口分析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中国市场同步发电机主要进口来源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中国市场同步发电机主要出口目的地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不同产品类型同步发电机市场规模2021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不同应用同步发电机市场规模2021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中国市场主要厂商同步发电机销量（2021-2026）&amp;（件）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中国市场主要厂商同步发电机销量市场份额（2021-2026）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中国市场主要厂商同步发电机收入（2021-2026）&amp;（万元）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中国市场主要厂商同步发电机收入份额（2021-2026）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2025年中国主要生产商同步发电机收入排名（万元）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中国市场主要厂商同步发电机价格（2021-2026）&amp;（元/件）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中国市场主要厂商同步发电机总部及产地分布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中国市场主要厂商成立时间及同步发电机商业化日期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中国市场主要厂商同步发电机产品类型及应用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2025年中国市场同步发电机主要厂商市场地位（第一梯队、第二梯队和第三梯队）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同步发电机市场投资、并购等现状分析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同步发电机销量（件）、收入（万元）、价格（元/件）及毛利率（2021-2026）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同步发电机销量（件）、收入（万元）、价格（元/件）及毛利率（2021-2026）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同步发电机销量（件）、收入（万元）、价格（元/件）及毛利率（2021-2026）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同步发电机销量（件）、收入（万元）、价格（元/件）及毛利率（2021-2026）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同步发电机销量（件）、收入（万元）、价格（元/件）及毛利率（2021-2026）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同步发电机销量（件）、收入（万元）、价格（元/件）及毛利率（2021-2026）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同步发电机销量（件）、收入（万元）、价格（元/件）及毛利率（2021-2026）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同步发电机销量（件）、收入（万元）、价格（元/件）及毛利率（2021-2026）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同步发电机销量（件）、收入（万元）、价格（元/件）及毛利率（2021-2026）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同步发电机销量（件）、收入（万元）、价格（元/件）及毛利率（2021-2026）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同步发电机销量（件）、收入（万元）、价格（元/件）及毛利率（2021-2026）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同步发电机销量（件）、收入（万元）、价格（元/件）及毛利率（2021-2026）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同步发电机销量（件）、收入（万元）、价格（元/件）及毛利率（2021-2026）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同步发电机销量（件）、收入（万元）、价格（元/件）及毛利率（2021-2026）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同步发电机销量（件）、收入（万元）、价格（元/件）及毛利率（2021-2026）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同步发电机销量（件）、收入（万元）、价格（元/件）及毛利率（2021-2026）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同步发电机生产基地、总部、竞争对手及市场地位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同步发电机产品规格、参数及市场应用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同步发电机销量（件）、收入（万元）、价格（元/件）及毛利率（2021-2026）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中国市场不同产品类型同步发电机销量（2021-2026）&amp;（件）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中国市场不同产品类型同步发电机销量市场份额（2021-2026）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中国市场不同产品类型同步发电机销量预测（2027-2032）&amp;（件）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中国市场不同产品类型同步发电机销量市场份额预测（2027-2032）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中国市场不同产品类型同步发电机规模（2021-2026）&amp;（万元）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中国市场不同产品类型同步发电机规模市场份额（2021-2026）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中国市场不同产品类型同步发电机规模预测（2027-2032）&amp;（万元）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中国市场不同产品类型同步发电机规模市场份额预测（2027-2032）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中国市场不同应用同步发电机销量（2021-2026）&amp;（件）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中国市场不同应用同步发电机销量市场份额（2021-2026）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中国市场不同应用同步发电机销量预测（2027-2032）&amp;（件）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中国市场不同应用同步发电机销量市场份额预测（2027-2032）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中国市场不同应用同步发电机规模（2021-2026）&amp;（万元）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中国市场不同应用同步发电机规模市场份额（2021-2026）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中国市场不同应用同步发电机规模预测（2027-2032）&amp;（万元）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中国市场不同应用同步发电机规模市场份额预测（2027-2032）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同步发电机行业发展分析---发展趋势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同步发电机行业发展分析---厂商壁垒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同步发电机行业发展分析---驱动因素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同步发电机行业发展分析---制约因素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同步发电机行业相关重点政策一览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同步发电机行业供应链分析</w:t>
      </w:r>
      <w:r>
        <w:rPr>
          <w:rFonts w:hint="eastAsia"/>
        </w:rPr>
        <w:br/>
      </w:r>
      <w:r>
        <w:rPr>
          <w:rFonts w:hint="eastAsia"/>
        </w:rPr>
        <w:t>　　表 121： 同步发电机上游原料供应商</w:t>
      </w:r>
      <w:r>
        <w:rPr>
          <w:rFonts w:hint="eastAsia"/>
        </w:rPr>
        <w:br/>
      </w:r>
      <w:r>
        <w:rPr>
          <w:rFonts w:hint="eastAsia"/>
        </w:rPr>
        <w:t>　　表 122： 同步发电机行业主要下游客户</w:t>
      </w:r>
      <w:r>
        <w:rPr>
          <w:rFonts w:hint="eastAsia"/>
        </w:rPr>
        <w:br/>
      </w:r>
      <w:r>
        <w:rPr>
          <w:rFonts w:hint="eastAsia"/>
        </w:rPr>
        <w:t>　　表 123： 同步发电机典型经销商</w:t>
      </w:r>
      <w:r>
        <w:rPr>
          <w:rFonts w:hint="eastAsia"/>
        </w:rPr>
        <w:br/>
      </w:r>
      <w:r>
        <w:rPr>
          <w:rFonts w:hint="eastAsia"/>
        </w:rPr>
        <w:t>　　表 124： 中国同步发电机产量、销量、进口量及出口量（2021-2026）&amp;（件）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中国同步发电机产量、销量、进口量及出口量预测（2027-2032）&amp;（件）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126： 中国市场同步发电机主要进口来源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中国市场同步发电机主要出口目的地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同步发电机产品图片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中国不同产品类型同步发电机市场规模市场份额2025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单相产品图片</w:t>
      </w:r>
      <w:r>
        <w:rPr>
          <w:rFonts w:hint="eastAsia"/>
        </w:rPr>
        <w:br/>
      </w:r>
      <w:r>
        <w:rPr>
          <w:rFonts w:hint="eastAsia"/>
        </w:rPr>
        <w:t>　　图 4： 三相产品图片</w:t>
      </w:r>
      <w:r>
        <w:rPr>
          <w:rFonts w:hint="eastAsia"/>
        </w:rPr>
        <w:br/>
      </w:r>
      <w:r>
        <w:rPr>
          <w:rFonts w:hint="eastAsia"/>
        </w:rPr>
        <w:t>　　图 5： 中国不同应用同步发电机市场份额2025 &amp; 2032</w:t>
      </w:r>
      <w:r>
        <w:rPr>
          <w:rFonts w:hint="eastAsia"/>
        </w:rPr>
        <w:br/>
      </w:r>
      <w:r>
        <w:rPr>
          <w:rFonts w:hint="eastAsia"/>
        </w:rPr>
        <w:t>　　图 6： 海洋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中国市场同步发电机市场规模，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中国市场同步发电机收入及增长率（2021-2032）&amp;（万元）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中国市场同步发电机销量及增长率（2021-2032）&amp;（件）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2025年中国市场主要厂商同步发电机销量市场份额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2025年中国市场主要厂商同步发电机收入市场份额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2025年中国市场前五大厂商同步发电机市场份额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2025年中国市场同步发电机第一梯队、第二梯队和第三梯队厂商（品牌）及市场份额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中国市场不同产品类型同步发电机价格走势（2021-2032）&amp;（元/件）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中国市场不同应用同步发电机价格走势（2021-2032）&amp;（元/件）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同步发电机中国企业SWOT分析</w:t>
      </w:r>
      <w:r>
        <w:rPr>
          <w:rFonts w:hint="eastAsia"/>
        </w:rPr>
        <w:br/>
      </w:r>
      <w:r>
        <w:rPr>
          <w:rFonts w:hint="eastAsia"/>
        </w:rPr>
        <w:t>　　图 20： 同步发电机产业链</w:t>
      </w:r>
      <w:r>
        <w:rPr>
          <w:rFonts w:hint="eastAsia"/>
        </w:rPr>
        <w:br/>
      </w:r>
      <w:r>
        <w:rPr>
          <w:rFonts w:hint="eastAsia"/>
        </w:rPr>
        <w:t>　　图 21： 同步发电机行业采购模式分析</w:t>
      </w:r>
      <w:r>
        <w:rPr>
          <w:rFonts w:hint="eastAsia"/>
        </w:rPr>
        <w:br/>
      </w:r>
      <w:r>
        <w:rPr>
          <w:rFonts w:hint="eastAsia"/>
        </w:rPr>
        <w:t>　　图 22： 同步发电机行业生产模式分析</w:t>
      </w:r>
      <w:r>
        <w:rPr>
          <w:rFonts w:hint="eastAsia"/>
        </w:rPr>
        <w:br/>
      </w:r>
      <w:r>
        <w:rPr>
          <w:rFonts w:hint="eastAsia"/>
        </w:rPr>
        <w:t>　　图 23： 同步发电机行业销售模式分析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中国同步发电机产能、产量、产能利用率及发展趋势（2021-2032）&amp;（件）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中国同步发电机产量、市场需求量及发展趋势（2021-2032）&amp;（件）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00ff2c06e47f4" w:history="1">
        <w:r>
          <w:rPr>
            <w:rStyle w:val="Hyperlink"/>
          </w:rPr>
          <w:t>2026-2032年中国同步发电机行业市场调研及发展前景分析报告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00ff2c06e47f4" w:history="1">
        <w:r>
          <w:rPr>
            <w:rStyle w:val="Hyperlink"/>
          </w:rPr>
          <w:t>https://www.20087.com/3/93/TongBuFaDianJiXianZhuangYuQianJingFenXi.html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步发电机的分类、同步发电机和异步发电机的区别、同步发电机发电原理、同步发电机并列运行的条件、同步发电机如何发电、同步发电机并联运行的条件有哪些、异步化同步发电机、同步发电机的同步具体指什么、同步发电机v形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eda03273e424e" w:history="1">
      <w:r>
        <w:rPr>
          <w:rStyle w:val="Hyperlink"/>
        </w:rPr>
        <w:t>2026-2032年中国同步发电机行业市场调研及发展前景分析报告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TongBuFaDianJiXianZhuangYuQianJingFenXi.html" TargetMode="External" Id="Rf4f00ff2c06e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TongBuFaDianJiXianZhuangYuQianJingFenXi.html" TargetMode="External" Id="R1c5eda03273e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2026-01-19T07:30:32Z</dcterms:created>
  <dcterms:modified xsi:type="dcterms:W3CDTF">2026-01-19T08:30:32Z</dcterms:modified>
  <dc:subject>2026-2032年中国同步发电机行业市场调研及发展前景分析报告</dc:subject>
  <dc:title>2026-2032年中国同步发电机行业市场调研及发展前景分析报告</dc:title>
  <cp:keywords>2026-2032年中国同步发电机行业市场调研及发展前景分析报告</cp:keywords>
  <dc:description>2026-2032年中国同步发电机行业市场调研及发展前景分析报告</dc:description>
</cp:coreProperties>
</file>