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1d2a5a1c34003" w:history="1">
              <w:r>
                <w:rPr>
                  <w:rStyle w:val="Hyperlink"/>
                </w:rPr>
                <w:t>2024-2030年中国土壤水分传感器行业现状与前景趋势预测报告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1d2a5a1c34003" w:history="1">
              <w:r>
                <w:rPr>
                  <w:rStyle w:val="Hyperlink"/>
                </w:rPr>
                <w:t>2024-2030年中国土壤水分传感器行业现状与前景趋势预测报告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1d2a5a1c34003" w:history="1">
                <w:r>
                  <w:rPr>
                    <w:rStyle w:val="Hyperlink"/>
                  </w:rPr>
                  <w:t>https://www.20087.com/3/33/TuRangShuiFenChuanGanQiFaZhanQianJingFenXi.html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水分传感器作为精准农业和智能灌溉系统的关键组件，其应用已在全球范围内迅速扩展。目前，传感器类型多样，包括电阻式、介电常数法、TDR（时域反射计）等，能够准确测量土壤水分含量，帮助农民实现按需灌溉，减少水资源浪费并提高作物产量。随着物联网技术的发展，无线传输、远程监控功能成为标配，提高了数据获取的便捷性和实时性。</w:t>
      </w:r>
      <w:r>
        <w:rPr>
          <w:rFonts w:hint="eastAsia"/>
        </w:rPr>
        <w:br/>
      </w:r>
      <w:r>
        <w:rPr>
          <w:rFonts w:hint="eastAsia"/>
        </w:rPr>
        <w:t>　　未来土壤水分传感器将更加注重传感器的小型化、低功耗与长期稳定性，以适应更广泛的田间部署。传感器融合技术将集成更多参数监测，如土壤温湿度、EC值等，提供更全面的土壤健康评估。同时，结合AI算法的智能分析平台将能够预测土壤水分动态变化，为精准农业决策提供科学依据。随着5G、卫星通信技术的应用，远程监控与大数据分析能力将进一步提升，助力农业向更加智能化、可持续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1d2a5a1c34003" w:history="1">
        <w:r>
          <w:rPr>
            <w:rStyle w:val="Hyperlink"/>
          </w:rPr>
          <w:t>2024-2030年中国土壤水分传感器行业现状与前景趋势预测报告</w:t>
        </w:r>
      </w:hyperlink>
      <w:r>
        <w:rPr>
          <w:rFonts w:hint="eastAsia"/>
        </w:rPr>
        <w:t>》在多年土壤水分传感器行业研究结论的基础上，结合中国土壤水分传感器行业市场的发展现状，通过资深研究团队对土壤水分传感器市场各类资讯进行整理分析，并依托国家权威数据资源和长期市场监测的数据库，对土壤水分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71d2a5a1c34003" w:history="1">
        <w:r>
          <w:rPr>
            <w:rStyle w:val="Hyperlink"/>
          </w:rPr>
          <w:t>2024-2030年中国土壤水分传感器行业现状与前景趋势预测报告</w:t>
        </w:r>
      </w:hyperlink>
      <w:r>
        <w:rPr>
          <w:rFonts w:hint="eastAsia"/>
        </w:rPr>
        <w:t>可以帮助投资者准确把握土壤水分传感器行业的市场现状，为投资者进行投资作出土壤水分传感器行业前景预判，挖掘土壤水分传感器行业投资价值，同时提出土壤水分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土壤水分传感器行业界定</w:t>
      </w:r>
      <w:r>
        <w:rPr>
          <w:rFonts w:hint="eastAsia"/>
        </w:rPr>
        <w:br/>
      </w:r>
      <w:r>
        <w:rPr>
          <w:rFonts w:hint="eastAsia"/>
        </w:rPr>
        <w:t>　　第一节 土壤水分传感器行业定义</w:t>
      </w:r>
      <w:r>
        <w:rPr>
          <w:rFonts w:hint="eastAsia"/>
        </w:rPr>
        <w:br/>
      </w:r>
      <w:r>
        <w:rPr>
          <w:rFonts w:hint="eastAsia"/>
        </w:rPr>
        <w:t>　　第二节 土壤水分传感器行业特点分析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土壤水分传感器产业链分析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2023-2024年世界土壤水分传感器行业市场运行形势分析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2023-2024年全球土壤水分传感器行业发展概况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世界土壤水分传感器行业发展走势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二、全球土壤水分传感器行业市场分布情况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三、全球土壤水分传感器行业发展趋势分析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全球土壤水分传感器行业重点国家和区域分析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中国土壤水分传感器行业发展环境分析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2023-2024年土壤水分传感器行业技术发展现状及趋势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当前我国土壤水分传感器技术发展现状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中外土壤水分传感器技术差距及产生差距的主要原因分析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提高我国土壤水分传感器技术的对策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我国土壤水分传感器研发、设计发展趋势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中国土壤水分传感器发展现状调研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中国土壤水分传感器市场现状分析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中国土壤水分传感器产量分析及预测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一、土壤水分传感器总体产能规模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三、2019-2024年中国土壤水分传感器产量统计</w:t>
      </w:r>
      <w:r>
        <w:rPr>
          <w:rFonts w:hint="eastAsia"/>
        </w:rPr>
        <w:br/>
      </w:r>
      <w:r>
        <w:rPr>
          <w:rFonts w:hint="eastAsia"/>
        </w:rPr>
        <w:t>　　　　二、土壤水分传感器生产区域分布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三、2024-2030年中国土壤水分传感器产量预测分析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中国土壤水分传感器市场需求分析及预测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一、中国土壤水分传感器市场需求特点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二、2019-2024年中国土壤水分传感器市场需求量统计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三、2024-2030年中国土壤水分传感器市场需求量预测分析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中国土壤水分传感器行业进出口情况分析预测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2019-2024年中国土壤水分传感器行业进出口情况分析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一、2019-2024年中国土壤水分传感器行业进口分析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二、2019-2024年中国土壤水分传感器行业出口分析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2024-2030年中国土壤水分传感器行业进出口情况预测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一、2024-2030年中国土壤水分传感器行业进口预测分析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二、2024-2030年中国土壤水分传感器行业出口预测分析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影响土壤水分传感器行业进出口变化的主要原因分析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2019-2024年中国土壤水分传感器行业重点地区调研分析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一、中国土壤水分传感器行业重点区域市场结构调研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土壤水分传感器行业竞争格局分析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土壤水分传感器行业集中度分析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一、土壤水分传感器市场集中度分析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二、土壤水分传感器企业集中度分析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三、土壤水分传感器区域集中度分析</w:t>
      </w:r>
      <w:r>
        <w:rPr>
          <w:rFonts w:hint="eastAsia"/>
        </w:rPr>
        <w:br/>
      </w:r>
      <w:r>
        <w:rPr>
          <w:rFonts w:hint="eastAsia"/>
        </w:rPr>
        <w:t>　　第二节 土壤水分传感器行业主要企业竞争力分析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土壤水分传感器行业竞争格局分析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一、2023-2024年土壤水分传感器行业竞争分析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二、2023-2024年中外土壤水分传感器产品竞争分析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三、2023-2024年我国土壤水分传感器市场竞争分析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四、2023-2024年国内主要土壤水分传感器企业动向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土壤水分传感器行业细分产品市场调研分析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土壤水分传感器行业上、下游市场分析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土壤水分传感器行业上游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土壤水分传感器行业下游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土壤水分传感器行业重点企业发展调研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土壤水分传感器重点企业（一）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土壤水分传感器重点企业（二）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土壤水分传感器重点企业（三）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土壤水分传感器重点企业（四）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土壤水分传感器重点企业（五）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土壤水分传感器重点企业（六）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2024年土壤水分传感器企业管理策略建议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提高土壤水分传感器企业竞争力的策略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一、提高中国土壤水分传感器企业核心竞争力的对策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二、土壤水分传感器企业提升竞争力的主要方向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三、影响土壤水分传感器企业核心竞争力的因素及提升途径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四、提高土壤水分传感器企业竞争力的策略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对我国土壤水分传感器品牌的战略思考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一、土壤水分传感器实施品牌战略的意义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二、土壤水分传感器企业品牌的现状分析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三、我国土壤水分传感器企业的品牌战略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四、土壤水分传感器品牌战略管理的策略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2024-2030年中国土壤水分传感器行业前景与风险预测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2024年中国土壤水分传感器市场前景分析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2024-2030年中国土壤水分传感器发展趋势预测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2024-2030年中国土壤水分传感器行业投资特性分析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一、2024-2030年中国土壤水分传感器行业进入壁垒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二、2024-2030年中国土壤水分传感器行业盈利模式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三、2024-2030年中国土壤水分传感器行业盈利因素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2024-2030年中国土壤水分传感器行业投资机会分析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一、2024-2030年中国土壤水分传感器细分市场投资机会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二、2024-2030年中国土壤水分传感器行业区域市场投资潜力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2024-2030年中国土壤水分传感器行业投资风险分析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一、2024-2030年中国土壤水分传感器行业市场竞争风险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二、2024-2030年中国土壤水分传感器行业技术风险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三、2024-2030年中国土壤水分传感器行业政策风险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四、2024-2030年中国土壤水分传感器行业进入退出风险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土壤水分传感器行业研究结论</w:t>
      </w:r>
      <w:r>
        <w:rPr>
          <w:rFonts w:hint="eastAsia"/>
        </w:rPr>
        <w:br/>
      </w:r>
      <w:r>
        <w:rPr>
          <w:rFonts w:hint="eastAsia"/>
        </w:rPr>
        <w:t>　　第二节 土壤水分传感器行业投资价值评估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土壤水分传感器行业投资建议</w:t>
      </w:r>
      <w:r>
        <w:rPr>
          <w:rFonts w:hint="eastAsia"/>
        </w:rPr>
        <w:br/>
      </w:r>
      <w:r>
        <w:rPr>
          <w:rFonts w:hint="eastAsia"/>
        </w:rPr>
        <w:t>　　　　一、土壤水分传感器行业投资策略建议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二、土壤水分传感器行业投资方向建议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三、土壤水分传感器行业投资方式建议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土壤水分传感器行业历程</w:t>
      </w:r>
      <w:r>
        <w:rPr>
          <w:rFonts w:hint="eastAsia"/>
        </w:rPr>
        <w:br/>
      </w:r>
      <w:r>
        <w:rPr>
          <w:rFonts w:hint="eastAsia"/>
        </w:rPr>
        <w:t>　　图表 土壤水分传感器行业生命周期</w:t>
      </w:r>
      <w:r>
        <w:rPr>
          <w:rFonts w:hint="eastAsia"/>
        </w:rPr>
        <w:br/>
      </w:r>
      <w:r>
        <w:rPr>
          <w:rFonts w:hint="eastAsia"/>
        </w:rPr>
        <w:t>　　图表 土壤水分传感器行业产业链分析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2019-2024年土壤水分传感器行业市场容量分析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2024年中国土壤水分传感器行业需求领域分布格局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2024年中国土壤水分传感器进口国家及地区分析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2024年中国土壤水分传感器出口国家及地区分析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土壤水分传感器企业信息</w:t>
      </w:r>
      <w:r>
        <w:rPr>
          <w:rFonts w:hint="eastAsia"/>
        </w:rPr>
        <w:br/>
      </w:r>
      <w:r>
        <w:rPr>
          <w:rFonts w:hint="eastAsia"/>
        </w:rPr>
        <w:t>　　图表 土壤水分传感器企业经营情况分析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2024-2030年中国土壤水分传感器发展趋势预测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1d2a5a1c34003" w:history="1">
        <w:r>
          <w:rPr>
            <w:rStyle w:val="Hyperlink"/>
          </w:rPr>
          <w:t>2024-2030年中国土壤水分传感器行业现状与前景趋势预测报告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1d2a5a1c34003" w:history="1">
        <w:r>
          <w:rPr>
            <w:rStyle w:val="Hyperlink"/>
          </w:rPr>
          <w:t>https://www.20087.com/3/33/TuRangShuiFenChuanGanQiFaZhanQianJingFenXi.html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2e7390774e31" w:history="1">
      <w:r>
        <w:rPr>
          <w:rStyle w:val="Hyperlink"/>
        </w:rPr>
        <w:t>2024-2030年中国土壤水分传感器行业现状与前景趋势预测报告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uRangShuiFenChuanGanQiFaZhanQianJingFenXi.html" TargetMode="External" Id="R9071d2a5a1c3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uRangShuiFenChuanGanQiFaZhanQianJingFenXi.html" TargetMode="External" Id="Rdaea2e73907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2024-04-27T03:53:00Z</dcterms:created>
  <dcterms:modified xsi:type="dcterms:W3CDTF">2024-04-27T04:53:00Z</dcterms:modified>
  <dc:subject>2024-2030年中国土壤水分传感器行业现状与前景趋势预测报告</dc:subject>
  <dc:title>2024-2030年中国土壤水分传感器行业现状与前景趋势预测报告</dc:title>
  <cp:keywords>2024-2030年中国土壤水分传感器行业现状与前景趋势预测报告</cp:keywords>
  <dc:description>2024-2030年中国土壤水分传感器行业现状与前景趋势预测报告</dc:description>
</cp:coreProperties>
</file>