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afc63e21d4aee" w:history="1">
              <w:r>
                <w:rPr>
                  <w:rStyle w:val="Hyperlink"/>
                </w:rPr>
                <w:t>2026-2032年全球与中国埋地接线盒行业发展分析及前景趋势报告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afc63e21d4aee" w:history="1">
              <w:r>
                <w:rPr>
                  <w:rStyle w:val="Hyperlink"/>
                </w:rPr>
                <w:t>2026-2032年全球与中国埋地接线盒行业发展分析及前景趋势报告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afc63e21d4aee" w:history="1">
                <w:r>
                  <w:rPr>
                    <w:rStyle w:val="Hyperlink"/>
                  </w:rPr>
                  <w:t>https://www.20087.com/3/53/MaiDiJieXianHeShiChangQianJingYuCe.html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地接线盒是电力、通信及市政基础设施中用于地下电缆连接与保护的关键组件，在材料性能、密封结构及安装便捷性方面已形成较为成熟的技术体系。主流产品普遍采用高强度工程塑料或复合材料制造，具备优异的抗压、耐腐蚀及防水防潮能力，以应对复杂地下环境。近年来，随着城市地下管网建设标准提升，埋地接线盒的设计更加注重全生命周期可靠性，包括热胀冷缩补偿机制、防生物侵蚀处理以及便于后期维护的快开结构。在应用场景上，除传统电力配网外，新能源充电桩、智慧路灯及5G微基站等新型基础设施的快速部署，进一步拓展了埋地接线盒的使用需求，并对其电磁屏蔽、散热及模块扩展能力提出新要求。</w:t>
      </w:r>
      <w:r>
        <w:rPr>
          <w:rFonts w:hint="eastAsia"/>
        </w:rPr>
        <w:br/>
      </w:r>
      <w:r>
        <w:rPr>
          <w:rFonts w:hint="eastAsia"/>
        </w:rPr>
        <w:t>　　未来，埋地接线盒将逐步向智能化与多功能集成方向发展。随着物联网与数字孪生技术在城市基础设施管理中的渗透，具备状态感知（如温湿度、水浸、位移监测）功能的智能接线盒有望成为地下管网数字化的重要终端节点。材料创新亦将持续推进，例如采用自修复聚合物或纳米增强复合材料，以延长服役寿命并降低维护频率。此外，在“双碳”目标驱动下，绿色制造工艺将被广泛采纳，推动产品在原材料来源、生产能耗及可回收性方面实现环境友好化。长远来看，随着地下空间综合利用水平提升，埋地接线盒可能与其他市政设施（如排水、燃气管道）实现结构共用或信息联动，成为智慧城市地下感知网络的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afc63e21d4aee" w:history="1">
        <w:r>
          <w:rPr>
            <w:rStyle w:val="Hyperlink"/>
          </w:rPr>
          <w:t>2026-2032年全球与中国埋地接线盒行业发展分析及前景趋势报告</w:t>
        </w:r>
      </w:hyperlink>
      <w:r>
        <w:rPr>
          <w:rFonts w:hint="eastAsia"/>
        </w:rPr>
        <w:t>》基于国家统计局及相关协会的详实数据，结合长期监测的一手资料，全面分析了埋地接线盒行业的市场规模、需求变化、产业链动态及区域发展格局。报告重点解读了埋地接线盒行业竞争态势与重点企业的市场表现，并通过科学研判行业趋势与前景，揭示了埋地接线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按产品类型细分，全球埋地接线盒市场规模2021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小于4接头</w:t>
      </w:r>
      <w:r>
        <w:rPr>
          <w:rFonts w:hint="eastAsia"/>
        </w:rPr>
        <w:br/>
      </w:r>
      <w:r>
        <w:rPr>
          <w:rFonts w:hint="eastAsia"/>
        </w:rPr>
        <w:t>　　　　1.3.3 4-12个接头</w:t>
      </w:r>
      <w:r>
        <w:rPr>
          <w:rFonts w:hint="eastAsia"/>
        </w:rPr>
        <w:br/>
      </w:r>
      <w:r>
        <w:rPr>
          <w:rFonts w:hint="eastAsia"/>
        </w:rPr>
        <w:t>　　　　1.3.4 大于12个接头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按应用细分，全球埋地接线盒市场规模2021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通讯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埋地接线盒行业发展总体概况</w:t>
      </w:r>
      <w:r>
        <w:rPr>
          <w:rFonts w:hint="eastAsia"/>
        </w:rPr>
        <w:br/>
      </w:r>
      <w:r>
        <w:rPr>
          <w:rFonts w:hint="eastAsia"/>
        </w:rPr>
        <w:t>　　　　1.5.2 埋地接线盒行业发展主要特点</w:t>
      </w:r>
      <w:r>
        <w:rPr>
          <w:rFonts w:hint="eastAsia"/>
        </w:rPr>
        <w:br/>
      </w:r>
      <w:r>
        <w:rPr>
          <w:rFonts w:hint="eastAsia"/>
        </w:rPr>
        <w:t>　　　　1.5.3 埋地接线盒行业发展影响因素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埋地接线盒有利因素</w:t>
      </w:r>
      <w:r>
        <w:rPr>
          <w:rFonts w:hint="eastAsia"/>
        </w:rPr>
        <w:br/>
      </w:r>
      <w:r>
        <w:rPr>
          <w:rFonts w:hint="eastAsia"/>
        </w:rPr>
        <w:t>　　　　1.5.3 .2 埋地接线盒不利因素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全球市场，近三年埋地接线盒主要企业占有率及排名（按销量）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埋地接线盒主要企业在国际市场占有率（按销量，2023-2026）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2025年埋地接线盒主要企业在国际市场排名（按销量）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全球市场主要企业埋地接线盒销量（2023-2026）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全球市场，近三年埋地接线盒主要企业占有率及排名（按收入）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埋地接线盒主要企业在国际市场占有率（按收入，2023-2026）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2025年埋地接线盒主要企业在国际市场排名（按收入）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全球市场主要企业埋地接线盒销售收入（2023-2026）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全球市场主要企业埋地接线盒销售价格（2023-2026）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中国市场，近三年埋地接线盒主要企业占有率及排名（按销量）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埋地接线盒主要企业在中国市场占有率（按销量，2023-2026）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2025年埋地接线盒主要企业在中国市场排名（按销量）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中国市场主要企业埋地接线盒销量（2023-2026）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中国市场，近三年埋地接线盒主要企业占有率及排名（按收入）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埋地接线盒主要企业在中国市场占有率（按收入，2023-2026）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2025年埋地接线盒主要企业在中国市场排名（按收入）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中国市场主要企业埋地接线盒销售收入（2023-2026）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全球主要厂商埋地接线盒总部及产地分布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全球主要厂商成立时间及埋地接线盒商业化日期</w:t>
      </w:r>
      <w:r>
        <w:rPr>
          <w:rFonts w:hint="eastAsia"/>
        </w:rPr>
        <w:br/>
      </w:r>
      <w:r>
        <w:rPr>
          <w:rFonts w:hint="eastAsia"/>
        </w:rPr>
        <w:t>　　2.8 全球主要厂商埋地接线盒产品类型及应用</w:t>
      </w:r>
      <w:r>
        <w:rPr>
          <w:rFonts w:hint="eastAsia"/>
        </w:rPr>
        <w:br/>
      </w:r>
      <w:r>
        <w:rPr>
          <w:rFonts w:hint="eastAsia"/>
        </w:rPr>
        <w:t>　　2.9 埋地接线盒行业集中度、竞争程度分析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埋地接线盒行业集中度分析：2025年全球Top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全球埋地接线盒第一梯队、第二梯队和第三梯队生产商（品牌）及市场份额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全球埋地接线盒总体规模分析</w:t>
      </w:r>
      <w:r>
        <w:rPr>
          <w:rFonts w:hint="eastAsia"/>
        </w:rPr>
        <w:br/>
      </w:r>
      <w:r>
        <w:rPr>
          <w:rFonts w:hint="eastAsia"/>
        </w:rPr>
        <w:t>　　3.1 全球埋地接线盒供需现状及预测（2021-2032）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全球埋地接线盒产能、产量、产能利用率及发展趋势（2021-2032）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全球埋地接线盒产量、需求量及发展趋势（2021-2032）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全球主要地区埋地接线盒产量及发展趋势（2021-2032）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全球主要地区埋地接线盒产量（2021-2026）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全球主要地区埋地接线盒产量（2027-2032）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全球主要地区埋地接线盒产量市场份额（2021-2032）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中国埋地接线盒供需现状及预测（2021-2032）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中国埋地接线盒产能、产量、产能利用率及发展趋势（2021-2032）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中国埋地接线盒产量、市场需求量及发展趋势（2021-2032）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中国市场埋地接线盒进出口（2021-2032）</w:t>
      </w:r>
      <w:r>
        <w:rPr>
          <w:rFonts w:hint="eastAsia"/>
        </w:rPr>
        <w:br/>
      </w:r>
      <w:r>
        <w:rPr>
          <w:rFonts w:hint="eastAsia"/>
        </w:rPr>
        <w:t>　　3.4 全球埋地接线盒销量及销售额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全球市场埋地接线盒销售额（2021-2032）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全球市场埋地接线盒销量（2021-2032）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全球市场埋地接线盒价格趋势（2021-2032）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全球埋地接线盒主要地区分析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全球主要地区埋地接线盒市场规模分析：2021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全球主要地区埋地接线盒销售收入及市场份额（2021-2026）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全球主要地区埋地接线盒销售收入预测（2027-2032）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全球主要地区埋地接线盒销量分析：2021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全球主要地区埋地接线盒销量及市场份额（2021-2026）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全球主要地区埋地接线盒销量及市场份额预测（2027-2032）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北美市场埋地接线盒销量、收入及增长率（2021-2032）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欧洲市场埋地接线盒销量、收入及增长率（2021-2032）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中国市场埋地接线盒销量、收入及增长率（2021-2032）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日本市场埋地接线盒销量、收入及增长率（2021-2032）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东南亚市场埋地接线盒销量、收入及增长率（2021-2032）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印度市场埋地接线盒销量、收入及增长率（2021-2032）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南美市场埋地接线盒销量、收入及增长率（2021-2032）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中东市场埋地接线盒销量、收入及增长率（2021-2032）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不同产品类型埋地接线盒分析</w:t>
      </w:r>
      <w:r>
        <w:rPr>
          <w:rFonts w:hint="eastAsia"/>
        </w:rPr>
        <w:br/>
      </w:r>
      <w:r>
        <w:rPr>
          <w:rFonts w:hint="eastAsia"/>
        </w:rPr>
        <w:t>　　6.1 全球不同产品类型埋地接线盒销量（2021-2032）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全球不同产品类型埋地接线盒销量及市场份额（2021-2026）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全球不同产品类型埋地接线盒销量预测（2027-2032）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全球不同产品类型埋地接线盒收入（2021-2032）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全球不同产品类型埋地接线盒收入及市场份额（2021-2026）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全球不同产品类型埋地接线盒收入预测（2027-2032）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全球不同产品类型埋地接线盒价格走势（2021-2032）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中国不同产品类型埋地接线盒销量（2021-2032）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中国不同产品类型埋地接线盒销量及市场份额（2021-2026）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中国不同产品类型埋地接线盒销量预测（2027-2032）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中国不同产品类型埋地接线盒收入（2021-2032）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中国不同产品类型埋地接线盒收入及市场份额（2021-2026）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中国不同产品类型埋地接线盒收入预测（2027-2032）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不同应用埋地接线盒分析</w:t>
      </w:r>
      <w:r>
        <w:rPr>
          <w:rFonts w:hint="eastAsia"/>
        </w:rPr>
        <w:br/>
      </w:r>
      <w:r>
        <w:rPr>
          <w:rFonts w:hint="eastAsia"/>
        </w:rPr>
        <w:t>　　7.1 全球不同应用埋地接线盒销量（2021-2032）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全球不同应用埋地接线盒销量及市场份额（2021-2026）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全球不同应用埋地接线盒销量预测（2027-2032）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全球不同应用埋地接线盒收入（2021-2032）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全球不同应用埋地接线盒收入及市场份额（2021-2026）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全球不同应用埋地接线盒收入预测（2027-2032）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全球不同应用埋地接线盒价格走势（2021-2032）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中国不同应用埋地接线盒销量（2021-2032）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中国不同应用埋地接线盒销量及市场份额（2021-2026）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中国不同应用埋地接线盒销量预测（2027-2032）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中国不同应用埋地接线盒收入（2021-2032）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中国不同应用埋地接线盒收入及市场份额（2021-2026）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中国不同应用埋地接线盒收入预测（2027-2032）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埋地接线盒行业发展趋势</w:t>
      </w:r>
      <w:r>
        <w:rPr>
          <w:rFonts w:hint="eastAsia"/>
        </w:rPr>
        <w:br/>
      </w:r>
      <w:r>
        <w:rPr>
          <w:rFonts w:hint="eastAsia"/>
        </w:rPr>
        <w:t>　　8.2 埋地接线盒行业主要驱动因素</w:t>
      </w:r>
      <w:r>
        <w:rPr>
          <w:rFonts w:hint="eastAsia"/>
        </w:rPr>
        <w:br/>
      </w:r>
      <w:r>
        <w:rPr>
          <w:rFonts w:hint="eastAsia"/>
        </w:rPr>
        <w:t>　　8.3 埋地接线盒中国企业SWOT分析</w:t>
      </w:r>
      <w:r>
        <w:rPr>
          <w:rFonts w:hint="eastAsia"/>
        </w:rPr>
        <w:br/>
      </w:r>
      <w:r>
        <w:rPr>
          <w:rFonts w:hint="eastAsia"/>
        </w:rPr>
        <w:t>　　8.4 中国埋地接线盒行业政策环境分析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埋地接线盒行业产业链简介</w:t>
      </w:r>
      <w:r>
        <w:rPr>
          <w:rFonts w:hint="eastAsia"/>
        </w:rPr>
        <w:br/>
      </w:r>
      <w:r>
        <w:rPr>
          <w:rFonts w:hint="eastAsia"/>
        </w:rPr>
        <w:t>　　　　9.1.1 埋地接线盒行业供应链分析</w:t>
      </w:r>
      <w:r>
        <w:rPr>
          <w:rFonts w:hint="eastAsia"/>
        </w:rPr>
        <w:br/>
      </w:r>
      <w:r>
        <w:rPr>
          <w:rFonts w:hint="eastAsia"/>
        </w:rPr>
        <w:t>　　　　9.1.2 埋地接线盒主要原料及供应情况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埋地接线盒行业采购模式</w:t>
      </w:r>
      <w:r>
        <w:rPr>
          <w:rFonts w:hint="eastAsia"/>
        </w:rPr>
        <w:br/>
      </w:r>
      <w:r>
        <w:rPr>
          <w:rFonts w:hint="eastAsia"/>
        </w:rPr>
        <w:t>　　9.3 埋地接线盒行业生产模式</w:t>
      </w:r>
      <w:r>
        <w:rPr>
          <w:rFonts w:hint="eastAsia"/>
        </w:rPr>
        <w:br/>
      </w:r>
      <w:r>
        <w:rPr>
          <w:rFonts w:hint="eastAsia"/>
        </w:rPr>
        <w:t>　　9.4 埋地接线盒行业销售模式及销售渠道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按产品类型细分，全球埋地接线盒市场规模2021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按应用细分，全球埋地接线盒市场规模（CAGR）2021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埋地接线盒行业发展主要特点</w:t>
      </w:r>
      <w:r>
        <w:rPr>
          <w:rFonts w:hint="eastAsia"/>
        </w:rPr>
        <w:br/>
      </w:r>
      <w:r>
        <w:rPr>
          <w:rFonts w:hint="eastAsia"/>
        </w:rPr>
        <w:t>　　表 4： 埋地接线盒行业发展有利因素分析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埋地接线盒行业发展不利因素分析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进入埋地接线盒行业壁垒</w:t>
      </w:r>
      <w:r>
        <w:rPr>
          <w:rFonts w:hint="eastAsia"/>
        </w:rPr>
        <w:br/>
      </w:r>
      <w:r>
        <w:rPr>
          <w:rFonts w:hint="eastAsia"/>
        </w:rPr>
        <w:t>　　表 7： 埋地接线盒主要企业在国际市场占有率（按销量，2023-2026）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2025年埋地接线盒主要企业在国际市场排名（按销量）&amp;（千件）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全球市场主要企业埋地接线盒销量（2023-2026）&amp;（千件）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埋地接线盒主要企业在国际市场占有率（按收入，2023-2026）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2025年埋地接线盒主要企业在国际市场排名（按收入）&amp;（万元）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全球市场主要企业埋地接线盒销售收入（2023-2026）&amp;（万元）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全球市场主要企业埋地接线盒销售价格（2023-2026）&amp;（元/件）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埋地接线盒主要企业在中国市场占有率（按销量，2023-2026）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2025年埋地接线盒主要企业在中国市场排名（按销量）&amp;（千件）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中国市场主要企业埋地接线盒销量（2023-2026）&amp;（千件）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埋地接线盒主要企业在中国市场占有率（按收入，2023-2026）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2025年埋地接线盒主要企业在中国市场排名（按收入）&amp;（万元）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中国市场主要企业埋地接线盒销售收入（2023-2026）&amp;（万元）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全球主要厂商埋地接线盒总部及产地分布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全球主要厂商成立时间及埋地接线盒商业化日期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全球主要厂商埋地接线盒产品类型及应用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2025年全球埋地接线盒主要厂商市场地位（第一梯队、第二梯队和第三梯队）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全球埋地接线盒市场投资、并购等现状分析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全球主要地区埋地接线盒产量增速（CAGR）：（2021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全球主要地区埋地接线盒产量（2021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全球主要地区埋地接线盒产量（2021-2026）&amp;（千件）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全球主要地区埋地接线盒产量（2027-2032）&amp;（千件）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全球主要地区埋地接线盒产量市场份额（2021-2026）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全球主要地区埋地接线盒产量市场份额（2027-2032）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中国市场埋地接线盒产量、销量、进出口（2021-2026）&amp;（千件）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中国市场埋地接线盒产量、销量、进出口预测（2027-2032）&amp;（千件）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全球主要地区埋地接线盒销售收入增速：（2021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全球主要地区埋地接线盒销售收入（2021-2026）&amp;（万元）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全球主要地区埋地接线盒销售收入市场份额（2021-2026）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全球主要地区埋地接线盒收入（2027-2032）&amp;（万元）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全球主要地区埋地接线盒收入市场份额（2027-2032）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全球主要地区埋地接线盒销量（千件）：2021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全球主要地区埋地接线盒销量（2021-2026）&amp;（千件）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全球主要地区埋地接线盒销量市场份额（2021-2026）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全球主要地区埋地接线盒销量（2027-2032）&amp;（千件）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全球主要地区埋地接线盒销量份额（2027-2032）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埋地接线盒生产基地、销售区域、竞争对手及市场地位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全球不同产品类型埋地接线盒销量（2021-2026）&amp;（千件）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全球不同产品类型埋地接线盒销量市场份额（2021-2026）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全球不同产品类型埋地接线盒销量预测（2027-2032）&amp;（千件）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全球市场不同产品类型埋地接线盒销量市场份额预测（2027-2032）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全球不同产品类型埋地接线盒收入（2021-2026）&amp;（万元）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全球不同产品类型埋地接线盒收入市场份额（2021-2026）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全球不同产品类型埋地接线盒收入预测（2027-2032）&amp;（万元）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全球不同产品类型埋地接线盒收入市场份额预测（2027-2032）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中国不同产品类型埋地接线盒销量（2021-2026）&amp;（千件）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中国不同产品类型埋地接线盒销量市场份额（2021-2026）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中国不同产品类型埋地接线盒销量预测（2027-2032）&amp;（千件）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全球市场不同产品类型埋地接线盒销量市场份额预测（2027-2032）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中国不同产品类型埋地接线盒收入（2021-2026）&amp;（万元）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中国不同产品类型埋地接线盒收入市场份额（2021-2026）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中国不同产品类型埋地接线盒收入预测（2027-2032）&amp;（万元）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中国不同产品类型埋地接线盒收入市场份额预测（2027-2032）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全球不同应用埋地接线盒销量（2021-2026）&amp;（千件）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全球不同应用埋地接线盒销量市场份额（2021-2026）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全球不同应用埋地接线盒销量预测（2027-2032）&amp;（千件）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全球市场不同应用埋地接线盒销量市场份额预测（2027-2032）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全球不同应用埋地接线盒收入（2021-2026）&amp;（万元）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全球不同应用埋地接线盒收入市场份额（2021-2026）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全球不同应用埋地接线盒收入预测（2027-2032）&amp;（万元）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全球不同应用埋地接线盒收入市场份额预测（2027-2032）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中国不同应用埋地接线盒销量（2021-2026）&amp;（千件）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中国不同应用埋地接线盒销量市场份额（2021-2026）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中国不同应用埋地接线盒销量预测（2027-2032）&amp;（千件）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中国市场不同应用埋地接线盒销量市场份额预测（2027-2032）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中国不同应用埋地接线盒收入（2021-2026）&amp;（万元）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中国不同应用埋地接线盒收入市场份额（2021-2026）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中国不同应用埋地接线盒收入预测（2027-2032）&amp;（万元）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中国不同应用埋地接线盒收入市场份额预测（2027-2032）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埋地接线盒行业发展趋势</w:t>
      </w:r>
      <w:r>
        <w:rPr>
          <w:rFonts w:hint="eastAsia"/>
        </w:rPr>
        <w:br/>
      </w:r>
      <w:r>
        <w:rPr>
          <w:rFonts w:hint="eastAsia"/>
        </w:rPr>
        <w:t>　　表 146： 埋地接线盒行业主要驱动因素</w:t>
      </w:r>
      <w:r>
        <w:rPr>
          <w:rFonts w:hint="eastAsia"/>
        </w:rPr>
        <w:br/>
      </w:r>
      <w:r>
        <w:rPr>
          <w:rFonts w:hint="eastAsia"/>
        </w:rPr>
        <w:t>　　表 147： 埋地接线盒行业供应链分析</w:t>
      </w:r>
      <w:r>
        <w:rPr>
          <w:rFonts w:hint="eastAsia"/>
        </w:rPr>
        <w:br/>
      </w:r>
      <w:r>
        <w:rPr>
          <w:rFonts w:hint="eastAsia"/>
        </w:rPr>
        <w:t>　　表 148： 埋地接线盒上游原料供应商</w:t>
      </w:r>
      <w:r>
        <w:rPr>
          <w:rFonts w:hint="eastAsia"/>
        </w:rPr>
        <w:br/>
      </w:r>
      <w:r>
        <w:rPr>
          <w:rFonts w:hint="eastAsia"/>
        </w:rPr>
        <w:t>　　表 149： 埋地接线盒主要地区不同应用客户分析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埋地接线盒典型经销商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埋地接线盒产品图片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全球不同产品类型埋地接线盒销售额2021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全球不同产品类型埋地接线盒市场份额2025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小于4接头产品图片</w:t>
      </w:r>
      <w:r>
        <w:rPr>
          <w:rFonts w:hint="eastAsia"/>
        </w:rPr>
        <w:br/>
      </w:r>
      <w:r>
        <w:rPr>
          <w:rFonts w:hint="eastAsia"/>
        </w:rPr>
        <w:t>　　图 5： 4-12个接头产品图片</w:t>
      </w:r>
      <w:r>
        <w:rPr>
          <w:rFonts w:hint="eastAsia"/>
        </w:rPr>
        <w:br/>
      </w:r>
      <w:r>
        <w:rPr>
          <w:rFonts w:hint="eastAsia"/>
        </w:rPr>
        <w:t>　　图 6： 大于12个接头产品图片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全球不同应用埋地接线盒市场份额2025 &amp; 2032</w:t>
      </w:r>
      <w:r>
        <w:rPr>
          <w:rFonts w:hint="eastAsia"/>
        </w:rPr>
        <w:br/>
      </w:r>
      <w:r>
        <w:rPr>
          <w:rFonts w:hint="eastAsia"/>
        </w:rPr>
        <w:t>　　图 9： 通讯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2025年全球前五大生产商埋地接线盒市场份额</w:t>
      </w:r>
      <w:r>
        <w:rPr>
          <w:rFonts w:hint="eastAsia"/>
        </w:rPr>
        <w:br/>
      </w:r>
      <w:r>
        <w:rPr>
          <w:rFonts w:hint="eastAsia"/>
        </w:rPr>
        <w:t>　　图 12： 2025年全球埋地接线盒第一梯队、第二梯队和第三梯队厂商及市场份额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全球埋地接线盒产能、产量、产能利用率及发展趋势（2021-2032）&amp;（千件）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全球埋地接线盒产量、需求量及发展趋势（2021-2032）&amp;（千件）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全球主要地区埋地接线盒产量市场份额（2021-2032）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中国埋地接线盒产能、产量、产能利用率及发展趋势（2021-2032）&amp;（千件）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中国埋地接线盒产量、市场需求量及发展趋势（2021-2032）&amp;（千件）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全球埋地接线盒市场销售额及增长率：（2021-2032）&amp;（万元）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全球市场埋地接线盒市场规模：2021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全球市场埋地接线盒销量及增长率（2021-2032）&amp;（千件）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全球市场埋地接线盒价格趋势（2021-2032）&amp;（元/件）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全球主要地区埋地接线盒销售收入（2021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全球主要地区埋地接线盒销售收入市场份额（2021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北美市场埋地接线盒销量及增长率（2021-2032）&amp;（千件）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北美市场埋地接线盒收入及增长率（2021-2032）&amp;（万元）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欧洲市场埋地接线盒销量及增长率（2021-2032）&amp;（千件）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欧洲市场埋地接线盒收入及增长率（2021-2032）&amp;（万元）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中国市场埋地接线盒销量及增长率（2021-2032）&amp;（千件）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中国市场埋地接线盒收入及增长率（2021-2032）&amp;（万元）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日本市场埋地接线盒销量及增长率（2021-2032）&amp;（千件）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日本市场埋地接线盒收入及增长率（2021-2032）&amp;（万元）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东南亚市场埋地接线盒销量及增长率（2021-2032）&amp;（千件）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东南亚市场埋地接线盒收入及增长率（2021-2032）&amp;（万元）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印度市场埋地接线盒销量及增长率（2021-2032）&amp;（千件）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印度市场埋地接线盒收入及增长率（2021-2032）&amp;（万元）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南美市场埋地接线盒销量及增长率（2021-2032）&amp;（千件）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南美市场埋地接线盒收入及增长率（2021-2032）&amp;（万元）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中东市场埋地接线盒销量及增长率（2021-2032）&amp;（千件）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中东市场埋地接线盒收入及增长率（2021-2032）&amp;（万元）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全球不同产品类型埋地接线盒价格走势（2021-2032）&amp;（元/件）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全球不同应用埋地接线盒价格走势（2021-2032）&amp;（元/件）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埋地接线盒中国企业SWOT分析</w:t>
      </w:r>
      <w:r>
        <w:rPr>
          <w:rFonts w:hint="eastAsia"/>
        </w:rPr>
        <w:br/>
      </w:r>
      <w:r>
        <w:rPr>
          <w:rFonts w:hint="eastAsia"/>
        </w:rPr>
        <w:t>　　图 43： 埋地接线盒产业链</w:t>
      </w:r>
      <w:r>
        <w:rPr>
          <w:rFonts w:hint="eastAsia"/>
        </w:rPr>
        <w:br/>
      </w:r>
      <w:r>
        <w:rPr>
          <w:rFonts w:hint="eastAsia"/>
        </w:rPr>
        <w:t>　　图 44： 埋地接线盒行业采购模式分析</w:t>
      </w:r>
      <w:r>
        <w:rPr>
          <w:rFonts w:hint="eastAsia"/>
        </w:rPr>
        <w:br/>
      </w:r>
      <w:r>
        <w:rPr>
          <w:rFonts w:hint="eastAsia"/>
        </w:rPr>
        <w:t>　　图 45： 埋地接线盒行业生产模式</w:t>
      </w:r>
      <w:r>
        <w:rPr>
          <w:rFonts w:hint="eastAsia"/>
        </w:rPr>
        <w:br/>
      </w:r>
      <w:r>
        <w:rPr>
          <w:rFonts w:hint="eastAsia"/>
        </w:rPr>
        <w:t>　　图 46： 埋地接线盒行业销售模式分析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afc63e21d4aee" w:history="1">
        <w:r>
          <w:rPr>
            <w:rStyle w:val="Hyperlink"/>
          </w:rPr>
          <w:t>2026-2032年全球与中国埋地接线盒行业发展分析及前景趋势报告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afc63e21d4aee" w:history="1">
        <w:r>
          <w:rPr>
            <w:rStyle w:val="Hyperlink"/>
          </w:rPr>
          <w:t>https://www.20087.com/3/53/MaiDiJieXianHeShiChangQianJingYuCe.html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64edbb5394f8d" w:history="1">
      <w:r>
        <w:rPr>
          <w:rStyle w:val="Hyperlink"/>
        </w:rPr>
        <w:t>2026-2032年全球与中国埋地接线盒行业发展分析及前景趋势报告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MaiDiJieXianHeShiChangQianJingYuCe.html" TargetMode="External" Id="R07fafc63e21d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MaiDiJieXianHeShiChangQianJingYuCe.html" TargetMode="External" Id="R91564edbb539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2025-12-30T01:05:45Z</dcterms:created>
  <dcterms:modified xsi:type="dcterms:W3CDTF">2025-12-30T02:05:45Z</dcterms:modified>
  <dc:subject>2026-2032年全球与中国埋地接线盒行业发展分析及前景趋势报告</dc:subject>
  <dc:title>2026-2032年全球与中国埋地接线盒行业发展分析及前景趋势报告</dc:title>
  <cp:keywords>2026-2032年全球与中国埋地接线盒行业发展分析及前景趋势报告</cp:keywords>
  <dc:description>2026-2032年全球与中国埋地接线盒行业发展分析及前景趋势报告</dc:description>
</cp:coreProperties>
</file>