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fd507caa64573" w:history="1">
              <w:r>
                <w:rPr>
                  <w:rStyle w:val="Hyperlink"/>
                </w:rPr>
                <w:t>2026-2032年中国小型液氮机市场研究及发展前景预测报告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fd507caa64573" w:history="1">
              <w:r>
                <w:rPr>
                  <w:rStyle w:val="Hyperlink"/>
                </w:rPr>
                <w:t>2026-2032年中国小型液氮机市场研究及发展前景预测报告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fd507caa64573" w:history="1">
                <w:r>
                  <w:rPr>
                    <w:rStyle w:val="Hyperlink"/>
                  </w:rPr>
                  <w:t>https://www.20087.com/3/63/XiaoXingYeDanJiHangYeQianJing.html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液氮机当前主要服务于科研实验室、医疗美容、食品速冻及电子冷却等场景，通过斯特林制冷或节流膨胀原理实现氮气液化，提供便捷的本地化液氮供应。相比传统杜瓦罐运输，小型液氮机可降低使用成本、提升供应连续性，并减少运输安全风险。设备已实现自动化运行、液位监控与远程报警功能，部分高端型号具备高纯度输出与低噪音设计。然而，行业仍面临初始投资高、能耗偏大、维护复杂等问题，尤其在基层医疗机构与小型实验室，设备利用率不足导致经济性不佳。此外，核心低温压缩机与换热器依赖进口，国产机型在长期运行稳定性与液化效率上存在差距。</w:t>
      </w:r>
      <w:r>
        <w:rPr>
          <w:rFonts w:hint="eastAsia"/>
        </w:rPr>
        <w:br/>
      </w:r>
      <w:r>
        <w:rPr>
          <w:rFonts w:hint="eastAsia"/>
        </w:rPr>
        <w:t>　　未来，小型液氮机将向“高效节能、模块化、智能化”方向突破。一方面，新型高效制冷循环（如脉管制冷、磁制冷）与变频控制技术将显著降低单位液氮能耗；复合绝热材料与紧凑型换热器设计将缩小设备体积，便于桌面部署。另一方面，模块化架构支持按需扩展产能，而物联网平台可实现远程诊断、耗材预警与能效优化建议。在应用场景上，细胞治疗、生物样本库、量子计算冷却等前沿领域对高纯、无油液氮需求增长，将驱动设备向超高纯度（&gt;99.999%）与洁净级标准升级。政策层面，科研设备国产化与生物安全体系建设将提供持续支持。长期看，具备低温系统集成能力、可靠核心部件供应链与垂直场景理解力的小型液氮机企业，将在生命科学与尖端科研基础设施市场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fd507caa64573" w:history="1">
        <w:r>
          <w:rPr>
            <w:rStyle w:val="Hyperlink"/>
          </w:rPr>
          <w:t>2026-2032年中国小型液氮机市场研究及发展前景预测报告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小型液氮机行业的市场规模、需求变化、产业链动态及区域发展格局。报告重点解读了小型液氮机行业竞争态势与重点企业的市场表现，并通过科学研判行业趋势与前景，揭示了小型液氮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小型液氮机市场概述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按照不同产品类型，小型液氮机主要可以分为如下几个类别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中国不同产品类型小型液氮机增长趋势2021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复叠制冷</w:t>
      </w:r>
      <w:r>
        <w:rPr>
          <w:rFonts w:hint="eastAsia"/>
        </w:rPr>
        <w:br/>
      </w:r>
      <w:r>
        <w:rPr>
          <w:rFonts w:hint="eastAsia"/>
        </w:rPr>
        <w:t>　　　　1.2.3 GM制冷</w:t>
      </w:r>
      <w:r>
        <w:rPr>
          <w:rFonts w:hint="eastAsia"/>
        </w:rPr>
        <w:br/>
      </w:r>
      <w:r>
        <w:rPr>
          <w:rFonts w:hint="eastAsia"/>
        </w:rPr>
        <w:t>　　1.3 从不同应用，小型液氮机主要包括如下几个方面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中国不同应用小型液氮机增长趋势2021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中国小型液氮机发展现状及未来趋势（2021-2032）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中国市场小型液氮机收入及增长率（2021-2032）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中国市场小型液氮机销量及增长率（2021-2032）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中国市场主要小型液氮机厂商分析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中国市场主要厂商小型液氮机销量及市场占有率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中国市场主要厂商小型液氮机销量（2021-2026）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中国市场主要厂商小型液氮机收入及市场占有率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中国市场主要厂商小型液氮机收入（2021-2026）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中国市场主要厂商小型液氮机收入市场份额（2021-2026）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2025年中国市场主要厂商小型液氮机收入排名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中国市场主要厂商小型液氮机价格（2021-2026）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中国市场主要厂商小型液氮机总部及产地分布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中国市场主要厂商成立时间及小型液氮机商业化日期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中国市场主要厂商小型液氮机产品类型及应用</w:t>
      </w:r>
      <w:r>
        <w:rPr>
          <w:rFonts w:hint="eastAsia"/>
        </w:rPr>
        <w:br/>
      </w:r>
      <w:r>
        <w:rPr>
          <w:rFonts w:hint="eastAsia"/>
        </w:rPr>
        <w:t>　　2.7 小型液氮机行业集中度、竞争程度分析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小型液氮机行业集中度分析：2025年中国Top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中国市场小型液氮机第一梯队、第二梯队和第三梯队厂商（品牌）及2025年市场份额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不同产品类型小型液氮机分析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中国市场不同产品类型小型液氮机销量预测（2027-2032）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中国市场不同产品类型小型液氮机规模（2021-2032）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中国市场不同产品类型小型液氮机规模及市场份额（2021-2026）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中国市场不同产品类型小型液氮机规模预测（2027-2032）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中国市场不同产品类型小型液氮机价格走势（2021-2032）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不同应用小型液氮机分析</w:t>
      </w:r>
      <w:r>
        <w:rPr>
          <w:rFonts w:hint="eastAsia"/>
        </w:rPr>
        <w:br/>
      </w:r>
      <w:r>
        <w:rPr>
          <w:rFonts w:hint="eastAsia"/>
        </w:rPr>
        <w:t>　　5.1 中国市场不同应用小型液氮机销量（2021-2032）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中国市场不同应用小型液氮机销量预测（2027-2032）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中国市场不同应用小型液氮机规模（2021-2032）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中国市场不同应用小型液氮机规模及市场份额（2021-2026）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中国市场不同应用小型液氮机规模预测（2027-2032）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中国市场不同应用小型液氮机价格走势（2021-2032）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小型液氮机行业发展分析---发展趋势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小型液氮机行业发展分析---厂商壁垒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小型液氮机行业发展分析---驱动因素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小型液氮机行业发展分析---制约因素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小型液氮机中国企业SWOT分析</w:t>
      </w:r>
      <w:r>
        <w:rPr>
          <w:rFonts w:hint="eastAsia"/>
        </w:rPr>
        <w:br/>
      </w:r>
      <w:r>
        <w:rPr>
          <w:rFonts w:hint="eastAsia"/>
        </w:rPr>
        <w:t>　　6.6 小型液氮机行业发展分析---行业政策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小型液氮机行业产业链简介</w:t>
      </w:r>
      <w:r>
        <w:rPr>
          <w:rFonts w:hint="eastAsia"/>
        </w:rPr>
        <w:br/>
      </w:r>
      <w:r>
        <w:rPr>
          <w:rFonts w:hint="eastAsia"/>
        </w:rPr>
        <w:t>　　7.2 小型液氮机产业链分析-上游</w:t>
      </w:r>
      <w:r>
        <w:rPr>
          <w:rFonts w:hint="eastAsia"/>
        </w:rPr>
        <w:br/>
      </w:r>
      <w:r>
        <w:rPr>
          <w:rFonts w:hint="eastAsia"/>
        </w:rPr>
        <w:t>　　7.3 小型液氮机产业链分析-中游</w:t>
      </w:r>
      <w:r>
        <w:rPr>
          <w:rFonts w:hint="eastAsia"/>
        </w:rPr>
        <w:br/>
      </w:r>
      <w:r>
        <w:rPr>
          <w:rFonts w:hint="eastAsia"/>
        </w:rPr>
        <w:t>　　7.4 小型液氮机产业链分析-下游</w:t>
      </w:r>
      <w:r>
        <w:rPr>
          <w:rFonts w:hint="eastAsia"/>
        </w:rPr>
        <w:br/>
      </w:r>
      <w:r>
        <w:rPr>
          <w:rFonts w:hint="eastAsia"/>
        </w:rPr>
        <w:t>　　7.5 小型液氮机行业采购模式</w:t>
      </w:r>
      <w:r>
        <w:rPr>
          <w:rFonts w:hint="eastAsia"/>
        </w:rPr>
        <w:br/>
      </w:r>
      <w:r>
        <w:rPr>
          <w:rFonts w:hint="eastAsia"/>
        </w:rPr>
        <w:t>　　7.6 小型液氮机行业生产模式</w:t>
      </w:r>
      <w:r>
        <w:rPr>
          <w:rFonts w:hint="eastAsia"/>
        </w:rPr>
        <w:br/>
      </w:r>
      <w:r>
        <w:rPr>
          <w:rFonts w:hint="eastAsia"/>
        </w:rPr>
        <w:t>　　7.7 小型液氮机行业销售模式及销售渠道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中国本土小型液氮机产能、产量分析</w:t>
      </w:r>
      <w:r>
        <w:rPr>
          <w:rFonts w:hint="eastAsia"/>
        </w:rPr>
        <w:br/>
      </w:r>
      <w:r>
        <w:rPr>
          <w:rFonts w:hint="eastAsia"/>
        </w:rPr>
        <w:t>　　8.1 中国小型液氮机供需现状及预测（2021-2032）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中国小型液氮机产能、产量、产能利用率及发展趋势（2021-2032）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中国小型液氮机产量、市场需求量及发展趋势（2021-2032）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中国小型液氮机进出口分析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中国市场小型液氮机主要进口来源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中国市场小型液氮机主要出口目的地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不同产品类型小型液氮机市场规模2021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不同应用小型液氮机市场规模2021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中国市场主要厂商小型液氮机收入（2021-2026）&amp;（万元）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中国市场主要厂商小型液氮机收入份额（2021-2026）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2025年中国主要生产商小型液氮机收入排名（万元）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中国市场主要厂商小型液氮机价格（2021-2026）&amp;（元/台）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中国市场主要厂商小型液氮机总部及产地分布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中国市场主要厂商成立时间及小型液氮机商业化日期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中国市场主要厂商小型液氮机产品类型及应用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2025年中国市场小型液氮机主要厂商市场地位（第一梯队、第二梯队和第三梯队）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小型液氮机市场投资、并购等现状分析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小型液氮机生产基地、总部、竞争对手及市场地位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中国市场不同产品类型小型液氮机销量预测（2027-2032）&amp;（台）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中国市场不同产品类型小型液氮机销量市场份额预测（2027-2032）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中国市场不同产品类型小型液氮机规模（2021-2026）&amp;（万元）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中国市场不同产品类型小型液氮机规模市场份额（2021-2026）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中国市场不同产品类型小型液氮机规模预测（2027-2032）&amp;（万元）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中国市场不同产品类型小型液氮机规模市场份额预测（2027-2032）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中国市场不同应用小型液氮机销量预测（2027-2032）&amp;（台）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中国市场不同应用小型液氮机销量市场份额预测（2027-2032）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中国市场不同应用小型液氮机规模（2021-2026）&amp;（万元）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中国市场不同应用小型液氮机规模市场份额（2021-2026）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中国市场不同应用小型液氮机规模预测（2027-2032）&amp;（万元）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中国市场不同应用小型液氮机规模市场份额预测（2027-2032）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小型液氮机行业发展分析---发展趋势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小型液氮机行业发展分析---厂商壁垒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小型液氮机行业发展分析---驱动因素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小型液氮机行业发展分析---制约因素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小型液氮机行业相关重点政策一览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小型液氮机行业供应链分析</w:t>
      </w:r>
      <w:r>
        <w:rPr>
          <w:rFonts w:hint="eastAsia"/>
        </w:rPr>
        <w:br/>
      </w:r>
      <w:r>
        <w:rPr>
          <w:rFonts w:hint="eastAsia"/>
        </w:rPr>
        <w:t>　　表 66： 小型液氮机上游原料供应商</w:t>
      </w:r>
      <w:r>
        <w:rPr>
          <w:rFonts w:hint="eastAsia"/>
        </w:rPr>
        <w:br/>
      </w:r>
      <w:r>
        <w:rPr>
          <w:rFonts w:hint="eastAsia"/>
        </w:rPr>
        <w:t>　　表 67： 小型液氮机行业主要下游客户</w:t>
      </w:r>
      <w:r>
        <w:rPr>
          <w:rFonts w:hint="eastAsia"/>
        </w:rPr>
        <w:br/>
      </w:r>
      <w:r>
        <w:rPr>
          <w:rFonts w:hint="eastAsia"/>
        </w:rPr>
        <w:t>　　表 68： 小型液氮机典型经销商</w:t>
      </w:r>
      <w:r>
        <w:rPr>
          <w:rFonts w:hint="eastAsia"/>
        </w:rPr>
        <w:br/>
      </w:r>
      <w:r>
        <w:rPr>
          <w:rFonts w:hint="eastAsia"/>
        </w:rPr>
        <w:t>　　表 69： 中国小型液氮机产量、销量、进口量及出口量（2021-2026）&amp;（台）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中国小型液氮机产量、销量、进口量及出口量预测（2027-2032）&amp;（台）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中国市场小型液氮机主要进口来源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中国市场小型液氮机主要出口目的地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小型液氮机产品图片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中国不同产品类型小型液氮机市场规模市场份额2025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复叠制冷产品图片</w:t>
      </w:r>
      <w:r>
        <w:rPr>
          <w:rFonts w:hint="eastAsia"/>
        </w:rPr>
        <w:br/>
      </w:r>
      <w:r>
        <w:rPr>
          <w:rFonts w:hint="eastAsia"/>
        </w:rPr>
        <w:t>　　图 4： GM制冷产品图片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中国不同应用小型液氮机市场份额2025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中国市场小型液氮机市场规模，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2025年中国市场主要厂商小型液氮机销量市场份额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2025年中国市场主要厂商小型液氮机收入市场份额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2025年中国市场前五大厂商小型液氮机市场份额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2025年中国市场小型液氮机第一梯队、第二梯队和第三梯队厂商（品牌）及市场份额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中国市场不同产品类型小型液氮机价格走势（2021-2032）&amp;（元/台）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中国市场不同应用小型液氮机价格走势（2021-2032）&amp;（元/台）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小型液氮机中国企业SWOT分析</w:t>
      </w:r>
      <w:r>
        <w:rPr>
          <w:rFonts w:hint="eastAsia"/>
        </w:rPr>
        <w:br/>
      </w:r>
      <w:r>
        <w:rPr>
          <w:rFonts w:hint="eastAsia"/>
        </w:rPr>
        <w:t>　　图 19： 小型液氮机产业链</w:t>
      </w:r>
      <w:r>
        <w:rPr>
          <w:rFonts w:hint="eastAsia"/>
        </w:rPr>
        <w:br/>
      </w:r>
      <w:r>
        <w:rPr>
          <w:rFonts w:hint="eastAsia"/>
        </w:rPr>
        <w:t>　　图 20： 小型液氮机行业采购模式分析</w:t>
      </w:r>
      <w:r>
        <w:rPr>
          <w:rFonts w:hint="eastAsia"/>
        </w:rPr>
        <w:br/>
      </w:r>
      <w:r>
        <w:rPr>
          <w:rFonts w:hint="eastAsia"/>
        </w:rPr>
        <w:t>　　图 21： 小型液氮机行业生产模式分析</w:t>
      </w:r>
      <w:r>
        <w:rPr>
          <w:rFonts w:hint="eastAsia"/>
        </w:rPr>
        <w:br/>
      </w:r>
      <w:r>
        <w:rPr>
          <w:rFonts w:hint="eastAsia"/>
        </w:rPr>
        <w:t>　　图 22： 小型液氮机行业销售模式分析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中国小型液氮机产能、产量、产能利用率及发展趋势（2021-2032）&amp;（台）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中国小型液氮机产量、市场需求量及发展趋势（2021-2032）&amp;（台）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fd507caa64573" w:history="1">
        <w:r>
          <w:rPr>
            <w:rStyle w:val="Hyperlink"/>
          </w:rPr>
          <w:t>2026-2032年中国小型液氮机市场研究及发展前景预测报告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fd507caa64573" w:history="1">
        <w:r>
          <w:rPr>
            <w:rStyle w:val="Hyperlink"/>
          </w:rPr>
          <w:t>https://www.20087.com/3/63/XiaoXingYeDanJiHangYeQianJing.html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热点：液氮制造机、小型液氮机报价、液氮速冻机厂家、小型液氮机的能效一般多少、液氮机多少钱一台、微型液氮机、激光切割补偿参数表、液氮机价格、小型液氮速冻机的价格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66968c76c4d7a" w:history="1">
      <w:r>
        <w:rPr>
          <w:rStyle w:val="Hyperlink"/>
        </w:rPr>
        <w:t>2026-2032年中国小型液氮机市场研究及发展前景预测报告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oXingYeDanJiHangYeQianJing.html" TargetMode="External" Id="R8cdfd507caa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oXingYeDanJiHangYeQianJing.html" TargetMode="External" Id="R31966968c76c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2025-11-14T04:36:03Z</dcterms:created>
  <dcterms:modified xsi:type="dcterms:W3CDTF">2025-11-14T05:36:03Z</dcterms:modified>
  <dc:subject>2026-2032年中国小型液氮机市场研究及发展前景预测报告</dc:subject>
  <dc:title>2026-2032年中国小型液氮机市场研究及发展前景预测报告</dc:title>
  <cp:keywords>2026-2032年中国小型液氮机市场研究及发展前景预测报告</cp:keywords>
  <dc:description>2026-2032年中国小型液氮机市场研究及发展前景预测报告</dc:description>
</cp:coreProperties>
</file>