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995880c794cf8" w:history="1">
              <w:r>
                <w:rPr>
                  <w:rStyle w:val="Hyperlink"/>
                </w:rPr>
                <w:t>2026-2032年中国干燥机行业现状及市场前景预测报告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995880c794cf8" w:history="1">
              <w:r>
                <w:rPr>
                  <w:rStyle w:val="Hyperlink"/>
                </w:rPr>
                <w:t>2026-2032年中国干燥机行业现状及市场前景预测报告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995880c794cf8" w:history="1">
                <w:r>
                  <w:rPr>
                    <w:rStyle w:val="Hyperlink"/>
                  </w:rPr>
                  <w:t>https://www.20087.com/3/83/GanZaoJiDeQianJing.html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工业与农业物料脱水处理的关键设备，在食品加工、制药、化工、污泥处置及锂电池极片制造等领域广泛应用。主流类型包括热风循环、真空冷冻、微波及喷雾干燥机，强调能效比、干燥均匀性、产品品质保留率及自动化控制水平。现代干燥机普遍集成PLC或物联网模块，支持温湿度闭环调节、能耗监测及远程运维。在节能降碳与高品质制造需求推动下，用户对低温干燥技术、余热回收效率及批次一致性关注度显著上升。然而，传统热风干燥能耗高、热敏物料易变性，且缺乏过程数字化与柔性适配能力，制约精细化生产。</w:t>
      </w:r>
      <w:r>
        <w:rPr>
          <w:rFonts w:hint="eastAsia"/>
        </w:rPr>
        <w:br/>
      </w:r>
      <w:r>
        <w:rPr>
          <w:rFonts w:hint="eastAsia"/>
        </w:rPr>
        <w:t>　　未来，干燥机将向多能互补、智能控制与绿色工艺融合方向演进。太阳能—热泵耦合系统将降低电网依赖；微波—真空联合干燥可缩短周期并保留活性成分。AI算法将基于物料水分迁移模型动态优化干燥曲线；数字孪生平台实现虚拟调试与故障预测。在可持续维度，CO₂热泵工质与全电驱动设计将减少碳足迹；模块化结构支持快速转产不同物料。此外，面向锂电池制造，超低露点干燥环境控制技术将持续精进。长远看，在工业深度脱碳与智能制造升级背景下，干燥机将从通用热工设备升级为具备自适应、低耗、高质输出的智能干燥解决方案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995880c794cf8" w:history="1">
        <w:r>
          <w:rPr>
            <w:rStyle w:val="Hyperlink"/>
          </w:rPr>
          <w:t>2026-2032年中国干燥机行业现状及市场前景预测报告</w:t>
        </w:r>
      </w:hyperlink>
      <w:r>
        <w:rPr>
          <w:rFonts w:hint="eastAsia"/>
        </w:rPr>
        <w:t>》依托国家统计局及干燥机相关协会的详实数据，全面解析了干燥机行业现状与市场需求，重点分析了干燥机市场规模、产业链结构及价格动态，并对干燥机细分市场进行了详细探讨。报告科学预测了干燥机市场前景与发展趋势，评估了品牌竞争格局、市场集中度及重点企业的市场表现。同时，通过SWOT分析揭示了干燥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加热干燥机</w:t>
      </w:r>
      <w:r>
        <w:rPr>
          <w:rFonts w:hint="eastAsia"/>
        </w:rPr>
        <w:br/>
      </w:r>
      <w:r>
        <w:rPr>
          <w:rFonts w:hint="eastAsia"/>
        </w:rPr>
        <w:t>　　　　1.2.3 无热干燥机</w:t>
      </w:r>
      <w:r>
        <w:rPr>
          <w:rFonts w:hint="eastAsia"/>
        </w:rPr>
        <w:br/>
      </w:r>
      <w:r>
        <w:rPr>
          <w:rFonts w:hint="eastAsia"/>
        </w:rPr>
        <w:t>　　1.3 从不同应用，干燥机主要包括如下几个方面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一般行业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食品和医药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中国市场主要厂商干燥机产品类型及应用</w:t>
      </w:r>
      <w:r>
        <w:rPr>
          <w:rFonts w:hint="eastAsia"/>
        </w:rPr>
        <w:br/>
      </w:r>
      <w:r>
        <w:rPr>
          <w:rFonts w:hint="eastAsia"/>
        </w:rPr>
        <w:t>　　2.7 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干燥机中国企业SWOT分析</w:t>
      </w:r>
      <w:r>
        <w:rPr>
          <w:rFonts w:hint="eastAsia"/>
        </w:rPr>
        <w:br/>
      </w:r>
      <w:r>
        <w:rPr>
          <w:rFonts w:hint="eastAsia"/>
        </w:rPr>
        <w:t>　　6.6 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干燥机行业产业链简介</w:t>
      </w:r>
      <w:r>
        <w:rPr>
          <w:rFonts w:hint="eastAsia"/>
        </w:rPr>
        <w:br/>
      </w:r>
      <w:r>
        <w:rPr>
          <w:rFonts w:hint="eastAsia"/>
        </w:rPr>
        <w:t>　　7.2 干燥机产业链分析-上游</w:t>
      </w:r>
      <w:r>
        <w:rPr>
          <w:rFonts w:hint="eastAsia"/>
        </w:rPr>
        <w:br/>
      </w:r>
      <w:r>
        <w:rPr>
          <w:rFonts w:hint="eastAsia"/>
        </w:rPr>
        <w:t>　　7.3 干燥机产业链分析-中游</w:t>
      </w:r>
      <w:r>
        <w:rPr>
          <w:rFonts w:hint="eastAsia"/>
        </w:rPr>
        <w:br/>
      </w:r>
      <w:r>
        <w:rPr>
          <w:rFonts w:hint="eastAsia"/>
        </w:rPr>
        <w:t>　　7.4 干燥机产业链分析-下游</w:t>
      </w:r>
      <w:r>
        <w:rPr>
          <w:rFonts w:hint="eastAsia"/>
        </w:rPr>
        <w:br/>
      </w:r>
      <w:r>
        <w:rPr>
          <w:rFonts w:hint="eastAsia"/>
        </w:rPr>
        <w:t>　　7.5 干燥机行业采购模式</w:t>
      </w:r>
      <w:r>
        <w:rPr>
          <w:rFonts w:hint="eastAsia"/>
        </w:rPr>
        <w:br/>
      </w:r>
      <w:r>
        <w:rPr>
          <w:rFonts w:hint="eastAsia"/>
        </w:rPr>
        <w:t>　　7.6 干燥机行业生产模式</w:t>
      </w:r>
      <w:r>
        <w:rPr>
          <w:rFonts w:hint="eastAsia"/>
        </w:rPr>
        <w:br/>
      </w:r>
      <w:r>
        <w:rPr>
          <w:rFonts w:hint="eastAsia"/>
        </w:rPr>
        <w:t>　　7.7 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中国本土干燥机产能、产量分析</w:t>
      </w:r>
      <w:r>
        <w:rPr>
          <w:rFonts w:hint="eastAsia"/>
        </w:rPr>
        <w:br/>
      </w:r>
      <w:r>
        <w:rPr>
          <w:rFonts w:hint="eastAsia"/>
        </w:rPr>
        <w:t>　　8.1 中国干燥机供需现状及预测（2021-2032）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中国市场主要厂商干燥机总部及产地分布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干燥机行业供应链分析</w:t>
      </w:r>
      <w:r>
        <w:rPr>
          <w:rFonts w:hint="eastAsia"/>
        </w:rPr>
        <w:br/>
      </w:r>
      <w:r>
        <w:rPr>
          <w:rFonts w:hint="eastAsia"/>
        </w:rPr>
        <w:t>　　表 106： 干燥机上游原料供应商</w:t>
      </w:r>
      <w:r>
        <w:rPr>
          <w:rFonts w:hint="eastAsia"/>
        </w:rPr>
        <w:br/>
      </w:r>
      <w:r>
        <w:rPr>
          <w:rFonts w:hint="eastAsia"/>
        </w:rPr>
        <w:t>　　表 107： 干燥机行业主要下游客户</w:t>
      </w:r>
      <w:r>
        <w:rPr>
          <w:rFonts w:hint="eastAsia"/>
        </w:rPr>
        <w:br/>
      </w:r>
      <w:r>
        <w:rPr>
          <w:rFonts w:hint="eastAsia"/>
        </w:rPr>
        <w:t>　　表 108： 干燥机典型经销商</w:t>
      </w:r>
      <w:r>
        <w:rPr>
          <w:rFonts w:hint="eastAsia"/>
        </w:rPr>
        <w:br/>
      </w:r>
      <w:r>
        <w:rPr>
          <w:rFonts w:hint="eastAsia"/>
        </w:rPr>
        <w:t>　　表 109： 中国干燥机产量、销量、进口量及出口量（2021-2026）&amp;（台）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中国干燥机产量、销量、进口量及出口量预测（2027-2032）&amp;（台）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中国市场干燥机主要进口来源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中国市场干燥机主要出口目的地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加热干燥机产品图片</w:t>
      </w:r>
      <w:r>
        <w:rPr>
          <w:rFonts w:hint="eastAsia"/>
        </w:rPr>
        <w:br/>
      </w:r>
      <w:r>
        <w:rPr>
          <w:rFonts w:hint="eastAsia"/>
        </w:rPr>
        <w:t>　　图 4： 无热干燥机产品图片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中国不同应用干燥机市场份额2025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</w:t>
      </w:r>
      <w:r>
        <w:rPr>
          <w:rFonts w:hint="eastAsia"/>
        </w:rPr>
        <w:br/>
      </w:r>
      <w:r>
        <w:rPr>
          <w:rFonts w:hint="eastAsia"/>
        </w:rPr>
        <w:t>　　图 7： 一般行业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食品和医药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2025年中国市场前五大厂商干燥机市场份额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干燥机中国企业SWOT分析</w:t>
      </w:r>
      <w:r>
        <w:rPr>
          <w:rFonts w:hint="eastAsia"/>
        </w:rPr>
        <w:br/>
      </w:r>
      <w:r>
        <w:rPr>
          <w:rFonts w:hint="eastAsia"/>
        </w:rPr>
        <w:t>　　图 21： 干燥机产业链</w:t>
      </w:r>
      <w:r>
        <w:rPr>
          <w:rFonts w:hint="eastAsia"/>
        </w:rPr>
        <w:br/>
      </w:r>
      <w:r>
        <w:rPr>
          <w:rFonts w:hint="eastAsia"/>
        </w:rPr>
        <w:t>　　图 22： 干燥机行业采购模式分析</w:t>
      </w:r>
      <w:r>
        <w:rPr>
          <w:rFonts w:hint="eastAsia"/>
        </w:rPr>
        <w:br/>
      </w:r>
      <w:r>
        <w:rPr>
          <w:rFonts w:hint="eastAsia"/>
        </w:rPr>
        <w:t>　　图 23： 干燥机行业生产模式分析</w:t>
      </w:r>
      <w:r>
        <w:rPr>
          <w:rFonts w:hint="eastAsia"/>
        </w:rPr>
        <w:br/>
      </w:r>
      <w:r>
        <w:rPr>
          <w:rFonts w:hint="eastAsia"/>
        </w:rPr>
        <w:t>　　图 24： 干燥机行业销售模式分析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995880c794cf8" w:history="1">
        <w:r>
          <w:rPr>
            <w:rStyle w:val="Hyperlink"/>
          </w:rPr>
          <w:t>2026-2032年中国干燥机行业现状及市场前景预测报告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995880c794cf8" w:history="1">
        <w:r>
          <w:rPr>
            <w:rStyle w:val="Hyperlink"/>
          </w:rPr>
          <w:t>https://www.20087.com/3/83/GanZaoJiDeQianJing.html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热点：干燥机械、干燥机十大品牌、pc干燥机、干燥机图片、快速干燥机、干燥机厂家、超级干燥机、干燥机过滤器安装顺序、无电干燥机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2ab115db542af" w:history="1">
      <w:r>
        <w:rPr>
          <w:rStyle w:val="Hyperlink"/>
        </w:rPr>
        <w:t>2026-2032年中国干燥机行业现状及市场前景预测报告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nZaoJiDeQianJing.html" TargetMode="External" Id="R280995880c79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nZaoJiDeQianJing.html" TargetMode="External" Id="Re7b2ab115db5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2025-11-25T06:45:53Z</dcterms:created>
  <dcterms:modified xsi:type="dcterms:W3CDTF">2025-11-25T07:45:53Z</dcterms:modified>
  <dc:subject>2026-2032年中国干燥机行业现状及市场前景预测报告</dc:subject>
  <dc:title>2026-2032年中国干燥机行业现状及市场前景预测报告</dc:title>
  <cp:keywords>2026-2032年中国干燥机行业现状及市场前景预测报告</cp:keywords>
  <dc:description>2026-2032年中国干燥机行业现状及市场前景预测报告</dc:description>
</cp:coreProperties>
</file>