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5f4b4b50f4af0" w:history="1">
              <w:r>
                <w:rPr>
                  <w:rStyle w:val="Hyperlink"/>
                </w:rPr>
                <w:t>2026-2032年全球与中国抗皱机市场调查研究及发展前景预测报告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5f4b4b50f4af0" w:history="1">
              <w:r>
                <w:rPr>
                  <w:rStyle w:val="Hyperlink"/>
                </w:rPr>
                <w:t>2026-2032年全球与中国抗皱机市场调查研究及发展前景预测报告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5f4b4b50f4af0" w:history="1">
                <w:r>
                  <w:rPr>
                    <w:rStyle w:val="Hyperlink"/>
                  </w:rPr>
                  <w:t>https://www.20087.com/3/23/KangZhouJiFaZhanQianJing.html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机是一种用于纺织品后整理的专业设备，主要通过蒸汽、热压、冷却定型等物理手段消除织物表面褶皱，提升布料平整度与外观品质，广泛应用于服装、家纺、面料加工厂等场景。当前主流机型包括蒸汽熨烫机、平烫机、夹烫机等，具备高效去皱、操作便捷、适用范围广等特点。制造方面，企业普遍采用耐高温材料、精密温控系统与多段压力调节装置，以适应不同纤维材质与织物结构的处理需求。随着消费者对成衣品质与穿着体验的关注度提升，抗皱机在服装出厂前的整理流程中扮演重要角色，部分高端机型还集成自动送料、智能识别面料类型等功能，提升作业效率与成品率。</w:t>
      </w:r>
      <w:r>
        <w:rPr>
          <w:rFonts w:hint="eastAsia"/>
        </w:rPr>
        <w:br/>
      </w:r>
      <w:r>
        <w:rPr>
          <w:rFonts w:hint="eastAsia"/>
        </w:rPr>
        <w:t>　　未来，抗皱机将围绕节能环保、智能控制与多功能拓展持续推进升级。随着绿色制造理念的深入推广，未来的抗皱机将更加注重能源利用效率，例如引入热能回收系统、低温蒸汽处理与低水耗循环技术，降低单位能耗与水资源消耗。同时，人工智能与图像识别技术的融合，将使设备具备自动识别衣物材质、调整熨烫参数与防止过热损伤的能力，提升智能化水平与用户友好性。此外，随着服装定制与快时尚产业的发展，抗皱机或将向模块化设计与柔性生产线适配方向演进，满足小批量、多批次生产需求。整体来看，抗皱机将在智能制造与可持续发展理念的双重驱动下，持续提升其在纺织后整理环节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5f4b4b50f4af0" w:history="1">
        <w:r>
          <w:rPr>
            <w:rStyle w:val="Hyperlink"/>
          </w:rPr>
          <w:t>2026-2032年全球与中国抗皱机市场调查研究及发展前景预测报告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抗皱机行业的市场规模、需求动态及产业链结构。报告详细解析了抗皱机市场价格变化、行业竞争格局及重点企业的经营现状，并对未来市场前景与发展趋势进行了科学预测。同时，报告通过细分市场领域，评估了抗皱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强脉冲光技术</w:t>
      </w:r>
      <w:r>
        <w:rPr>
          <w:rFonts w:hint="eastAsia"/>
        </w:rPr>
        <w:br/>
      </w:r>
      <w:r>
        <w:rPr>
          <w:rFonts w:hint="eastAsia"/>
        </w:rPr>
        <w:t>　　　　1.3.3 红外线技术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美容机构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抗皱机行业发展总体概况</w:t>
      </w:r>
      <w:r>
        <w:rPr>
          <w:rFonts w:hint="eastAsia"/>
        </w:rPr>
        <w:br/>
      </w:r>
      <w:r>
        <w:rPr>
          <w:rFonts w:hint="eastAsia"/>
        </w:rPr>
        <w:t>　　　　1.5.2 抗皱机行业发展主要特点</w:t>
      </w:r>
      <w:r>
        <w:rPr>
          <w:rFonts w:hint="eastAsia"/>
        </w:rPr>
        <w:br/>
      </w:r>
      <w:r>
        <w:rPr>
          <w:rFonts w:hint="eastAsia"/>
        </w:rPr>
        <w:t>　　　　1.5.3 抗皱机行业发展影响因素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抗皱机有利因素</w:t>
      </w:r>
      <w:r>
        <w:rPr>
          <w:rFonts w:hint="eastAsia"/>
        </w:rPr>
        <w:br/>
      </w:r>
      <w:r>
        <w:rPr>
          <w:rFonts w:hint="eastAsia"/>
        </w:rPr>
        <w:t>　　　　1.5.3 .2 抗皱机不利因素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抗皱机主要企业在国际市场占有率（按销量，2022-2025）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全球市场主要企业抗皱机销量（2022-2025）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抗皱机主要企业在国际市场占有率（按收入，2022-2025）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全球市场主要企业抗皱机销售收入（2022-2025）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全球市场主要企业抗皱机销售价格（2022-2025）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抗皱机主要企业在中国市场占有率（按销量，2022-2025）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中国市场主要企业抗皱机销量（2022-2025）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抗皱机主要企业在中国市场占有率（按收入，2022-2025）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中国市场主要企业抗皱机销售收入（2022-2025）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全球主要厂商成立时间及抗皱机商业化日期</w:t>
      </w:r>
      <w:r>
        <w:rPr>
          <w:rFonts w:hint="eastAsia"/>
        </w:rPr>
        <w:br/>
      </w:r>
      <w:r>
        <w:rPr>
          <w:rFonts w:hint="eastAsia"/>
        </w:rPr>
        <w:t>　　2.8 全球主要厂商抗皱机产品类型及应用</w:t>
      </w:r>
      <w:r>
        <w:rPr>
          <w:rFonts w:hint="eastAsia"/>
        </w:rPr>
        <w:br/>
      </w:r>
      <w:r>
        <w:rPr>
          <w:rFonts w:hint="eastAsia"/>
        </w:rPr>
        <w:t>　　2.9 抗皱机行业集中度、竞争程度分析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全球抗皱机总体规模分析</w:t>
      </w:r>
      <w:r>
        <w:rPr>
          <w:rFonts w:hint="eastAsia"/>
        </w:rPr>
        <w:br/>
      </w:r>
      <w:r>
        <w:rPr>
          <w:rFonts w:hint="eastAsia"/>
        </w:rPr>
        <w:t>　　3.1 全球抗皱机供需现状及预测（2020-2032）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全球抗皱机产能、产量、产能利用率及发展趋势（2020-2032）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全球抗皱机产量、需求量及发展趋势（2020-2032）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全球主要地区抗皱机产量及发展趋势（2020-2032）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全球主要地区抗皱机产量（2020-2025）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全球主要地区抗皱机产量（2026-2032）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全球主要地区抗皱机产量市场份额（2020-2032）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中国抗皱机供需现状及预测（2020-2032）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中国抗皱机产能、产量、产能利用率及发展趋势（2020-2032）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中国抗皱机产量、市场需求量及发展趋势（2020-2032）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中国市场抗皱机进出口（2020-2032）</w:t>
      </w:r>
      <w:r>
        <w:rPr>
          <w:rFonts w:hint="eastAsia"/>
        </w:rPr>
        <w:br/>
      </w:r>
      <w:r>
        <w:rPr>
          <w:rFonts w:hint="eastAsia"/>
        </w:rPr>
        <w:t>　　3.4 全球抗皱机销量及销售额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全球市场抗皱机销售额（2020-2032）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全球市场抗皱机销量（2020-2032）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全球市场抗皱机价格趋势（2020-2032）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全球主要地区抗皱机市场规模分析：2020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全球主要地区抗皱机销售收入预测（2026-2032年）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全球主要地区抗皱机销量分析：2020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全球主要地区抗皱机销量及市场份额预测（2026-2032）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北美市场抗皱机销量、收入及增长率（2020-2032）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欧洲市场抗皱机销量、收入及增长率（2020-2032）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中国市场抗皱机销量、收入及增长率（2020-2032）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日本市场抗皱机销量、收入及增长率（2020-2032）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东南亚市场抗皱机销量、收入及增长率（2020-2032）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印度市场抗皱机销量、收入及增长率（2020-2032）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不同产品类型抗皱机分析</w:t>
      </w:r>
      <w:r>
        <w:rPr>
          <w:rFonts w:hint="eastAsia"/>
        </w:rPr>
        <w:br/>
      </w:r>
      <w:r>
        <w:rPr>
          <w:rFonts w:hint="eastAsia"/>
        </w:rPr>
        <w:t>　　6.1 全球不同产品类型抗皱机销量（2020-2032）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全球不同产品类型抗皱机销量预测（2026-2032）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全球不同产品类型抗皱机收入（2020-2032）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全球不同产品类型抗皱机收入预测（2026-2032）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全球不同产品类型抗皱机价格走势（2020-2032）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中国不同产品类型抗皱机销量（2020-2032）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中国不同产品类型抗皱机销量预测（2026-2032）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中国不同产品类型抗皱机销量及市场份额（2020-2025）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中国不同产品类型抗皱机收入（2020-2032）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中国不同产品类型抗皱机收入预测（2026-2032）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不同应用抗皱机分析</w:t>
      </w:r>
      <w:r>
        <w:rPr>
          <w:rFonts w:hint="eastAsia"/>
        </w:rPr>
        <w:br/>
      </w:r>
      <w:r>
        <w:rPr>
          <w:rFonts w:hint="eastAsia"/>
        </w:rPr>
        <w:t>　　7.1 全球不同应用抗皱机销量（2020-2032）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全球不同应用抗皱机销量预测（2026-2032）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全球不同应用抗皱机收入（2020-2032）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全球不同应用抗皱机收入预测（2026-2032）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全球不同应用抗皱机价格走势（2020-2032）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中国不同应用抗皱机销量（2020-2032）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中国不同应用抗皱机销量预测（2026-2032）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中国不同应用抗皱机收入（2020-2032）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中国不同应用抗皱机收入预测（2026-2032）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抗皱机行业发展趋势</w:t>
      </w:r>
      <w:r>
        <w:rPr>
          <w:rFonts w:hint="eastAsia"/>
        </w:rPr>
        <w:br/>
      </w:r>
      <w:r>
        <w:rPr>
          <w:rFonts w:hint="eastAsia"/>
        </w:rPr>
        <w:t>　　8.2 抗皱机行业主要驱动因素</w:t>
      </w:r>
      <w:r>
        <w:rPr>
          <w:rFonts w:hint="eastAsia"/>
        </w:rPr>
        <w:br/>
      </w:r>
      <w:r>
        <w:rPr>
          <w:rFonts w:hint="eastAsia"/>
        </w:rPr>
        <w:t>　　8.3 抗皱机中国企业SWOT分析</w:t>
      </w:r>
      <w:r>
        <w:rPr>
          <w:rFonts w:hint="eastAsia"/>
        </w:rPr>
        <w:br/>
      </w:r>
      <w:r>
        <w:rPr>
          <w:rFonts w:hint="eastAsia"/>
        </w:rPr>
        <w:t>　　8.4 中国抗皱机行业政策环境分析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抗皱机行业产业链简介</w:t>
      </w:r>
      <w:r>
        <w:rPr>
          <w:rFonts w:hint="eastAsia"/>
        </w:rPr>
        <w:br/>
      </w:r>
      <w:r>
        <w:rPr>
          <w:rFonts w:hint="eastAsia"/>
        </w:rPr>
        <w:t>　　　　9.1.1 抗皱机行业供应链分析</w:t>
      </w:r>
      <w:r>
        <w:rPr>
          <w:rFonts w:hint="eastAsia"/>
        </w:rPr>
        <w:br/>
      </w:r>
      <w:r>
        <w:rPr>
          <w:rFonts w:hint="eastAsia"/>
        </w:rPr>
        <w:t>　　　　9.1.2 抗皱机主要原料及供应情况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抗皱机行业采购模式</w:t>
      </w:r>
      <w:r>
        <w:rPr>
          <w:rFonts w:hint="eastAsia"/>
        </w:rPr>
        <w:br/>
      </w:r>
      <w:r>
        <w:rPr>
          <w:rFonts w:hint="eastAsia"/>
        </w:rPr>
        <w:t>　　9.3 抗皱机行业生产模式</w:t>
      </w:r>
      <w:r>
        <w:rPr>
          <w:rFonts w:hint="eastAsia"/>
        </w:rPr>
        <w:br/>
      </w:r>
      <w:r>
        <w:rPr>
          <w:rFonts w:hint="eastAsia"/>
        </w:rPr>
        <w:t>　　9.4 抗皱机行业销售模式及销售渠道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按应用细分，全球抗皱机市场规模（CAGR）2020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抗皱机行业发展主要特点</w:t>
      </w:r>
      <w:r>
        <w:rPr>
          <w:rFonts w:hint="eastAsia"/>
        </w:rPr>
        <w:br/>
      </w:r>
      <w:r>
        <w:rPr>
          <w:rFonts w:hint="eastAsia"/>
        </w:rPr>
        <w:t>　　表 4： 抗皱机行业发展有利因素分析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进入抗皱机行业壁垒</w:t>
      </w:r>
      <w:r>
        <w:rPr>
          <w:rFonts w:hint="eastAsia"/>
        </w:rPr>
        <w:br/>
      </w:r>
      <w:r>
        <w:rPr>
          <w:rFonts w:hint="eastAsia"/>
        </w:rPr>
        <w:t>　　表 7： 抗皱机主要企业在国际市场占有率（按销量，2022-2025）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全球市场主要企业抗皱机销量（2022-2025）&amp;（千件）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抗皱机主要企业在国际市场占有率（按收入，2022-2025）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全球市场主要企业抗皱机销售收入（2022-2025）&amp;（万元）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全球市场主要企业抗皱机销售价格（2022-2025）&amp;（元/件）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抗皱机主要企业在中国市场占有率（按销量，2022-2025）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中国市场主要企业抗皱机销量（2022-2025）&amp;（千件）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抗皱机主要企业在中国市场占有率（按收入，2022-2025）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中国市场主要企业抗皱机销售收入（2022-2025）&amp;（万元）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全球主要厂商抗皱机产品类型及应用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全球主要地区抗皱机产量增速（CAGR）：（2020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全球主要地区抗皱机产量（2020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全球主要地区抗皱机产量（2020-2025）&amp;（千件）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全球主要地区抗皱机产量（2026-2032）&amp;（千件）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全球主要地区抗皱机产量市场份额（2020-2025）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全球主要地区抗皱机产量（2026-2032）&amp;（千件）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中国市场抗皱机产量、销量、进出口（2020-2025年）&amp;（千件）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中国市场抗皱机产量、销量、进出口预测（2026-2032）&amp;（千件）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全球主要地区抗皱机销售收入增速：（2020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全球主要地区抗皱机收入（2026-2032）&amp;（万元）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全球主要地区抗皱机收入市场份额（2026-2032）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全球主要地区抗皱机销量（千件）：2020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全球主要地区抗皱机销量（2020-2025）&amp;（千件）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全球主要地区抗皱机销量市场份额（2020-2025）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全球主要地区抗皱机销量（2026-2032）&amp;（千件）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全球主要地区抗皱机销量份额（2026-2032）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抗皱机销量（千件）、收入（万元）、价格（元/件）及毛利率（2020-2025）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全球不同产品类型抗皱机销量（2020-2025年）&amp;（千件）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全球不同产品类型抗皱机销量市场份额（2020-2025）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全球不同产品类型抗皱机销量预测（2026-2032）&amp;（千件）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全球市场不同产品类型抗皱机销量市场份额预测（2026-2032）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全球不同产品类型抗皱机收入（2020-2025年）&amp;（万元）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全球不同产品类型抗皱机收入市场份额（2020-2025）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全球不同产品类型抗皱机收入预测（2026-2032）&amp;（万元）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全球不同产品类型抗皱机收入市场份额预测（2026-2032）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中国不同产品类型抗皱机销量预测（2026-2032）&amp;（千件）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全球市场不同产品类型抗皱机销量市场份额预测（2026-2032）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中国不同产品类型抗皱机销量（2020-2025年）&amp;（千件）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中国不同产品类型抗皱机销量市场份额（2020-2025）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中国不同产品类型抗皱机收入（2020-2025年）&amp;（万元）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中国不同产品类型抗皱机收入市场份额（2020-2025）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中国不同产品类型抗皱机收入预测（2026-2032）&amp;（万元）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中国不同产品类型抗皱机收入市场份额预测（2026-2032）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全球不同应用抗皱机销量（2020-2025年）&amp;（千件）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全球不同应用抗皱机销量市场份额（2020-2025）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全球不同应用抗皱机销量预测（2026-2032）&amp;（千件）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全球市场不同应用抗皱机销量市场份额预测（2026-2032）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全球不同应用抗皱机收入（2020-2025年）&amp;（万元）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全球不同应用抗皱机收入市场份额（2020-2025）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全球不同应用抗皱机收入预测（2026-2032）&amp;（万元）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全球不同应用抗皱机收入市场份额预测（2026-2032）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中国不同应用抗皱机销量（2020-2025年）&amp;（千件）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中国不同应用抗皱机销量市场份额（2020-2025）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中国不同应用抗皱机销量预测（2026-2032）&amp;（千件）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中国市场不同应用抗皱机销量市场份额预测（2026-2032）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中国不同应用抗皱机收入（2020-2025年）&amp;（万元）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中国不同应用抗皱机收入市场份额（2020-2025）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中国不同应用抗皱机收入预测（2026-2032）&amp;（万元）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中国不同应用抗皱机收入市场份额预测（2026-2032）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抗皱机行业发展趋势</w:t>
      </w:r>
      <w:r>
        <w:rPr>
          <w:rFonts w:hint="eastAsia"/>
        </w:rPr>
        <w:br/>
      </w:r>
      <w:r>
        <w:rPr>
          <w:rFonts w:hint="eastAsia"/>
        </w:rPr>
        <w:t>　　表 136： 抗皱机行业主要驱动因素</w:t>
      </w:r>
      <w:r>
        <w:rPr>
          <w:rFonts w:hint="eastAsia"/>
        </w:rPr>
        <w:br/>
      </w:r>
      <w:r>
        <w:rPr>
          <w:rFonts w:hint="eastAsia"/>
        </w:rPr>
        <w:t>　　表 137： 抗皱机行业供应链分析</w:t>
      </w:r>
      <w:r>
        <w:rPr>
          <w:rFonts w:hint="eastAsia"/>
        </w:rPr>
        <w:br/>
      </w:r>
      <w:r>
        <w:rPr>
          <w:rFonts w:hint="eastAsia"/>
        </w:rPr>
        <w:t>　　表 138： 抗皱机上游原料供应商</w:t>
      </w:r>
      <w:r>
        <w:rPr>
          <w:rFonts w:hint="eastAsia"/>
        </w:rPr>
        <w:br/>
      </w:r>
      <w:r>
        <w:rPr>
          <w:rFonts w:hint="eastAsia"/>
        </w:rPr>
        <w:t>　　表 139： 抗皱机主要地区不同应用客户分析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抗皱机典型经销商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全球不同产品类型抗皱机市场份额2024 &amp; 2032</w:t>
      </w:r>
      <w:r>
        <w:rPr>
          <w:rFonts w:hint="eastAsia"/>
        </w:rPr>
        <w:br/>
      </w:r>
      <w:r>
        <w:rPr>
          <w:rFonts w:hint="eastAsia"/>
        </w:rPr>
        <w:t>　　图 4： 强脉冲光技术产品图片</w:t>
      </w:r>
      <w:r>
        <w:rPr>
          <w:rFonts w:hint="eastAsia"/>
        </w:rPr>
        <w:br/>
      </w:r>
      <w:r>
        <w:rPr>
          <w:rFonts w:hint="eastAsia"/>
        </w:rPr>
        <w:t>　　图 5： 红外线技术产品图片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全球不同应用抗皱机市场份额2024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美容机构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2024年全球前五大生产商抗皱机市场份额</w:t>
      </w:r>
      <w:r>
        <w:rPr>
          <w:rFonts w:hint="eastAsia"/>
        </w:rPr>
        <w:br/>
      </w:r>
      <w:r>
        <w:rPr>
          <w:rFonts w:hint="eastAsia"/>
        </w:rPr>
        <w:t>　　图 12： 2024年全球抗皱机第一梯队、第二梯队和第三梯队厂商及市场份额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全球抗皱机产能、产量、产能利用率及发展趋势（2020-2032）&amp;（千件）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全球抗皱机产量、需求量及发展趋势（2020-2032）&amp;（千件）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全球主要地区抗皱机产量市场份额（2020-2032）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中国抗皱机产能、产量、产能利用率及发展趋势（2020-2032）&amp;（千件）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中国抗皱机产量、市场需求量及发展趋势（2020-2032）&amp;（千件）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全球抗皱机市场销售额及增长率：（2020-2032）&amp;（万元）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全球市场抗皱机市场规模：2020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全球市场抗皱机价格趋势（2020-2032）&amp;（元/件）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全球主要地区抗皱机销售收入（2020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全球主要地区抗皱机销售收入市场份额（2020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北美市场抗皱机收入及增长率（2020-2032）&amp;（万元）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欧洲市场抗皱机收入及增长率（2020-2032）&amp;（万元）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中国市场抗皱机收入及增长率（2020-2032）&amp;（万元）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日本市场抗皱机收入及增长率（2020-2032）&amp;（万元）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东南亚市场抗皱机收入及增长率（2020-2032）&amp;（万元）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印度市场抗皱机销量及增长率（2020-2032）&amp;（千件）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印度市场抗皱机收入及增长率（2020-2032）&amp;（万元）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全球不同产品类型抗皱机价格走势（2020-2032）&amp;（元/件）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全球不同应用抗皱机价格走势（2020-2032）&amp;（元/件）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抗皱机中国企业SWOT分析</w:t>
      </w:r>
      <w:r>
        <w:rPr>
          <w:rFonts w:hint="eastAsia"/>
        </w:rPr>
        <w:br/>
      </w:r>
      <w:r>
        <w:rPr>
          <w:rFonts w:hint="eastAsia"/>
        </w:rPr>
        <w:t>　　图 39： 抗皱机产业链</w:t>
      </w:r>
      <w:r>
        <w:rPr>
          <w:rFonts w:hint="eastAsia"/>
        </w:rPr>
        <w:br/>
      </w:r>
      <w:r>
        <w:rPr>
          <w:rFonts w:hint="eastAsia"/>
        </w:rPr>
        <w:t>　　图 40： 抗皱机行业采购模式分析</w:t>
      </w:r>
      <w:r>
        <w:rPr>
          <w:rFonts w:hint="eastAsia"/>
        </w:rPr>
        <w:br/>
      </w:r>
      <w:r>
        <w:rPr>
          <w:rFonts w:hint="eastAsia"/>
        </w:rPr>
        <w:t>　　图 41： 抗皱机行业生产模式</w:t>
      </w:r>
      <w:r>
        <w:rPr>
          <w:rFonts w:hint="eastAsia"/>
        </w:rPr>
        <w:br/>
      </w:r>
      <w:r>
        <w:rPr>
          <w:rFonts w:hint="eastAsia"/>
        </w:rPr>
        <w:t>　　图 42： 抗皱机行业销售模式分析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5f4b4b50f4af0" w:history="1">
        <w:r>
          <w:rPr>
            <w:rStyle w:val="Hyperlink"/>
          </w:rPr>
          <w:t>2026-2032年全球与中国抗皱机市场调查研究及发展前景预测报告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5f4b4b50f4af0" w:history="1">
        <w:r>
          <w:rPr>
            <w:rStyle w:val="Hyperlink"/>
          </w:rPr>
          <w:t>https://www.20087.com/3/23/KangZhouJiFaZhanQianJing.html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热点：抗皱最好的方法是什么、抗皱机器做抗皱有用吗、抗皱产品真的能抗皱吗、抗皱机能吸收吗、烘干机除皱功能、除皱的产品有哪些、除皱方式有哪些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05912a164459" w:history="1">
      <w:r>
        <w:rPr>
          <w:rStyle w:val="Hyperlink"/>
        </w:rPr>
        <w:t>2026-2032年全球与中国抗皱机市场调查研究及发展前景预测报告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angZhouJiFaZhanQianJing.html" TargetMode="External" Id="R37a5f4b4b50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angZhouJiFaZhanQianJing.html" TargetMode="External" Id="R8cd305912a1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2025-11-12T06:41:35Z</dcterms:created>
  <dcterms:modified xsi:type="dcterms:W3CDTF">2025-11-12T07:41:35Z</dcterms:modified>
  <dc:subject>2026-2032年全球与中国抗皱机市场调查研究及发展前景预测报告</dc:subject>
  <dc:title>2026-2032年全球与中国抗皱机市场调查研究及发展前景预测报告</dc:title>
  <cp:keywords>2026-2032年全球与中国抗皱机市场调查研究及发展前景预测报告</cp:keywords>
  <dc:description>2026-2032年全球与中国抗皱机市场调查研究及发展前景预测报告</dc:description>
</cp:coreProperties>
</file>