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342bd8faf4aa4" w:history="1">
              <w:r>
                <w:rPr>
                  <w:rStyle w:val="Hyperlink"/>
                </w:rPr>
                <w:t>2025-2031年中国水文建设市场现状调研与前景趋势分析报告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342bd8faf4aa4" w:history="1">
              <w:r>
                <w:rPr>
                  <w:rStyle w:val="Hyperlink"/>
                </w:rPr>
                <w:t>2025-2031年中国水文建设市场现状调研与前景趋势分析报告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342bd8faf4aa4" w:history="1">
                <w:r>
                  <w:rPr>
                    <w:rStyle w:val="Hyperlink"/>
                  </w:rPr>
                  <w:t>https://www.20087.com/3/23/ShuiWenJianSheDeFaZhanQuShi.html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文建设涉及水文监测站网建设、水资源调查评价、水文预报预警等多个方面。随着我国经济社会的快速发展，水资源供需矛盾日益突出，水文建设的重要性愈发凸显。目前，水文建设已从单一的数据采集向综合管理和服务转变，利用遥感技术、GIS技术等现代信息技术，水文监测网络不断完善，水文信息服务能力得到显著提升。</w:t>
      </w:r>
      <w:r>
        <w:rPr>
          <w:rFonts w:hint="eastAsia"/>
        </w:rPr>
        <w:br/>
      </w:r>
      <w:r>
        <w:rPr>
          <w:rFonts w:hint="eastAsia"/>
        </w:rPr>
        <w:t>　　未来，水文建设将继续朝着数字化、智能化的方向发展。通过建立更加完善的水文监测体系，利用大数据、云计算等技术手段，实现对水资源的精细化管理和高效利用。同时，水文预报预警系统的智能化程度将进一步提高，有效应对极端天气事件，减少自然灾害带来的损失。此外，随着生态文明建设的推进，水文建设还将更加注重生态保护，实现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342bd8faf4aa4" w:history="1">
        <w:r>
          <w:rPr>
            <w:rStyle w:val="Hyperlink"/>
          </w:rPr>
          <w:t>2025-2031年中国水文建设市场现状调研与前景趋势分析报告</w:t>
        </w:r>
      </w:hyperlink>
      <w:r>
        <w:rPr>
          <w:rFonts w:hint="eastAsia"/>
        </w:rPr>
        <w:t>》基于多年水文建设行业研究积累，结合当前市场发展现状，依托国家权威数据资源和长期市场监测数据库，对水文建设行业进行了全面调研与分析。报告详细阐述了水文建设市场规模、市场前景、发展趋势、技术现状及未来方向，重点分析了行业内主要企业的竞争格局，并通过SWOT分析揭示了水文建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5342bd8faf4aa4" w:history="1">
        <w:r>
          <w:rPr>
            <w:rStyle w:val="Hyperlink"/>
          </w:rPr>
          <w:t>2025-2031年中国水文建设市场现状调研与前景趋势分析报告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》为投资者提供了准确的市场现状解读，帮助预判行业前景，挖掘投资价值，同时从投资策略和营销策略等角度提出实用建议，助力投资者在水文建设行业中把握机遇、规避风险。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水文建设产业概述</w:t>
      </w:r>
      <w:r>
        <w:rPr>
          <w:rFonts w:hint="eastAsia"/>
        </w:rPr>
        <w:br/>
      </w:r>
      <w:r>
        <w:rPr>
          <w:rFonts w:hint="eastAsia"/>
        </w:rPr>
        <w:t>　　第一节 水文建设定义</w:t>
      </w:r>
      <w:r>
        <w:rPr>
          <w:rFonts w:hint="eastAsia"/>
        </w:rPr>
        <w:br/>
      </w:r>
      <w:r>
        <w:rPr>
          <w:rFonts w:hint="eastAsia"/>
        </w:rPr>
        <w:t>　　第二节 水文建设行业特点</w:t>
      </w:r>
      <w:r>
        <w:rPr>
          <w:rFonts w:hint="eastAsia"/>
        </w:rPr>
        <w:br/>
      </w:r>
      <w:r>
        <w:rPr>
          <w:rFonts w:hint="eastAsia"/>
        </w:rPr>
        <w:t>　　第三节 水文建设发展历程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2024-2025年中国水文建设行业发展环境分析</w:t>
      </w:r>
      <w:r>
        <w:rPr>
          <w:rFonts w:hint="eastAsia"/>
        </w:rPr>
        <w:br/>
      </w:r>
      <w:r>
        <w:rPr>
          <w:rFonts w:hint="eastAsia"/>
        </w:rPr>
        <w:t>　　第一节 水文建设行业经济环境分析</w:t>
      </w:r>
      <w:r>
        <w:rPr>
          <w:rFonts w:hint="eastAsia"/>
        </w:rPr>
        <w:br/>
      </w:r>
      <w:r>
        <w:rPr>
          <w:rFonts w:hint="eastAsia"/>
        </w:rPr>
        <w:t>　　第二节 水文建设行业政策环境分析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一、水文建设行业政策影响分析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二、相关水文建设行业标准分析</w:t>
      </w:r>
      <w:r>
        <w:rPr>
          <w:rFonts w:hint="eastAsia"/>
        </w:rPr>
        <w:br/>
      </w:r>
      <w:r>
        <w:rPr>
          <w:rFonts w:hint="eastAsia"/>
        </w:rPr>
        <w:t>　　第三节 水文建设行业社会环境分析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2024-2025年水文建设行业技术发展现状及趋势分析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水文建设行业技术发展现状分析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国内外水文建设行业技术差异与原因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水文建设行业技术发展方向、趋势预测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提升水文建设行业技术能力策略建议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全球水文建设行业发展态势分析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全球水文建设市场发展现状分析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国外主要国家、地区水文建设市场现状</w:t>
      </w:r>
      <w:r>
        <w:rPr>
          <w:rFonts w:hint="eastAsia"/>
        </w:rPr>
        <w:br/>
      </w:r>
      <w:r>
        <w:rPr>
          <w:rFonts w:hint="eastAsia"/>
        </w:rPr>
        <w:t>　　第三节 全球水文建设行业发展趋势预测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中国水文建设行业发展调研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2019-2024年中国水文建设行业规模情况</w:t>
      </w:r>
      <w:r>
        <w:rPr>
          <w:rFonts w:hint="eastAsia"/>
        </w:rPr>
        <w:br/>
      </w:r>
      <w:r>
        <w:rPr>
          <w:rFonts w:hint="eastAsia"/>
        </w:rPr>
        <w:t>　　　　一、水文建设行业市场规模状况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二、水文建设行业单位规模状况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三、水文建设行业人员规模状况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2019-2024年中国水文建设行业财务能力分析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一、水文建设行业盈利能力分析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二、水文建设行业偿债能力分析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三、水文建设行业营运能力分析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四、水文建设行业发展能力分析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2024-2025年中国水文建设行业热点动态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2025年中国水文建设行业面临的挑战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中国水文建设行业重点地区市场调研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**地区水文建设发展现状及趋势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**地区水文建设发展现状及趋势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**地区水文建设发展现状及趋势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**地区水文建设发展现状及趋势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中国水文建设行业价格走势及影响因素分析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国内水文建设行业价格回顾</w:t>
      </w:r>
      <w:r>
        <w:rPr>
          <w:rFonts w:hint="eastAsia"/>
        </w:rPr>
        <w:br/>
      </w:r>
      <w:r>
        <w:rPr>
          <w:rFonts w:hint="eastAsia"/>
        </w:rPr>
        <w:t>　　第二节 国内水文建设行业价格走势预测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国内水文建设行业价格影响因素分析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中国水文建设行业客户调研</w:t>
      </w:r>
      <w:r>
        <w:rPr>
          <w:rFonts w:hint="eastAsia"/>
        </w:rPr>
        <w:br/>
      </w:r>
      <w:r>
        <w:rPr>
          <w:rFonts w:hint="eastAsia"/>
        </w:rPr>
        <w:t>　　　　一、水文建设行业客户偏好调查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二、客户对水文建设品牌的首要认知渠道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三、水文建设品牌忠诚度调查</w:t>
      </w:r>
      <w:r>
        <w:rPr>
          <w:rFonts w:hint="eastAsia"/>
        </w:rPr>
        <w:br/>
      </w:r>
      <w:r>
        <w:rPr>
          <w:rFonts w:hint="eastAsia"/>
        </w:rPr>
        <w:t>　　　　四、水文建设行业客户消费理念调研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中国水文建设行业重点企业发展调研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中国水文建设行业竞争格局分析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2024-2025年水文建设行业集中度分析</w:t>
      </w:r>
      <w:r>
        <w:rPr>
          <w:rFonts w:hint="eastAsia"/>
        </w:rPr>
        <w:br/>
      </w:r>
      <w:r>
        <w:rPr>
          <w:rFonts w:hint="eastAsia"/>
        </w:rPr>
        <w:t>　　　　一、水文建设市场集中度分析</w:t>
      </w:r>
      <w:r>
        <w:rPr>
          <w:rFonts w:hint="eastAsia"/>
        </w:rPr>
        <w:br/>
      </w:r>
      <w:r>
        <w:rPr>
          <w:rFonts w:hint="eastAsia"/>
        </w:rPr>
        <w:t>　　　　二、水文建设企业集中度分析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2025年水文建设行业竞争格局分析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一、水文建设行业竞争策略分析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二、水文建设行业竞争格局展望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三、我国水文建设市场竞争趋势</w:t>
      </w:r>
      <w:r>
        <w:rPr>
          <w:rFonts w:hint="eastAsia"/>
        </w:rPr>
        <w:br/>
      </w:r>
      <w:r>
        <w:rPr>
          <w:rFonts w:hint="eastAsia"/>
        </w:rPr>
        <w:t>　　第三节 水文建设行业兼并与重组整合分析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一、水文建设行业兼并与重组整合动态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二、水文建设行业兼并与重组整合发展趋势预测分析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水文建设行业投资风险及应对策略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水文建设行业SWOT模型分析</w:t>
      </w:r>
      <w:r>
        <w:rPr>
          <w:rFonts w:hint="eastAsia"/>
        </w:rPr>
        <w:br/>
      </w:r>
      <w:r>
        <w:rPr>
          <w:rFonts w:hint="eastAsia"/>
        </w:rPr>
        <w:t>　　　　一、水文建设行业优势分析</w:t>
      </w:r>
      <w:r>
        <w:rPr>
          <w:rFonts w:hint="eastAsia"/>
        </w:rPr>
        <w:br/>
      </w:r>
      <w:r>
        <w:rPr>
          <w:rFonts w:hint="eastAsia"/>
        </w:rPr>
        <w:t>　　　　二、水文建设行业劣势分析</w:t>
      </w:r>
      <w:r>
        <w:rPr>
          <w:rFonts w:hint="eastAsia"/>
        </w:rPr>
        <w:br/>
      </w:r>
      <w:r>
        <w:rPr>
          <w:rFonts w:hint="eastAsia"/>
        </w:rPr>
        <w:t>　　　　三、水文建设行业机会分析</w:t>
      </w:r>
      <w:r>
        <w:rPr>
          <w:rFonts w:hint="eastAsia"/>
        </w:rPr>
        <w:br/>
      </w:r>
      <w:r>
        <w:rPr>
          <w:rFonts w:hint="eastAsia"/>
        </w:rPr>
        <w:t>　　　　四、水文建设行业风险分析</w:t>
      </w:r>
      <w:r>
        <w:rPr>
          <w:rFonts w:hint="eastAsia"/>
        </w:rPr>
        <w:br/>
      </w:r>
      <w:r>
        <w:rPr>
          <w:rFonts w:hint="eastAsia"/>
        </w:rPr>
        <w:t>　　第二节 水文建设行业投资风险及控制策略分析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一、水文建设市场风险及控制策略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二、水文建设行业政策风险及控制策略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三、水文建设行业经营风险及控制策略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四、水文建设同业竞争风险及控制策略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五、水文建设行业其他风险及控制策略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2025-2031年中国水文建设市场预测及发展建议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2025-2031年中国水文建设市场预测分析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一、中国水文建设市场前景分析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二、中国水文建设发展趋势预测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2025-2031年中国水文建设企业发展策略建议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一、水文建设企业融资策略</w:t>
      </w:r>
      <w:r>
        <w:rPr>
          <w:rFonts w:hint="eastAsia"/>
        </w:rPr>
        <w:br/>
      </w:r>
      <w:r>
        <w:rPr>
          <w:rFonts w:hint="eastAsia"/>
        </w:rPr>
        <w:t>　　　　二、水文建设企业人才策略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2025-2031年中国水文建设企业营销策略建议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一、水文建设企业定位策略</w:t>
      </w:r>
      <w:r>
        <w:rPr>
          <w:rFonts w:hint="eastAsia"/>
        </w:rPr>
        <w:br/>
      </w:r>
      <w:r>
        <w:rPr>
          <w:rFonts w:hint="eastAsia"/>
        </w:rPr>
        <w:t>　　　　二、水文建设企业价格策略</w:t>
      </w:r>
      <w:r>
        <w:rPr>
          <w:rFonts w:hint="eastAsia"/>
        </w:rPr>
        <w:br/>
      </w:r>
      <w:r>
        <w:rPr>
          <w:rFonts w:hint="eastAsia"/>
        </w:rPr>
        <w:t>　　　　三、水文建设企业促销策略</w:t>
      </w:r>
      <w:r>
        <w:rPr>
          <w:rFonts w:hint="eastAsia"/>
        </w:rPr>
        <w:br/>
      </w:r>
      <w:r>
        <w:rPr>
          <w:rFonts w:hint="eastAsia"/>
        </w:rPr>
        <w:t>　　第四节 (中.智.林)水文建设行业研究结论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水文建设行业历程</w:t>
      </w:r>
      <w:r>
        <w:rPr>
          <w:rFonts w:hint="eastAsia"/>
        </w:rPr>
        <w:br/>
      </w:r>
      <w:r>
        <w:rPr>
          <w:rFonts w:hint="eastAsia"/>
        </w:rPr>
        <w:t>　　图表 水文建设行业生命周期</w:t>
      </w:r>
      <w:r>
        <w:rPr>
          <w:rFonts w:hint="eastAsia"/>
        </w:rPr>
        <w:br/>
      </w:r>
      <w:r>
        <w:rPr>
          <w:rFonts w:hint="eastAsia"/>
        </w:rPr>
        <w:t>　　图表 水文建设行业产业链分析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2019-2024年水文建设行业市场容量统计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2019-2024年中国水文建设行业市场规模及增长情况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2019-2024年中国水文建设行业销售收入分析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2019-2024年中国水文建设行业盈利情况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2019-2024年中国水文建设行业利润总额分析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2019-2024年中国水文建设行业企业数量情况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2019-2024年中国水文建设行业企业平均规模情况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2019-2024年中国水文建设行业竞争力分析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2019-2024年中国水文建设行业盈利能力分析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2019-2024年中国水文建设行业运营能力分析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2019-2024年中国水文建设行业偿债能力分析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2019-2024年中国水文建设行业发展能力分析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2019-2024年中国水文建设行业经营效益分析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**地区水文建设市场规模及增长情况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**地区水文建设行业市场需求情况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**地区水文建设市场规模及增长情况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**地区水文建设行业市场需求情况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**地区水文建设市场规模及增长情况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**地区水文建设行业市场需求情况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水文建设重点企业（一）基本信息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水文建设重点企业（一）经营情况分析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水文建设重点企业（一）盈利能力情况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水文建设重点企业（一）偿债能力情况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水文建设重点企业（一）运营能力情况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水文建设重点企业（一）成长能力情况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水文建设重点企业（二）基本信息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水文建设重点企业（二）经营情况分析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水文建设重点企业（二）盈利能力情况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水文建设重点企业（二）偿债能力情况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水文建设重点企业（二）运营能力情况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水文建设重点企业（二）成长能力情况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2025-2031年中国水文建设行业市场容量预测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2025-2031年中国水文建设行业市场规模预测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2025-2031年中国水文建设市场前景分析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2025-2031年中国水文建设行业发展趋势预测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342bd8faf4aa4" w:history="1">
        <w:r>
          <w:rPr>
            <w:rStyle w:val="Hyperlink"/>
          </w:rPr>
          <w:t>2025-2031年中国水文建设市场现状调研与前景趋势分析报告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342bd8faf4aa4" w:history="1">
        <w:r>
          <w:rPr>
            <w:rStyle w:val="Hyperlink"/>
          </w:rPr>
          <w:t>https://www.20087.com/3/23/ShuiWenJianSheDeFaZhanQuShi.html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热点：水利科技与经济、水文建设室、水文现代化建设规划、水文建设室技术岗位是什么级别、水利和水文什么区别、水文建设美丽幸福河湖、水文与水资源工程开设院校、水文建设依据、水文工程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348dc46844fbf" w:history="1">
      <w:r>
        <w:rPr>
          <w:rStyle w:val="Hyperlink"/>
        </w:rPr>
        <w:t>2025-2031年中国水文建设市场现状调研与前景趋势分析报告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uiWenJianSheDeFaZhanQuShi.html" TargetMode="External" Id="R505342bd8faf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uiWenJianSheDeFaZhanQuShi.html" TargetMode="External" Id="R3e7348dc4684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2024-12-26T01:38:00Z</dcterms:created>
  <dcterms:modified xsi:type="dcterms:W3CDTF">2024-12-26T02:38:00Z</dcterms:modified>
  <dc:subject>2025-2031年中国水文建设市场现状调研与前景趋势分析报告</dc:subject>
  <dc:title>2025-2031年中国水文建设市场现状调研与前景趋势分析报告</dc:title>
  <cp:keywords>2025-2031年中国水文建设市场现状调研与前景趋势分析报告</cp:keywords>
  <dc:description>2025-2031年中国水文建设市场现状调研与前景趋势分析报告</dc:description>
</cp:coreProperties>
</file>