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6529dae474702" w:history="1">
              <w:r>
                <w:rPr>
                  <w:rStyle w:val="Hyperlink"/>
                </w:rPr>
                <w:t>2026-2032年中国电源管理器件行业研究与行业前景分析报告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6529dae474702" w:history="1">
              <w:r>
                <w:rPr>
                  <w:rStyle w:val="Hyperlink"/>
                </w:rPr>
                <w:t>2026-2032年中国电源管理器件行业研究与行业前景分析报告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6529dae474702" w:history="1">
                <w:r>
                  <w:rPr>
                    <w:rStyle w:val="Hyperlink"/>
                  </w:rPr>
                  <w:t>https://www.20087.com/3/63/DianYuanGuanLiQiJianHangYeQianJingQuShi.html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器件是电子系统中用于实现电能转换、分配、调节与优化的关键元件，广泛应用于消费电子、工业控制、通信设备、新能源汽车等多个领域。随着电子产品功能日益复杂、能效标准不断提升，对电源管理器件的集成度、效率、稳定性和智能化水平提出了更高要求。市场主流产品涵盖DC-DC转换器、LDO稳压器、电池管理芯片、功率MOSFET等，技术发展呈现高密度封装、低功耗设计、多通道集成等特点。然而，国内企业在高端细分市场仍面临核心技术受制于人、产品可靠性验证周期长、国际竞争压力大等问题，整体产业生态尚处于追赶阶段。</w:t>
      </w:r>
      <w:r>
        <w:rPr>
          <w:rFonts w:hint="eastAsia"/>
        </w:rPr>
        <w:br/>
      </w:r>
      <w:r>
        <w:rPr>
          <w:rFonts w:hint="eastAsia"/>
        </w:rPr>
        <w:t>　　未来，电源管理器件将随着第三代半导体材料（如氮化镓、碳化硅）的应用普及和先进封装技术的发展，向更高效率、更小体积、更低发热方向演进。市场调研网指出，同时，人工智能算法与数字电源技术的融合，将推动器件具备自我诊断、动态调压、远程监控等功能，提升系统的智能响应能力。在“双碳”目标驱动下，新能源发电、储能系统、电动汽车等领域对高效能电源管理器件的需求将持续增长，进一步拓宽行业应用场景。预计国产电源管理器件企业将在政策引导和技术积累的基础上，加快突破高端壁垒，逐步构建起自主可控的技术体系和供应链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46529dae474702" w:history="1">
        <w:r>
          <w:rPr>
            <w:rStyle w:val="Hyperlink"/>
          </w:rPr>
          <w:t>2026-2032年中国电源管理器件行业研究与行业前景分析报告</w:t>
        </w:r>
      </w:hyperlink>
      <w:r>
        <w:rPr>
          <w:rFonts w:hint="eastAsia"/>
        </w:rPr>
        <w:t>》，2025年电源管理器件行业市场规模达 亿元，预计2032年市场规模将达 亿元，期间年均复合增长率（CAGR）达 %。报告依托权威机构及相关协会的数据资料，全面解析了电源管理器件行业现状、市场需求及市场规模，系统梳理了电源管理器件产业链结构、价格趋势及各细分市场动态。报告对电源管理器件市场前景与发展趋势进行了科学预测，重点分析了品牌竞争格局、市场集中度及主要企业的经营表现。同时，通过SWOT分析揭示了电源管理器件行业面临的机遇与风险，为电源管理器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电源管理器件行业界定及应用领域</w:t>
      </w:r>
      <w:r>
        <w:rPr>
          <w:rFonts w:hint="eastAsia"/>
        </w:rPr>
        <w:br/>
      </w:r>
      <w:r>
        <w:rPr>
          <w:rFonts w:hint="eastAsia"/>
        </w:rPr>
        <w:t>　　第一节 电源管理器件行业定义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电源管理器件主要应用领域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2025-2026年电源管理器件行业技术发展现状及趋势分析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电源管理器件行业技术发展现状分析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国内外电源管理器件行业技术差异与原因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电源管理器件行业技术发展方向、趋势预测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提升电源管理器件行业技术能力策略建议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全球电源管理器件行业市场调研分析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全球电源管理器件行业经济环境分析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全球电源管理器件市场总体情况分析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一、全球电源管理器件行业的发展特点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二、全球电源管理器件市场结构</w:t>
      </w:r>
      <w:r>
        <w:rPr>
          <w:rFonts w:hint="eastAsia"/>
        </w:rPr>
        <w:br/>
      </w:r>
      <w:r>
        <w:rPr>
          <w:rFonts w:hint="eastAsia"/>
        </w:rPr>
        <w:t>　　　　三、全球电源管理器件行业竞争格局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全球主要国家（地区）电源管理器件市场分析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2026-2032年全球电源管理器件行业发展趋势预测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电源管理器件行业发展环境分析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电源管理器件行业环境分析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电源管理器件行业相关政策、法规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中国电源管理器件行业供给、需求分析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2025年中国电源管理器件市场现状</w:t>
      </w:r>
      <w:r>
        <w:rPr>
          <w:rFonts w:hint="eastAsia"/>
        </w:rPr>
        <w:br/>
      </w:r>
      <w:r>
        <w:rPr>
          <w:rFonts w:hint="eastAsia"/>
        </w:rPr>
        <w:t>　　第二节 中国电源管理器件行业产量情况分析及预测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一、电源管理器件总体产能规模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、2020-2025年中国电源管理器件行业产量统计分析</w:t>
      </w:r>
      <w:r>
        <w:rPr>
          <w:rFonts w:hint="eastAsia"/>
        </w:rPr>
        <w:br/>
      </w:r>
      <w:r>
        <w:rPr>
          <w:rFonts w:hint="eastAsia"/>
        </w:rPr>
        <w:t>　　　　三、电源管理器件生产区域分布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四、2026-2032年中国电源管理器件行业产量预测分析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中国电源管理器件市场需求分析及预测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一、中国电源管理器件市场需求特点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二、2020-2025年中国电源管理器件市场需求统计</w:t>
      </w:r>
      <w:r>
        <w:rPr>
          <w:rFonts w:hint="eastAsia"/>
        </w:rPr>
        <w:br/>
      </w:r>
      <w:r>
        <w:rPr>
          <w:rFonts w:hint="eastAsia"/>
        </w:rPr>
        <w:t>　　　　三、电源管理器件市场饱和度</w:t>
      </w:r>
      <w:r>
        <w:rPr>
          <w:rFonts w:hint="eastAsia"/>
        </w:rPr>
        <w:br/>
      </w:r>
      <w:r>
        <w:rPr>
          <w:rFonts w:hint="eastAsia"/>
        </w:rPr>
        <w:t>　　　　四、影响电源管理器件市场需求的因素</w:t>
      </w:r>
      <w:r>
        <w:rPr>
          <w:rFonts w:hint="eastAsia"/>
        </w:rPr>
        <w:br/>
      </w:r>
      <w:r>
        <w:rPr>
          <w:rFonts w:hint="eastAsia"/>
        </w:rPr>
        <w:t>　　　　五、电源管理器件市场潜力分析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六、2026-2032年中国电源管理器件市场需求预测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中国电源管理器件行业进出口分析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一、2020-2025年电源管理器件进口量及增速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三、2026-2032年电源管理器件进口量及增速预测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一、2020-2025年电源管理器件出口量及增速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三、2026-2032年电源管理器件出口量及增速预测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中国电源管理器件行业重点地区调研分析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一、中国电源管理器件行业区域市场分布情况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二、**地区电源管理器件行业市场需求规模情况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三、**地区电源管理器件行业市场需求规模情况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四、**地区电源管理器件行业市场需求规模情况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五、**地区电源管理器件行业市场需求规模情况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六、**地区电源管理器件行业市场需求规模情况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中国电源管理器件细分行业调研</w:t>
      </w:r>
      <w:r>
        <w:rPr>
          <w:rFonts w:hint="eastAsia"/>
        </w:rPr>
        <w:br/>
      </w:r>
      <w:r>
        <w:rPr>
          <w:rFonts w:hint="eastAsia"/>
        </w:rPr>
        <w:t>　　第一节 主要电源管理器件细分行业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电源管理器件行业重点企业发展调研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中国电源管理器件企业营销及发展建议</w:t>
      </w:r>
      <w:r>
        <w:rPr>
          <w:rFonts w:hint="eastAsia"/>
        </w:rPr>
        <w:br/>
      </w:r>
      <w:r>
        <w:rPr>
          <w:rFonts w:hint="eastAsia"/>
        </w:rPr>
        <w:t>　　第一节 电源管理器件企业营销策略分析及建议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电源管理器件企业营销策略分析</w:t>
      </w:r>
      <w:r>
        <w:rPr>
          <w:rFonts w:hint="eastAsia"/>
        </w:rPr>
        <w:br/>
      </w:r>
      <w:r>
        <w:rPr>
          <w:rFonts w:hint="eastAsia"/>
        </w:rPr>
        <w:t>　　　　一、电源管理器件企业营销策略</w:t>
      </w:r>
      <w:r>
        <w:rPr>
          <w:rFonts w:hint="eastAsia"/>
        </w:rPr>
        <w:br/>
      </w:r>
      <w:r>
        <w:rPr>
          <w:rFonts w:hint="eastAsia"/>
        </w:rPr>
        <w:t>　　　　二、电源管理器件企业经验借鉴</w:t>
      </w:r>
      <w:r>
        <w:rPr>
          <w:rFonts w:hint="eastAsia"/>
        </w:rPr>
        <w:br/>
      </w:r>
      <w:r>
        <w:rPr>
          <w:rFonts w:hint="eastAsia"/>
        </w:rPr>
        <w:t>　　第三节 电源管理器件企业营销模式演化与创新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电源管理器件企业经营发展分析及建议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一、电源管理器件企业存在的问题</w:t>
      </w:r>
      <w:r>
        <w:rPr>
          <w:rFonts w:hint="eastAsia"/>
        </w:rPr>
        <w:br/>
      </w:r>
      <w:r>
        <w:rPr>
          <w:rFonts w:hint="eastAsia"/>
        </w:rPr>
        <w:t>　　　　二、电源管理器件企业应对的策略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电源管理器件行业发展趋势及投资风险预警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2026年电源管理器件市场前景分析</w:t>
      </w:r>
      <w:r>
        <w:rPr>
          <w:rFonts w:hint="eastAsia"/>
        </w:rPr>
        <w:br/>
      </w:r>
      <w:r>
        <w:rPr>
          <w:rFonts w:hint="eastAsia"/>
        </w:rPr>
        <w:t>　　第二节 2026年电源管理器件行业发展趋势预测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影响电源管理器件行业发展的主要因素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一、2026年影响电源管理器件行业运行的有利因素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二、2026年影响电源管理器件行业运行的稳定因素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三、2026年影响电源管理器件行业运行的不利因素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四、2026年我国电源管理器件行业发展面临的挑战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五、2026年我国电源管理器件行业发展面临的机遇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专家对电源管理器件行业投资风险预警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一、2026-2032年电源管理器件行业市场风险及控制策略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二、2026-2032年电源管理器件行业政策风险及控制策略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三、2026-2032年电源管理器件行业经营风险及控制策略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四、2026-2032年电源管理器件同业竞争风险及控制策略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五、2026-2032年电源管理器件行业其他风险及控制策略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电源管理器件行业投资战略研究</w:t>
      </w:r>
      <w:r>
        <w:rPr>
          <w:rFonts w:hint="eastAsia"/>
        </w:rPr>
        <w:br/>
      </w:r>
      <w:r>
        <w:rPr>
          <w:rFonts w:hint="eastAsia"/>
        </w:rPr>
        <w:t>　　第一节 电源管理器件行业发展战略研究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对我国电源管理器件品牌的战略思考</w:t>
      </w:r>
      <w:r>
        <w:rPr>
          <w:rFonts w:hint="eastAsia"/>
        </w:rPr>
        <w:br/>
      </w:r>
      <w:r>
        <w:rPr>
          <w:rFonts w:hint="eastAsia"/>
        </w:rPr>
        <w:t>　　　　一、电源管理器件品牌的重要性</w:t>
      </w:r>
      <w:r>
        <w:rPr>
          <w:rFonts w:hint="eastAsia"/>
        </w:rPr>
        <w:br/>
      </w:r>
      <w:r>
        <w:rPr>
          <w:rFonts w:hint="eastAsia"/>
        </w:rPr>
        <w:t>　　　　二、电源管理器件实施品牌战略的意义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三、电源管理器件企业品牌的现状分析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四、我国电源管理器件企业的品牌战略</w:t>
      </w:r>
      <w:r>
        <w:rPr>
          <w:rFonts w:hint="eastAsia"/>
        </w:rPr>
        <w:br/>
      </w:r>
      <w:r>
        <w:rPr>
          <w:rFonts w:hint="eastAsia"/>
        </w:rPr>
        <w:t>　　　　五、电源管理器件品牌战略管理的策略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电源管理器件经营策略分析</w:t>
      </w:r>
      <w:r>
        <w:rPr>
          <w:rFonts w:hint="eastAsia"/>
        </w:rPr>
        <w:br/>
      </w:r>
      <w:r>
        <w:rPr>
          <w:rFonts w:hint="eastAsia"/>
        </w:rPr>
        <w:t>　　　　一、电源管理器件市场细分策略</w:t>
      </w:r>
      <w:r>
        <w:rPr>
          <w:rFonts w:hint="eastAsia"/>
        </w:rPr>
        <w:br/>
      </w:r>
      <w:r>
        <w:rPr>
          <w:rFonts w:hint="eastAsia"/>
        </w:rPr>
        <w:t>　　　　二、电源管理器件市场创新策略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四、电源管理器件新产品差异化战略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　电源管理器件行业投资战略研究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一、2026-2032年电源管理器件行业投资战略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电源管理器件行业类别</w:t>
      </w:r>
      <w:r>
        <w:rPr>
          <w:rFonts w:hint="eastAsia"/>
        </w:rPr>
        <w:br/>
      </w:r>
      <w:r>
        <w:rPr>
          <w:rFonts w:hint="eastAsia"/>
        </w:rPr>
        <w:t>　　图表 电源管理器件行业产业链调研</w:t>
      </w:r>
      <w:r>
        <w:rPr>
          <w:rFonts w:hint="eastAsia"/>
        </w:rPr>
        <w:br/>
      </w:r>
      <w:r>
        <w:rPr>
          <w:rFonts w:hint="eastAsia"/>
        </w:rPr>
        <w:t>　　图表 电源管理器件行业现状</w:t>
      </w:r>
      <w:r>
        <w:rPr>
          <w:rFonts w:hint="eastAsia"/>
        </w:rPr>
        <w:br/>
      </w:r>
      <w:r>
        <w:rPr>
          <w:rFonts w:hint="eastAsia"/>
        </w:rPr>
        <w:t>　　图表 电源管理器件行业标准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2020-2025年中国电源管理器件行业市场规模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2025年中国电源管理器件行业产能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2020-2025年中国电源管理器件行业产量统计</w:t>
      </w:r>
      <w:r>
        <w:rPr>
          <w:rFonts w:hint="eastAsia"/>
        </w:rPr>
        <w:br/>
      </w:r>
      <w:r>
        <w:rPr>
          <w:rFonts w:hint="eastAsia"/>
        </w:rPr>
        <w:t>　　图表 电源管理器件行业动态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2020-2025年中国电源管理器件市场需求量</w:t>
      </w:r>
      <w:r>
        <w:rPr>
          <w:rFonts w:hint="eastAsia"/>
        </w:rPr>
        <w:br/>
      </w:r>
      <w:r>
        <w:rPr>
          <w:rFonts w:hint="eastAsia"/>
        </w:rPr>
        <w:t>　　图表 2025年中国电源管理器件行业需求区域调研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2020-2025年中国电源管理器件行情</w:t>
      </w:r>
      <w:r>
        <w:rPr>
          <w:rFonts w:hint="eastAsia"/>
        </w:rPr>
        <w:br/>
      </w:r>
      <w:r>
        <w:rPr>
          <w:rFonts w:hint="eastAsia"/>
        </w:rPr>
        <w:t>　　图表 2020-2025年中国电源管理器件价格走势图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2020-2025年中国电源管理器件行业销售收入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2020-2025年中国电源管理器件行业盈利情况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2020-2025年中国电源管理器件行业利润总额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2020-2025年中国电源管理器件进口统计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2020-2025年中国电源管理器件出口统计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2020-2025年中国电源管理器件行业企业数量统计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**地区电源管理器件市场规模</w:t>
      </w:r>
      <w:r>
        <w:rPr>
          <w:rFonts w:hint="eastAsia"/>
        </w:rPr>
        <w:br/>
      </w:r>
      <w:r>
        <w:rPr>
          <w:rFonts w:hint="eastAsia"/>
        </w:rPr>
        <w:t>　　图表 **地区电源管理器件行业市场需求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**地区电源管理器件市场调研</w:t>
      </w:r>
      <w:r>
        <w:rPr>
          <w:rFonts w:hint="eastAsia"/>
        </w:rPr>
        <w:br/>
      </w:r>
      <w:r>
        <w:rPr>
          <w:rFonts w:hint="eastAsia"/>
        </w:rPr>
        <w:t>　　图表 **地区电源管理器件行业市场需求分析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**地区电源管理器件市场规模</w:t>
      </w:r>
      <w:r>
        <w:rPr>
          <w:rFonts w:hint="eastAsia"/>
        </w:rPr>
        <w:br/>
      </w:r>
      <w:r>
        <w:rPr>
          <w:rFonts w:hint="eastAsia"/>
        </w:rPr>
        <w:t>　　图表 **地区电源管理器件行业市场需求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**地区电源管理器件市场调研</w:t>
      </w:r>
      <w:r>
        <w:rPr>
          <w:rFonts w:hint="eastAsia"/>
        </w:rPr>
        <w:br/>
      </w:r>
      <w:r>
        <w:rPr>
          <w:rFonts w:hint="eastAsia"/>
        </w:rPr>
        <w:t>　　图表 **地区电源管理器件行业市场需求分析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电源管理器件行业竞争对手分析</w:t>
      </w:r>
      <w:r>
        <w:rPr>
          <w:rFonts w:hint="eastAsia"/>
        </w:rPr>
        <w:br/>
      </w:r>
      <w:r>
        <w:rPr>
          <w:rFonts w:hint="eastAsia"/>
        </w:rPr>
        <w:t>　　图表 电源管理器件重点企业（一）基本信息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电源管理器件重点企业（一）经营情况分析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电源管理器件重点企业（一）主要经济指标情况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电源管理器件重点企业（一）盈利能力情况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电源管理器件重点企业（一）偿债能力情况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电源管理器件重点企业（一）运营能力情况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电源管理器件重点企业（一）成长能力情况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电源管理器件重点企业（二）基本信息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电源管理器件重点企业（二）经营情况分析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电源管理器件重点企业（二）主要经济指标情况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电源管理器件重点企业（二）盈利能力情况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电源管理器件重点企业（二）偿债能力情况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电源管理器件重点企业（二）运营能力情况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电源管理器件重点企业（二）成长能力情况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电源管理器件重点企业（三）基本信息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电源管理器件重点企业（三）经营情况分析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电源管理器件重点企业（三）主要经济指标情况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电源管理器件重点企业（三）盈利能力情况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电源管理器件重点企业（三）偿债能力情况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电源管理器件重点企业（三）运营能力情况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电源管理器件重点企业（三）成长能力情况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2026-2032年中国电源管理器件行业产能预测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2026-2032年中国电源管理器件行业产量预测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2026-2032年中国电源管理器件市场需求预测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2026-2032年中国电源管理器件行业市场规模预测</w:t>
      </w:r>
      <w:r>
        <w:rPr>
          <w:rFonts w:hint="eastAsia"/>
        </w:rPr>
        <w:br/>
      </w:r>
      <w:r>
        <w:rPr>
          <w:rFonts w:hint="eastAsia"/>
        </w:rPr>
        <w:t>　　图表 电源管理器件行业准入条件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2026-2032年中国电源管理器件行业信息化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2026-2032年中国电源管理器件行业风险分析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2026-2032年中国电源管理器件行业发展趋势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2026-2032年中国电源管理器件市场前景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6529dae474702" w:history="1">
        <w:r>
          <w:rPr>
            <w:rStyle w:val="Hyperlink"/>
          </w:rPr>
          <w:t>2026-2032年中国电源管理器件行业研究与行业前景分析报告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6529dae474702" w:history="1">
        <w:r>
          <w:rPr>
            <w:rStyle w:val="Hyperlink"/>
          </w:rPr>
          <w:t>https://www.20087.com/3/63/DianYuanGuanLiQiJianHangYeQianJingQuShi.html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热点：电源管理芯片、电源管理器件是什么、电源管理器的作用、电源管理器的作用、电源管理驱动在哪、电源管理是什么意思、开关电源适配器、电源管理程序在哪、电源适配器有哪些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44b62f0344525" w:history="1">
      <w:r>
        <w:rPr>
          <w:rStyle w:val="Hyperlink"/>
        </w:rPr>
        <w:t>2026-2032年中国电源管理器件行业研究与行业前景分析报告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ianYuanGuanLiQiJianHangYeQianJingQuShi.html" TargetMode="External" Id="R2446529dae47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ianYuanGuanLiQiJianHangYeQianJingQuShi.html" TargetMode="External" Id="Ra6d44b62f034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2026-04-07T08:56:15Z</dcterms:created>
  <dcterms:modified xsi:type="dcterms:W3CDTF">2026-04-07T09:56:15Z</dcterms:modified>
  <dc:subject>2026-2032年中国电源管理器件行业研究与行业前景分析报告</dc:subject>
  <dc:title>2026-2032年中国电源管理器件行业研究与行业前景分析报告</dc:title>
  <cp:keywords>2026-2032年中国电源管理器件行业研究与行业前景分析报告</cp:keywords>
  <dc:description>2026-2032年中国电源管理器件行业研究与行业前景分析报告</dc:description>
</cp:coreProperties>
</file>