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7ad088db54c2d" w:history="1">
              <w:r>
                <w:rPr>
                  <w:rStyle w:val="Hyperlink"/>
                </w:rPr>
                <w:t>2025-2031年中国空速管行业调研与前景趋势报告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7ad088db54c2d" w:history="1">
              <w:r>
                <w:rPr>
                  <w:rStyle w:val="Hyperlink"/>
                </w:rPr>
                <w:t>2025-2031年中国空速管行业调研与前景趋势报告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7ad088db54c2d" w:history="1">
                <w:r>
                  <w:rPr>
                    <w:rStyle w:val="Hyperlink"/>
                  </w:rPr>
                  <w:t>https://www.20087.com/3/53/KongSuGuanHangYeQianJing.html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速管是飞机上用来测量飞行器相对于周围空气流动速度的装置，是航空电子系统中的关键部件。近年来，随着航空工业的发展和飞行安全要求的提高，空速管的设计和制造技术不断进步。现代空速管不仅在精度和可靠性方面有了显著提升，还在减轻重量、提高耐久性和降低维护成本方面进行了改进。此外，随着新材料的应用，空速管的使用寿命得以延长，减少了更换频率。</w:t>
      </w:r>
      <w:r>
        <w:rPr>
          <w:rFonts w:hint="eastAsia"/>
        </w:rPr>
        <w:br/>
      </w:r>
      <w:r>
        <w:rPr>
          <w:rFonts w:hint="eastAsia"/>
        </w:rPr>
        <w:t>　　未来，空速管的发展将更加注重智能化和集成化。随着飞行器自动化水平的提高，空速管将与更多传感器和控制系统集成在一起，实现数据共享和智能分析。同时，随着飞机轻量化趋势的加强，空速管将采用更轻质且高强度的材料制造，以减轻整体重量。此外，随着无人机和电动飞机的发展，空速管的设计将更加适应这些新型飞行器的特点，满足其特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7ad088db54c2d" w:history="1">
        <w:r>
          <w:rPr>
            <w:rStyle w:val="Hyperlink"/>
          </w:rPr>
          <w:t>2025-2031年中国空速管行业调研与前景趋势报告</w:t>
        </w:r>
      </w:hyperlink>
      <w:r>
        <w:rPr>
          <w:rFonts w:hint="eastAsia"/>
        </w:rPr>
        <w:t>》基于详实数据，从市场规模、需求变化及价格动态等维度，全面解析了空速管行业的现状与发展趋势，并对空速管产业链各环节进行了系统性探讨。报告科学预测了空速管行业未来发展方向，重点分析了空速管技术现状及创新路径，同时聚焦空速管重点企业的经营表现，评估了市场竞争格局、品牌影响力及市场集中度。通过对细分市场的深入研究及SWOT分析，报告揭示了空速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空速管行业发展概述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一、空速管行业定义及分类</w:t>
      </w:r>
      <w:r>
        <w:rPr>
          <w:rFonts w:hint="eastAsia"/>
        </w:rPr>
        <w:br/>
      </w:r>
      <w:r>
        <w:rPr>
          <w:rFonts w:hint="eastAsia"/>
        </w:rPr>
        <w:t>　　　　二、空速管行业经济特性</w:t>
      </w:r>
      <w:r>
        <w:rPr>
          <w:rFonts w:hint="eastAsia"/>
        </w:rPr>
        <w:br/>
      </w:r>
      <w:r>
        <w:rPr>
          <w:rFonts w:hint="eastAsia"/>
        </w:rPr>
        <w:t>　　　　三、空速管行业产业链简介</w:t>
      </w:r>
      <w:r>
        <w:rPr>
          <w:rFonts w:hint="eastAsia"/>
        </w:rPr>
        <w:br/>
      </w:r>
      <w:r>
        <w:rPr>
          <w:rFonts w:hint="eastAsia"/>
        </w:rPr>
        <w:t>　　第二节 空速管行业发展成熟度</w:t>
      </w:r>
      <w:r>
        <w:rPr>
          <w:rFonts w:hint="eastAsia"/>
        </w:rPr>
        <w:br/>
      </w:r>
      <w:r>
        <w:rPr>
          <w:rFonts w:hint="eastAsia"/>
        </w:rPr>
        <w:t>　　　　一、空速管行业发展周期分析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空速管行业相关产业动态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2024-2025年中国空速管行业发展环境分析</w:t>
      </w:r>
      <w:r>
        <w:rPr>
          <w:rFonts w:hint="eastAsia"/>
        </w:rPr>
        <w:br/>
      </w:r>
      <w:r>
        <w:rPr>
          <w:rFonts w:hint="eastAsia"/>
        </w:rPr>
        <w:t>　　第一节 空速管行业经济环境分析</w:t>
      </w:r>
      <w:r>
        <w:rPr>
          <w:rFonts w:hint="eastAsia"/>
        </w:rPr>
        <w:br/>
      </w:r>
      <w:r>
        <w:rPr>
          <w:rFonts w:hint="eastAsia"/>
        </w:rPr>
        <w:t>　　第二节 空速管行业政策环境分析</w:t>
      </w:r>
      <w:r>
        <w:rPr>
          <w:rFonts w:hint="eastAsia"/>
        </w:rPr>
        <w:br/>
      </w:r>
      <w:r>
        <w:rPr>
          <w:rFonts w:hint="eastAsia"/>
        </w:rPr>
        <w:t>　　　　一、空速管行业政策影响分析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二、相关空速管行业标准分析</w:t>
      </w:r>
      <w:r>
        <w:rPr>
          <w:rFonts w:hint="eastAsia"/>
        </w:rPr>
        <w:br/>
      </w:r>
      <w:r>
        <w:rPr>
          <w:rFonts w:hint="eastAsia"/>
        </w:rPr>
        <w:t>　　第三节 空速管行业社会环境分析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2024-2025年空速管行业技术发展现状及趋势分析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空速管行业技术发展现状分析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国内外空速管行业技术差异与原因</w:t>
      </w:r>
      <w:r>
        <w:rPr>
          <w:rFonts w:hint="eastAsia"/>
        </w:rPr>
        <w:br/>
      </w:r>
      <w:r>
        <w:rPr>
          <w:rFonts w:hint="eastAsia"/>
        </w:rPr>
        <w:t>　　第三节 空速管行业技术发展方向、趋势预测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提升空速管行业技术能力策略建议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中国空速管市场发展调研</w:t>
      </w:r>
      <w:r>
        <w:rPr>
          <w:rFonts w:hint="eastAsia"/>
        </w:rPr>
        <w:br/>
      </w:r>
      <w:r>
        <w:rPr>
          <w:rFonts w:hint="eastAsia"/>
        </w:rPr>
        <w:t>　　第一节 空速管市场现状分析及预测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一、2019-2024年中国空速管市场规模分析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二、2025-2031年中国空速管市场规模预测</w:t>
      </w:r>
      <w:r>
        <w:rPr>
          <w:rFonts w:hint="eastAsia"/>
        </w:rPr>
        <w:br/>
      </w:r>
      <w:r>
        <w:rPr>
          <w:rFonts w:hint="eastAsia"/>
        </w:rPr>
        <w:t>　　第二节 空速管行业产能分析及预测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一、2019-2024年中国空速管行业产能分析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二、2025-2031年中国空速管行业产能预测</w:t>
      </w:r>
      <w:r>
        <w:rPr>
          <w:rFonts w:hint="eastAsia"/>
        </w:rPr>
        <w:br/>
      </w:r>
      <w:r>
        <w:rPr>
          <w:rFonts w:hint="eastAsia"/>
        </w:rPr>
        <w:t>　　第三节 空速管行业产量情况分析及预测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一、2019-2024年中国空速管行业产量统计分析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二、2025-2031年中国空速管行业产量预测分析</w:t>
      </w:r>
      <w:r>
        <w:rPr>
          <w:rFonts w:hint="eastAsia"/>
        </w:rPr>
        <w:br/>
      </w:r>
      <w:r>
        <w:rPr>
          <w:rFonts w:hint="eastAsia"/>
        </w:rPr>
        <w:t>　　第四节 空速管市场需求分析及预测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一、2019-2024年中国空速管市场需求分析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二、2025-2031年中国空速管市场需求预测分析</w:t>
      </w:r>
      <w:r>
        <w:rPr>
          <w:rFonts w:hint="eastAsia"/>
        </w:rPr>
        <w:br/>
      </w:r>
      <w:r>
        <w:rPr>
          <w:rFonts w:hint="eastAsia"/>
        </w:rPr>
        <w:t>　　第五节 空速管进出口数据分析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一、2019-2024年中国空速管进出口数据分析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二、2025-2031年国内空速管进出口情况预测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空速管细分市场深度分析</w:t>
      </w:r>
      <w:r>
        <w:rPr>
          <w:rFonts w:hint="eastAsia"/>
        </w:rPr>
        <w:br/>
      </w:r>
      <w:r>
        <w:rPr>
          <w:rFonts w:hint="eastAsia"/>
        </w:rPr>
        <w:t>　　第一节 空速管细分市场（一）发展研究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空速管细分市场（二）发展研究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2019-2024年中国空速管行业总体发展状况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中国空速管行业规模情况分析</w:t>
      </w:r>
      <w:r>
        <w:rPr>
          <w:rFonts w:hint="eastAsia"/>
        </w:rPr>
        <w:br/>
      </w:r>
      <w:r>
        <w:rPr>
          <w:rFonts w:hint="eastAsia"/>
        </w:rPr>
        <w:t>　　　　一、空速管行业单位规模情况分析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二、空速管行业人员规模状况分析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三、空速管行业资产规模状况分析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四、空速管行业市场规模状况分析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五、空速管行业敏感性分析</w:t>
      </w:r>
      <w:r>
        <w:rPr>
          <w:rFonts w:hint="eastAsia"/>
        </w:rPr>
        <w:br/>
      </w:r>
      <w:r>
        <w:rPr>
          <w:rFonts w:hint="eastAsia"/>
        </w:rPr>
        <w:t>　　第二节 中国空速管行业财务能力分析</w:t>
      </w:r>
      <w:r>
        <w:rPr>
          <w:rFonts w:hint="eastAsia"/>
        </w:rPr>
        <w:br/>
      </w:r>
      <w:r>
        <w:rPr>
          <w:rFonts w:hint="eastAsia"/>
        </w:rPr>
        <w:t>　　　　一、空速管行业盈利能力分析</w:t>
      </w:r>
      <w:r>
        <w:rPr>
          <w:rFonts w:hint="eastAsia"/>
        </w:rPr>
        <w:br/>
      </w:r>
      <w:r>
        <w:rPr>
          <w:rFonts w:hint="eastAsia"/>
        </w:rPr>
        <w:t>　　　　二、空速管行业偿债能力分析</w:t>
      </w:r>
      <w:r>
        <w:rPr>
          <w:rFonts w:hint="eastAsia"/>
        </w:rPr>
        <w:br/>
      </w:r>
      <w:r>
        <w:rPr>
          <w:rFonts w:hint="eastAsia"/>
        </w:rPr>
        <w:t>　　　　三、空速管行业营运能力分析</w:t>
      </w:r>
      <w:r>
        <w:rPr>
          <w:rFonts w:hint="eastAsia"/>
        </w:rPr>
        <w:br/>
      </w:r>
      <w:r>
        <w:rPr>
          <w:rFonts w:hint="eastAsia"/>
        </w:rPr>
        <w:t>　　　　四、空速管行业发展能力分析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2019-2024年中国空速管行业区域市场分析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中国空速管行业区域市场结构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重点地区空速管行业调研分析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五、重点地区（五）空速管市场分析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空速管行业产品价格分析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三、主要空速管品牌产品价位分析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五、价格在空速管行业竞争中的重要性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2024-2025年中国空速管行业上下游行业发展分析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空速管上游行业分析</w:t>
      </w:r>
      <w:r>
        <w:rPr>
          <w:rFonts w:hint="eastAsia"/>
        </w:rPr>
        <w:br/>
      </w:r>
      <w:r>
        <w:rPr>
          <w:rFonts w:hint="eastAsia"/>
        </w:rPr>
        <w:t>　　　　一、空速管产品成本构成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四、上游供给对空速管行业的影响</w:t>
      </w:r>
      <w:r>
        <w:rPr>
          <w:rFonts w:hint="eastAsia"/>
        </w:rPr>
        <w:br/>
      </w:r>
      <w:r>
        <w:rPr>
          <w:rFonts w:hint="eastAsia"/>
        </w:rPr>
        <w:t>　　第二节 空速管下游行业分析</w:t>
      </w:r>
      <w:r>
        <w:rPr>
          <w:rFonts w:hint="eastAsia"/>
        </w:rPr>
        <w:br/>
      </w:r>
      <w:r>
        <w:rPr>
          <w:rFonts w:hint="eastAsia"/>
        </w:rPr>
        <w:t>　　　　一、空速管下游行业分布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四、下游需求对空速管行业的影响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空速管行业重点企业发展调研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2024-2025年中国空速管产业市场竞争格局分析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2024-2025年中国空速管产业竞争现状分析</w:t>
      </w:r>
      <w:r>
        <w:rPr>
          <w:rFonts w:hint="eastAsia"/>
        </w:rPr>
        <w:br/>
      </w:r>
      <w:r>
        <w:rPr>
          <w:rFonts w:hint="eastAsia"/>
        </w:rPr>
        <w:t>　　　　一、空速管竞争力分析</w:t>
      </w:r>
      <w:r>
        <w:rPr>
          <w:rFonts w:hint="eastAsia"/>
        </w:rPr>
        <w:br/>
      </w:r>
      <w:r>
        <w:rPr>
          <w:rFonts w:hint="eastAsia"/>
        </w:rPr>
        <w:t>　　　　二、空速管技术竞争分析</w:t>
      </w:r>
      <w:r>
        <w:rPr>
          <w:rFonts w:hint="eastAsia"/>
        </w:rPr>
        <w:br/>
      </w:r>
      <w:r>
        <w:rPr>
          <w:rFonts w:hint="eastAsia"/>
        </w:rPr>
        <w:t>　　　　三、空速管价格竞争分析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2025年中国空速管产业集中度分析</w:t>
      </w:r>
      <w:r>
        <w:rPr>
          <w:rFonts w:hint="eastAsia"/>
        </w:rPr>
        <w:br/>
      </w:r>
      <w:r>
        <w:rPr>
          <w:rFonts w:hint="eastAsia"/>
        </w:rPr>
        <w:t>　　　　一、空速管市场集中度分析</w:t>
      </w:r>
      <w:r>
        <w:rPr>
          <w:rFonts w:hint="eastAsia"/>
        </w:rPr>
        <w:br/>
      </w:r>
      <w:r>
        <w:rPr>
          <w:rFonts w:hint="eastAsia"/>
        </w:rPr>
        <w:t>　　　　二、空速管企业集中度分析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2025-2031年提高空速管企业竞争力的策略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空速管行业投资风险预警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2024-2025年影响空速管行业发展的主要因素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一、影响空速管行业运行的有利因素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二、影响空速管行业运行的稳定因素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三、影响空速管行业运行的不利因素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四、我国空速管行业发展面临的挑战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五、我国空速管行业发展面临的机遇</w:t>
      </w:r>
      <w:r>
        <w:rPr>
          <w:rFonts w:hint="eastAsia"/>
        </w:rPr>
        <w:br/>
      </w:r>
      <w:r>
        <w:rPr>
          <w:rFonts w:hint="eastAsia"/>
        </w:rPr>
        <w:t>　　第二节 空速管行业投资风险预警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一、2025-2031年空速管行业市场风险及控制策略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二、2025-2031年空速管行业政策风险及控制策略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三、2025-2031年空速管行业经营风险及控制策略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四、2025-2031年空速管同业竞争风险及控制策略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五、2025-2031年空速管行业其他风险及控制策略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空速管行业发展趋势与投资规划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2025-2031年空速管市场发展潜力分析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2025-2031年空速管行业发展趋势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2025-2031年空速管行业投资前景研究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中.智.林－对我国空速管品牌的战略思考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二、空速管实施品牌战略的意义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三、空速管企业品牌的现状分析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四、我国空速管企业的品牌战略</w:t>
      </w:r>
      <w:r>
        <w:rPr>
          <w:rFonts w:hint="eastAsia"/>
        </w:rPr>
        <w:br/>
      </w:r>
      <w:r>
        <w:rPr>
          <w:rFonts w:hint="eastAsia"/>
        </w:rPr>
        <w:t>　　　　五、空速管品牌战略管理的策略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空速管行业历程</w:t>
      </w:r>
      <w:r>
        <w:rPr>
          <w:rFonts w:hint="eastAsia"/>
        </w:rPr>
        <w:br/>
      </w:r>
      <w:r>
        <w:rPr>
          <w:rFonts w:hint="eastAsia"/>
        </w:rPr>
        <w:t>　　图表 空速管行业生命周期</w:t>
      </w:r>
      <w:r>
        <w:rPr>
          <w:rFonts w:hint="eastAsia"/>
        </w:rPr>
        <w:br/>
      </w:r>
      <w:r>
        <w:rPr>
          <w:rFonts w:hint="eastAsia"/>
        </w:rPr>
        <w:t>　　图表 空速管行业产业链分析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2019-2024年中国空速管行业市场规模及增长情况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2019-2024年空速管行业市场容量分析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2019-2024年中国空速管行业产能统计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2019-2024年中国空速管行业产量及增长趋势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2019-2024年中国空速管市场需求量及增速统计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2024年中国空速管行业需求领域分布格局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2019-2024年中国空速管行业销售收入分析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2019-2024年中国空速管行业盈利情况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2019-2024年中国空速管行业利润总额统计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2019-2024年中国空速管进口数量分析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2019-2024年中国空速管进口金额分析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2019-2024年中国空速管出口数量分析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2019-2024年中国空速管出口金额分析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2024年中国空速管进口国家及地区分析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2024年中国空速管出口国家及地区分析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2019-2024年中国空速管行业企业数量情况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2019-2024年中国空速管行业企业平均规模情况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空速管重点企业（三）经营情况分析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2025-2031年中国空速管行业产能预测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2025-2031年中国空速管行业产量预测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2025-2031年中国空速管市场需求量预测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2025-2031年中国空速管行业供需平衡预测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2025-2031年中国空速管行业市场容量预测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2025-2031年中国空速管行业市场规模预测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2025-2031年中国空速管行业发展趋势预测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7ad088db54c2d" w:history="1">
        <w:r>
          <w:rPr>
            <w:rStyle w:val="Hyperlink"/>
          </w:rPr>
          <w:t>2025-2031年中国空速管行业调研与前景趋势报告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7ad088db54c2d" w:history="1">
        <w:r>
          <w:rPr>
            <w:rStyle w:val="Hyperlink"/>
          </w:rPr>
          <w:t>https://www.20087.com/3/53/KongSuGuanHangYeQianJing.html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热点：什么是空管、空速管的作用、空速管怎么测静压、空速管是什么、空速管的原理、空速管测量的是动压还是静压、空速管测速原理、空速管加温使用条件、说一说空速管的原理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1d7a71e2347bc" w:history="1">
      <w:r>
        <w:rPr>
          <w:rStyle w:val="Hyperlink"/>
        </w:rPr>
        <w:t>2025-2031年中国空速管行业调研与前景趋势报告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ongSuGuanHangYeQianJing.html" TargetMode="External" Id="Rf847ad088db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ongSuGuanHangYeQianJing.html" TargetMode="External" Id="R9841d7a71e23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2024-09-14T06:21:00Z</dcterms:created>
  <dcterms:modified xsi:type="dcterms:W3CDTF">2024-09-14T07:21:00Z</dcterms:modified>
  <dc:subject>2025-2031年中国空速管行业调研与前景趋势报告</dc:subject>
  <dc:title>2025-2031年中国空速管行业调研与前景趋势报告</dc:title>
  <cp:keywords>2025-2031年中国空速管行业调研与前景趋势报告</cp:keywords>
  <dc:description>2025-2031年中国空速管行业调研与前景趋势报告</dc:description>
</cp:coreProperties>
</file>