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e07f510ee48ad" w:history="1">
              <w:r>
                <w:rPr>
                  <w:rStyle w:val="Hyperlink"/>
                </w:rPr>
                <w:t>2025-2031年中国红外分光光度计行业现状调研与发展前景分析报告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e07f510ee48ad" w:history="1">
              <w:r>
                <w:rPr>
                  <w:rStyle w:val="Hyperlink"/>
                </w:rPr>
                <w:t>2025-2031年中国红外分光光度计行业现状调研与发展前景分析报告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e07f510ee48ad" w:history="1">
                <w:r>
                  <w:rPr>
                    <w:rStyle w:val="Hyperlink"/>
                  </w:rPr>
                  <w:t>https://www.20087.com/3/93/HongWaiFenGuangGuangDuJiQianJing.html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分光光度计是一种用于测量物质在红外光谱区吸收特征的仪器，广泛应用于化学分析、材料科学和生命科学等领域。现代红外分光光度计采用了先进的光谱技术和计算机处理能力，实现了高精度和高速度的分析。便携式和微型化的发展趋势，使得红外分光光度计的应用场景更加广泛，包括现场检测和实时监测。</w:t>
      </w:r>
      <w:r>
        <w:rPr>
          <w:rFonts w:hint="eastAsia"/>
        </w:rPr>
        <w:br/>
      </w:r>
      <w:r>
        <w:rPr>
          <w:rFonts w:hint="eastAsia"/>
        </w:rPr>
        <w:t>　　红外分光光度计的未来将围绕提高分析精度、扩大应用范围和增强智能化水平。纳米技术和新材料的引入，将可能实现更高的光谱分辨率和更宽的检测范围。物联网（IoT）和大数据技术的融合，将推动红外分光光度计的数据分析能力和远程监控功能，使其在工业过程控制和环境监测中扮演更为关键的角色。此外，用户界面的友好性和操作的简便性也将成为产品设计的重点，以满足非专业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e07f510ee48ad" w:history="1">
        <w:r>
          <w:rPr>
            <w:rStyle w:val="Hyperlink"/>
          </w:rPr>
          <w:t>2025-2031年中国红外分光光度计行业现状调研与发展前景分析报告</w:t>
        </w:r>
      </w:hyperlink>
      <w:r>
        <w:rPr>
          <w:rFonts w:hint="eastAsia"/>
        </w:rPr>
        <w:t>》通过全面的行业调研，系统梳理了红外分光光度计产业链的各个环节，详细分析了红外分光光度计市场规模、需求变化及价格趋势。报告结合当前红外分光光度计行业现状，科学预测了市场前景与发展方向，并解读了重点企业的竞争格局、市场集中度及品牌表现。同时，报告对红外分光光度计细分市场进行了深入探讨，结合红外分光光度计技术现状与SWOT分析，揭示了红外分光光度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红外分光光度计行业界定</w:t>
      </w:r>
      <w:r>
        <w:rPr>
          <w:rFonts w:hint="eastAsia"/>
        </w:rPr>
        <w:br/>
      </w:r>
      <w:r>
        <w:rPr>
          <w:rFonts w:hint="eastAsia"/>
        </w:rPr>
        <w:t>　　第一节 红外分光光度计行业定义</w:t>
      </w:r>
      <w:r>
        <w:rPr>
          <w:rFonts w:hint="eastAsia"/>
        </w:rPr>
        <w:br/>
      </w:r>
      <w:r>
        <w:rPr>
          <w:rFonts w:hint="eastAsia"/>
        </w:rPr>
        <w:t>　　第二节 红外分光光度计行业特点分析</w:t>
      </w:r>
      <w:r>
        <w:rPr>
          <w:rFonts w:hint="eastAsia"/>
        </w:rPr>
        <w:br/>
      </w:r>
      <w:r>
        <w:rPr>
          <w:rFonts w:hint="eastAsia"/>
        </w:rPr>
        <w:t>　　第三节 红外分光光度计行业发展历程</w:t>
      </w:r>
      <w:r>
        <w:rPr>
          <w:rFonts w:hint="eastAsia"/>
        </w:rPr>
        <w:br/>
      </w:r>
      <w:r>
        <w:rPr>
          <w:rFonts w:hint="eastAsia"/>
        </w:rPr>
        <w:t>　　第四节 红外分光光度计产业链分析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2024-2025年全球红外分光光度计行业发展态势分析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全球红外分光光度计行业总体情况</w:t>
      </w:r>
      <w:r>
        <w:rPr>
          <w:rFonts w:hint="eastAsia"/>
        </w:rPr>
        <w:br/>
      </w:r>
      <w:r>
        <w:rPr>
          <w:rFonts w:hint="eastAsia"/>
        </w:rPr>
        <w:t>　　第二节 红外分光光度计行业重点国家、地区市场分析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全球红外分光光度计行业发展前景预测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红外分光光度计行业经济环境分析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红外分光光度计行业政策环境分析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一、红外分光光度计行业相关政策</w:t>
      </w:r>
      <w:r>
        <w:rPr>
          <w:rFonts w:hint="eastAsia"/>
        </w:rPr>
        <w:br/>
      </w:r>
      <w:r>
        <w:rPr>
          <w:rFonts w:hint="eastAsia"/>
        </w:rPr>
        <w:t>　　　　二、红外分光光度计行业相关标准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红外分光光度计行业技术发展现状及趋势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当前我国红外分光光度计技术发展现状</w:t>
      </w:r>
      <w:r>
        <w:rPr>
          <w:rFonts w:hint="eastAsia"/>
        </w:rPr>
        <w:br/>
      </w:r>
      <w:r>
        <w:rPr>
          <w:rFonts w:hint="eastAsia"/>
        </w:rPr>
        <w:t>　　第二节 中外红外分光光度计技术差距及产生差距的主要原因分析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提高我国红外分光光度计技术的对策</w:t>
      </w:r>
      <w:r>
        <w:rPr>
          <w:rFonts w:hint="eastAsia"/>
        </w:rPr>
        <w:br/>
      </w:r>
      <w:r>
        <w:rPr>
          <w:rFonts w:hint="eastAsia"/>
        </w:rPr>
        <w:t>　　第四节 我国红外分光光度计研发、设计发展趋势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中国红外分光光度计行业市场供需状况分析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中国红外分光光度计行业市场规模情况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中国红外分光光度计行业市场需求状况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二、红外分光光度计行业市场需求特点分析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三、2025-2031年红外分光光度计行业市场需求预测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中国红外分光光度计行业产量情况分析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一、2019-2024年红外分光光度计行业产量统计</w:t>
      </w:r>
      <w:r>
        <w:rPr>
          <w:rFonts w:hint="eastAsia"/>
        </w:rPr>
        <w:br/>
      </w:r>
      <w:r>
        <w:rPr>
          <w:rFonts w:hint="eastAsia"/>
        </w:rPr>
        <w:t>　　　　二、红外分光光度计行业市场供给特点分析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三、2025-2031年红外分光光度计行业产量预测</w:t>
      </w:r>
      <w:r>
        <w:rPr>
          <w:rFonts w:hint="eastAsia"/>
        </w:rPr>
        <w:br/>
      </w:r>
      <w:r>
        <w:rPr>
          <w:rFonts w:hint="eastAsia"/>
        </w:rPr>
        <w:t>　　第四节 红外分光光度计行业市场供需平衡状况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中国红外分光光度计行业进出口情况分析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红外分光光度计行业出口情况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一、2019-2024年红外分光光度计行业出口情况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三、2025-2031年红外分光光度计行业出口情况预测</w:t>
      </w:r>
      <w:r>
        <w:rPr>
          <w:rFonts w:hint="eastAsia"/>
        </w:rPr>
        <w:br/>
      </w:r>
      <w:r>
        <w:rPr>
          <w:rFonts w:hint="eastAsia"/>
        </w:rPr>
        <w:t>　　第二节 红外分光光度计行业进口情况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一、2019-2024年红外分光光度计行业进口情况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三、2025-2031年红外分光光度计行业进口情况预测</w:t>
      </w:r>
      <w:r>
        <w:rPr>
          <w:rFonts w:hint="eastAsia"/>
        </w:rPr>
        <w:br/>
      </w:r>
      <w:r>
        <w:rPr>
          <w:rFonts w:hint="eastAsia"/>
        </w:rPr>
        <w:t>　　第三节 红外分光光度计行业进出口面临的挑战及对策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中国红外分光光度计行业产品价格监测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一、红外分光光度计市场价格特征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二、当前红外分光光度计市场价格评述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三、影响红外分光光度计市场价格因素分析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四、未来红外分光光度计市场价格走势预测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中国红外分光光度计行业重点区域市场分析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红外分光光度计行业区域市场分布情况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红外分光光度计行业细分市场调研分析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红外分光光度计细分产品（一）市场调研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红外分光光度计细分产品（二）市场调研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红外分光光度计行业上、下游市场分析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红外分光光度计行业上游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红外分光光度计行业下游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红外分光光度计行业重点企业发展调研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红外分光光度计重点企业（一）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红外分光光度计重点企业（二）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红外分光光度计重点企业（三）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红外分光光度计重点企业（四）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红外分光光度计重点企业（五）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红外分光光度计重点企业（六）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红外分光光度计行业风险及对策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2025-2031年红外分光光度计行业发展环境分析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2025-2031年红外分光光度计行业投资特性分析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一、红外分光光度计行业进入壁垒</w:t>
      </w:r>
      <w:r>
        <w:rPr>
          <w:rFonts w:hint="eastAsia"/>
        </w:rPr>
        <w:br/>
      </w:r>
      <w:r>
        <w:rPr>
          <w:rFonts w:hint="eastAsia"/>
        </w:rPr>
        <w:t>　　　　二、红外分光光度计行业盈利模式</w:t>
      </w:r>
      <w:r>
        <w:rPr>
          <w:rFonts w:hint="eastAsia"/>
        </w:rPr>
        <w:br/>
      </w:r>
      <w:r>
        <w:rPr>
          <w:rFonts w:hint="eastAsia"/>
        </w:rPr>
        <w:t>　　　　三、红外分光光度计行业盈利因素</w:t>
      </w:r>
      <w:r>
        <w:rPr>
          <w:rFonts w:hint="eastAsia"/>
        </w:rPr>
        <w:br/>
      </w:r>
      <w:r>
        <w:rPr>
          <w:rFonts w:hint="eastAsia"/>
        </w:rPr>
        <w:t>　　第三节 红外分光光度计行业“波特五力模型”分析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2025-2031年红外分光光度计行业风险及对策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红外分光光度计企业竞争策略分析</w:t>
      </w:r>
      <w:r>
        <w:rPr>
          <w:rFonts w:hint="eastAsia"/>
        </w:rPr>
        <w:br/>
      </w:r>
      <w:r>
        <w:rPr>
          <w:rFonts w:hint="eastAsia"/>
        </w:rPr>
        <w:t>　　第一节 红外分光光度计市场竞争策略分析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一、2025-2031年中国红外分光光度计市场增长潜力分析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二、2025-2031年中国红外分光光度计主要潜力品种分析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三、现有红外分光光度计产品竞争策略分析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四、潜力红外分光光度计品种竞争策略选择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2025-2031年中国红外分光光度计企业竞争策略分析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一、2025-2031年我国红外分光光度计市场竞争趋势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二、2025-2031年红外分光光度计行业竞争格局展望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三、2025-2031年红外分光光度计行业竞争策略分析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四、2025-2031年红外分光光度计企业竞争策略分析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2025-2031年中国红外分光光度计行业发展趋势分析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一、2025-2031年红外分光光度计技术发展趋势分析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二、2025-2031年红外分光光度计产品发展趋势分析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三、2025-2031年红外分光光度计行业竞争格局展望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2025-2031年中国红外分光光度计市场趋势分析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一、2025-2031年红外分光光度计发展趋势预测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二、2025-2031年红外分光光度计市场前景分析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三、2025-2031年红外分光光度计产业政策趋向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2025-2031年红外分光光度计行业投资价值评估分析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红外分光光度计行业发展建议分析</w:t>
      </w:r>
      <w:r>
        <w:rPr>
          <w:rFonts w:hint="eastAsia"/>
        </w:rPr>
        <w:br/>
      </w:r>
      <w:r>
        <w:rPr>
          <w:rFonts w:hint="eastAsia"/>
        </w:rPr>
        <w:t>　　第一节 红外分光光度计行业研究结论及建议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红外分光光度计细分行业研究结论及建议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红外分光光度计行业竞争策略总结及建议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2025-2031年中国红外分光光度计行业产量预测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2025-2031年中国红外分光光度计行业市场需求预测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2019-2024年中国红外分光光度计行业出口量及增速统计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红外分光光度计重点企业经营情况分析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2025年红外分光光度计市场前景分析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2025-2031年中国红外分光光度计市场需求预测</w:t>
      </w:r>
      <w:r>
        <w:rPr>
          <w:rFonts w:hint="eastAsia"/>
        </w:rPr>
        <w:br/>
      </w:r>
      <w:r>
        <w:rPr>
          <w:rFonts w:hint="eastAsia"/>
        </w:rPr>
        <w:t>　　图表 2025年红外分光光度计发展趋势预测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e07f510ee48ad" w:history="1">
        <w:r>
          <w:rPr>
            <w:rStyle w:val="Hyperlink"/>
          </w:rPr>
          <w:t>2025-2031年中国红外分光光度计行业现状调研与发展前景分析报告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e07f510ee48ad" w:history="1">
        <w:r>
          <w:rPr>
            <w:rStyle w:val="Hyperlink"/>
          </w:rPr>
          <w:t>https://www.20087.com/3/93/HongWaiFenGuangGuangDuJiQianJing.html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热点：红外分析仪、红外分光光度计的原理、红外光谱测定、红外分光光度计和红外光谱仪一样吗、分布光度计、傅立叶红外分光光度计、在线红外光谱仪、红外分光光度计光源是什么、紫外光度计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a34c1d4e84f25" w:history="1">
      <w:r>
        <w:rPr>
          <w:rStyle w:val="Hyperlink"/>
        </w:rPr>
        <w:t>2025-2031年中国红外分光光度计行业现状调研与发展前景分析报告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ongWaiFenGuangGuangDuJiQianJing.html" TargetMode="External" Id="R51ee07f510ee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ongWaiFenGuangGuangDuJiQianJing.html" TargetMode="External" Id="Re81a34c1d4e8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2025-01-25T00:46:00Z</dcterms:created>
  <dcterms:modified xsi:type="dcterms:W3CDTF">2025-01-25T01:46:00Z</dcterms:modified>
  <dc:subject>2025-2031年中国红外分光光度计行业现状调研与发展前景分析报告</dc:subject>
  <dc:title>2025-2031年中国红外分光光度计行业现状调研与发展前景分析报告</dc:title>
  <cp:keywords>2025-2031年中国红外分光光度计行业现状调研与发展前景分析报告</cp:keywords>
  <dc:description>2025-2031年中国红外分光光度计行业现状调研与发展前景分析报告</dc:description>
</cp:coreProperties>
</file>