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035b719849b4" w:history="1">
              <w:r>
                <w:rPr>
                  <w:rStyle w:val="Hyperlink"/>
                </w:rPr>
                <w:t>2025-2031年全球与中国低阻抗添加剂行业研究分析及前景趋势预测报告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035b719849b4" w:history="1">
              <w:r>
                <w:rPr>
                  <w:rStyle w:val="Hyperlink"/>
                </w:rPr>
                <w:t>2025-2031年全球与中国低阻抗添加剂行业研究分析及前景趋势预测报告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4035b719849b4" w:history="1">
                <w:r>
                  <w:rPr>
                    <w:rStyle w:val="Hyperlink"/>
                  </w:rPr>
                  <w:t>https://www.20087.com/5/73/DiZuKangTianJiaJiDeQianJingQuShi.html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阻抗添加剂是一类用于改善电化学体系离子传导性能的功能助剂，广泛应用于锂离子电池电解液、超级电容器及燃料电池中，旨在降低界面电阻、提升倍率性能与循环稳定性。低阻抗添加剂包括成膜添加剂、锂盐稳定剂与溶剂化结构调节剂，通过在电极表面形成稳定SEI膜或优化锂离子溶剂化鞘层结构发挥作用。国内企业在常规碳酸亚乙烯酯（VC）等添加剂生产上具备能力，但在新型含硫、含磷或氟代化合物的合成纯度与批次一致性方面仍存在差距。部分添加剂在高电压或高温条件下发生副反应，影响电池安全与寿命。此外，多种添加剂的协同效应缺乏系统研究，配方优化依赖经验试错。</w:t>
      </w:r>
      <w:r>
        <w:rPr>
          <w:rFonts w:hint="eastAsia"/>
        </w:rPr>
        <w:br/>
      </w:r>
      <w:r>
        <w:rPr>
          <w:rFonts w:hint="eastAsia"/>
        </w:rPr>
        <w:t>　　未来，低阻抗添加剂的发展将向分子定制、协同优化与高电压适配方向演进。通过量子化学计算与电化学窗口测试，可设计出具有特定官能团与能级匹配的新型分子，精准调控界面反应路径。在高镍三元与富锂锰基正极体系中，低阻抗添加剂正与固态电解质界面协同设计，构建低阻抗、高稳定性的电极-电解质界面。未来，该类添加剂将从单一功能组分向多功能集成单元转型，兼具成膜、阻燃与过充保护特性。绿色合成工艺如无卤路线与溶剂回收系统的应用，将提升环境绩效。数字化配方管理系统可整合电化学性能数据与结构信息，加速新型添加剂筛选。标准化界面阻抗测试与长期老化评估协议的建立，将为下一代高能量密度电池提供可靠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4035b719849b4" w:history="1">
        <w:r>
          <w:rPr>
            <w:rStyle w:val="Hyperlink"/>
          </w:rPr>
          <w:t>2025-2031年全球与中国低阻抗添加剂行业研究分析及前景趋势预测报告</w:t>
        </w:r>
      </w:hyperlink>
      <w:r>
        <w:rPr>
          <w:rFonts w:hint="eastAsia"/>
        </w:rPr>
        <w:t>》系统研究了低阻抗添加剂行业的市场运行态势，并对未来发展趋势进行了科学预测。报告包括行业基础知识、国内外环境分析、运行数据解读及产业链梳理，同时探讨了低阻抗添加剂市场竞争格局与重点企业的表现。基于对低阻抗添加剂行业的全面分析，报告展望了低阻抗添加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按产品类型细分，全球低阻抗添加剂市场规模2020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DTD</w:t>
      </w:r>
      <w:r>
        <w:rPr>
          <w:rFonts w:hint="eastAsia"/>
        </w:rPr>
        <w:br/>
      </w:r>
      <w:r>
        <w:rPr>
          <w:rFonts w:hint="eastAsia"/>
        </w:rPr>
        <w:t>　　　　1.3.3 LiDFOB</w:t>
      </w:r>
      <w:r>
        <w:rPr>
          <w:rFonts w:hint="eastAsia"/>
        </w:rPr>
        <w:br/>
      </w:r>
      <w:r>
        <w:rPr>
          <w:rFonts w:hint="eastAsia"/>
        </w:rPr>
        <w:t>　　　　1.3.4 LiPO2F2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按应用细分，全球低阻抗添加剂市场规模2020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超级电容器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低阻抗添加剂行业发展总体概况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低阻抗添加剂行业发展主要特点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低阻抗添加剂行业发展影响因素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低阻抗添加剂有利因素</w:t>
      </w:r>
      <w:r>
        <w:rPr>
          <w:rFonts w:hint="eastAsia"/>
        </w:rPr>
        <w:br/>
      </w:r>
      <w:r>
        <w:rPr>
          <w:rFonts w:hint="eastAsia"/>
        </w:rPr>
        <w:t>　　　　1.5.3 .2 低阻抗添加剂不利因素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全球市场，近三年低阻抗添加剂主要企业占有率及排名（按销量）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低阻抗添加剂主要企业在国际市场占有率（按销量，2022-2025）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2024年低阻抗添加剂主要企业在国际市场排名（按销量）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全球市场主要企业低阻抗添加剂销量（2022-2025）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全球市场，近三年低阻抗添加剂主要企业占有率及排名（按收入）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低阻抗添加剂主要企业在国际市场占有率（按收入，2022-2025）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2024年低阻抗添加剂主要企业在国际市场排名（按收入）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全球市场主要企业低阻抗添加剂销售收入（2022-2025）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全球市场主要企业低阻抗添加剂销售价格（2022-2025）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中国市场，近三年低阻抗添加剂主要企业占有率及排名（按销量）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低阻抗添加剂主要企业在中国市场占有率（按销量，2022-2025）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2024年低阻抗添加剂主要企业在中国市场排名（按销量）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中国市场主要企业低阻抗添加剂销量（2022-2025）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中国市场，近三年低阻抗添加剂主要企业占有率及排名（按收入）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低阻抗添加剂主要企业在中国市场占有率（按收入，2022-2025）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2024年低阻抗添加剂主要企业在中国市场排名（按收入）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中国市场主要企业低阻抗添加剂销售收入（2022-2025）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全球主要厂商低阻抗添加剂总部及产地分布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全球主要厂商成立时间及低阻抗添加剂商业化日期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全球主要厂商低阻抗添加剂产品类型及应用</w:t>
      </w:r>
      <w:r>
        <w:rPr>
          <w:rFonts w:hint="eastAsia"/>
        </w:rPr>
        <w:br/>
      </w:r>
      <w:r>
        <w:rPr>
          <w:rFonts w:hint="eastAsia"/>
        </w:rPr>
        <w:t>　　2.9 低阻抗添加剂行业集中度、竞争程度分析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低阻抗添加剂行业集中度分析：2024年全球Top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全球低阻抗添加剂第一梯队、第二梯队和第三梯队生产商（品牌）及市场份额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全球低阻抗添加剂总体规模分析</w:t>
      </w:r>
      <w:r>
        <w:rPr>
          <w:rFonts w:hint="eastAsia"/>
        </w:rPr>
        <w:br/>
      </w:r>
      <w:r>
        <w:rPr>
          <w:rFonts w:hint="eastAsia"/>
        </w:rPr>
        <w:t>　　3.1 全球低阻抗添加剂供需现状及预测（2020-2031）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全球低阻抗添加剂产能、产量、产能利用率及发展趋势（2020-2031）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全球低阻抗添加剂产量、需求量及发展趋势（2020-2031）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全球主要地区低阻抗添加剂产量及发展趋势（2020-2031）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全球主要地区低阻抗添加剂产量（2020-2025）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全球主要地区低阻抗添加剂产量（2026-2031）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全球主要地区低阻抗添加剂产量市场份额（2020-2031）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中国低阻抗添加剂供需现状及预测（2020-2031）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中国低阻抗添加剂产能、产量、产能利用率及发展趋势（2020-2031）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中国低阻抗添加剂产量、市场需求量及发展趋势（2020-2031）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中国市场低阻抗添加剂进出口（2020-2031）</w:t>
      </w:r>
      <w:r>
        <w:rPr>
          <w:rFonts w:hint="eastAsia"/>
        </w:rPr>
        <w:br/>
      </w:r>
      <w:r>
        <w:rPr>
          <w:rFonts w:hint="eastAsia"/>
        </w:rPr>
        <w:t>　　3.4 全球低阻抗添加剂销量及销售额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全球市场低阻抗添加剂销售额（2020-2031）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全球市场低阻抗添加剂销量（2020-2031）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全球市场低阻抗添加剂价格趋势（2020-2031）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全球低阻抗添加剂主要地区分析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全球主要地区低阻抗添加剂市场规模分析：2020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全球主要地区低阻抗添加剂销售收入及市场份额（2020-2025年）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全球主要地区低阻抗添加剂销售收入预测（2026-2031年）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全球主要地区低阻抗添加剂销量分析：2020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全球主要地区低阻抗添加剂销量及市场份额（2020-2025年）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全球主要地区低阻抗添加剂销量及市场份额预测（2026-2031）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北美市场低阻抗添加剂销量、收入及增长率（2020-2031）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欧洲市场低阻抗添加剂销量、收入及增长率（2020-2031）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中国市场低阻抗添加剂销量、收入及增长率（2020-2031）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日本市场低阻抗添加剂销量、收入及增长率（2020-2031）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东南亚市场低阻抗添加剂销量、收入及增长率（2020-2031）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印度市场低阻抗添加剂销量、收入及增长率（2020-2031）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低阻抗添加剂销量、收入、价格及毛利率（2020-2025）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不同产品类型低阻抗添加剂分析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全球不同产品类型低阻抗添加剂销量（2020-2031）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全球不同产品类型低阻抗添加剂销量及市场份额（2020-2025）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全球不同产品类型低阻抗添加剂销量预测（2026-2031）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全球不同产品类型低阻抗添加剂收入（2020-2031）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全球不同产品类型低阻抗添加剂收入及市场份额（2020-2025）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全球不同产品类型低阻抗添加剂收入预测（2026-2031）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全球不同产品类型低阻抗添加剂价格走势（2020-2031）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中国不同产品类型低阻抗添加剂销量（2020-2031）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中国不同产品类型低阻抗添加剂销量预测（2026-2031）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中国不同产品类型低阻抗添加剂销量及市场份额（2020-2025）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中国不同产品类型低阻抗添加剂收入（2020-2031）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中国不同产品类型低阻抗添加剂收入及市场份额（2020-2025）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中国不同产品类型低阻抗添加剂收入预测（2026-2031）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不同应用低阻抗添加剂分析</w:t>
      </w:r>
      <w:r>
        <w:rPr>
          <w:rFonts w:hint="eastAsia"/>
        </w:rPr>
        <w:br/>
      </w:r>
      <w:r>
        <w:rPr>
          <w:rFonts w:hint="eastAsia"/>
        </w:rPr>
        <w:t>　　7.1 全球不同应用低阻抗添加剂销量（2020-2031）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全球不同应用低阻抗添加剂销量及市场份额（2020-2025）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全球不同应用低阻抗添加剂销量预测（2026-2031）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全球不同应用低阻抗添加剂收入（2020-2031）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全球不同应用低阻抗添加剂收入及市场份额（2020-2025）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全球不同应用低阻抗添加剂收入预测（2026-2031）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全球不同应用低阻抗添加剂价格走势（2020-2031）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中国不同应用低阻抗添加剂销量（2020-2031）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中国不同应用低阻抗添加剂销量及市场份额（2020-2025）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中国不同应用低阻抗添加剂销量预测（2026-2031）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中国不同应用低阻抗添加剂收入（2020-2031）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中国不同应用低阻抗添加剂收入及市场份额（2020-2025）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中国不同应用低阻抗添加剂收入预测（2026-2031）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低阻抗添加剂行业发展趋势</w:t>
      </w:r>
      <w:r>
        <w:rPr>
          <w:rFonts w:hint="eastAsia"/>
        </w:rPr>
        <w:br/>
      </w:r>
      <w:r>
        <w:rPr>
          <w:rFonts w:hint="eastAsia"/>
        </w:rPr>
        <w:t>　　8.2 低阻抗添加剂行业主要驱动因素</w:t>
      </w:r>
      <w:r>
        <w:rPr>
          <w:rFonts w:hint="eastAsia"/>
        </w:rPr>
        <w:br/>
      </w:r>
      <w:r>
        <w:rPr>
          <w:rFonts w:hint="eastAsia"/>
        </w:rPr>
        <w:t>　　8.3 低阻抗添加剂中国企业SWOT分析</w:t>
      </w:r>
      <w:r>
        <w:rPr>
          <w:rFonts w:hint="eastAsia"/>
        </w:rPr>
        <w:br/>
      </w:r>
      <w:r>
        <w:rPr>
          <w:rFonts w:hint="eastAsia"/>
        </w:rPr>
        <w:t>　　8.4 中国低阻抗添加剂行业政策环境分析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低阻抗添加剂行业产业链简介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低阻抗添加剂行业供应链分析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低阻抗添加剂主要原料及供应情况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低阻抗添加剂行业采购模式</w:t>
      </w:r>
      <w:r>
        <w:rPr>
          <w:rFonts w:hint="eastAsia"/>
        </w:rPr>
        <w:br/>
      </w:r>
      <w:r>
        <w:rPr>
          <w:rFonts w:hint="eastAsia"/>
        </w:rPr>
        <w:t>　　9.3 低阻抗添加剂行业生产模式</w:t>
      </w:r>
      <w:r>
        <w:rPr>
          <w:rFonts w:hint="eastAsia"/>
        </w:rPr>
        <w:br/>
      </w:r>
      <w:r>
        <w:rPr>
          <w:rFonts w:hint="eastAsia"/>
        </w:rPr>
        <w:t>　　9.4 低阻抗添加剂行业销售模式及销售渠道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按产品类型细分，全球低阻抗添加剂市场规模2020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按应用细分，全球低阻抗添加剂市场规模（CAGR）2020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低阻抗添加剂行业发展主要特点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低阻抗添加剂行业发展有利因素分析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低阻抗添加剂行业发展不利因素分析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进入低阻抗添加剂行业壁垒</w:t>
      </w:r>
      <w:r>
        <w:rPr>
          <w:rFonts w:hint="eastAsia"/>
        </w:rPr>
        <w:br/>
      </w:r>
      <w:r>
        <w:rPr>
          <w:rFonts w:hint="eastAsia"/>
        </w:rPr>
        <w:t>　　表 7： 低阻抗添加剂主要企业在国际市场占有率（按销量，2022-2025）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2024年低阻抗添加剂主要企业在国际市场排名（按销量）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全球市场主要企业低阻抗添加剂销量（2022-2025）&amp;（吨）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低阻抗添加剂主要企业在国际市场占有率（按收入，2022-2025）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2024年低阻抗添加剂主要企业在国际市场排名（按收入）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全球市场主要企业低阻抗添加剂销售收入（2022-2025）&amp;（万元）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全球市场主要企业低阻抗添加剂销售价格（2022-2025）&amp;（元/吨）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低阻抗添加剂主要企业在中国市场占有率（按销量，2022-2025）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2024年低阻抗添加剂主要企业在中国市场排名（按销量）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中国市场主要企业低阻抗添加剂销量（2022-2025）&amp;（吨）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低阻抗添加剂主要企业在中国市场占有率（按收入，2022-2025）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2024年低阻抗添加剂主要企业在中国市场排名（按收入）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中国市场主要企业低阻抗添加剂销售收入（2022-2025）&amp;（万元）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全球主要厂商低阻抗添加剂总部及产地分布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全球主要厂商成立时间及低阻抗添加剂商业化日期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全球主要厂商低阻抗添加剂产品类型及应用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2024年全球低阻抗添加剂主要厂商市场地位（第一梯队、第二梯队和第三梯队）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全球低阻抗添加剂市场投资、并购等现状分析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全球主要地区低阻抗添加剂产量增速（CAGR）：（2020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全球主要地区低阻抗添加剂产量（2020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全球主要地区低阻抗添加剂产量（2020-2025）&amp;（吨）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全球主要地区低阻抗添加剂产量（2026-2031）&amp;（吨）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全球主要地区低阻抗添加剂产量市场份额（2020-2025）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全球主要地区低阻抗添加剂产量（2026-2031）&amp;（吨）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中国市场低阻抗添加剂产量、销量、进出口（2020-2025年）&amp;（吨）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中国市场低阻抗添加剂产量、销量、进出口预测（2026-2031）&amp;（吨）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全球主要地区低阻抗添加剂销售收入增速：（2020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全球主要地区低阻抗添加剂销售收入（2020-2025）&amp;（万元）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全球主要地区低阻抗添加剂销售收入市场份额（2020-2025）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全球主要地区低阻抗添加剂收入（2026-2031）&amp;（万元）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全球主要地区低阻抗添加剂收入市场份额（2026-2031）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全球主要地区低阻抗添加剂销量（吨）：2020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全球主要地区低阻抗添加剂销量（2020-2025）&amp;（吨）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全球主要地区低阻抗添加剂销量市场份额（2020-2025）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全球主要地区低阻抗添加剂销量（2026-2031）&amp;（吨）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全球主要地区低阻抗添加剂销量份额（2026-2031）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低阻抗添加剂生产基地、销售区域、竞争对手及市场地位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低阻抗添加剂产品规格、参数及市场应用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低阻抗添加剂销量（吨）、收入（万元）、价格（元/吨）及毛利率（2020-2025）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全球不同产品类型低阻抗添加剂销量（2020-2025年）&amp;（吨）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全球不同产品类型低阻抗添加剂销量市场份额（2020-2025）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全球不同产品类型低阻抗添加剂销量预测（2026-2031）&amp;（吨）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全球市场不同产品类型低阻抗添加剂销量市场份额预测（2026-2031）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全球不同产品类型低阻抗添加剂收入（2020-2025年）&amp;（万元）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全球不同产品类型低阻抗添加剂收入市场份额（2020-2025）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全球不同产品类型低阻抗添加剂收入预测（2026-2031）&amp;（万元）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全球不同产品类型低阻抗添加剂收入市场份额预测（2026-2031）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中国不同产品类型低阻抗添加剂销量预测（2026-2031）&amp;（吨）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全球市场不同产品类型低阻抗添加剂销量市场份额预测（2026-2031）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中国不同产品类型低阻抗添加剂销量（2020-2025年）&amp;（吨）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中国不同产品类型低阻抗添加剂销量市场份额（2020-2025）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中国不同产品类型低阻抗添加剂收入（2020-2025年）&amp;（万元）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中国不同产品类型低阻抗添加剂收入市场份额（2020-2025）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中国不同产品类型低阻抗添加剂收入预测（2026-2031）&amp;（万元）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中国不同产品类型低阻抗添加剂收入市场份额预测（2026-2031）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全球不同应用低阻抗添加剂销量（2020-2025年）&amp;（吨）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全球不同应用低阻抗添加剂销量市场份额（2020-2025）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全球不同应用低阻抗添加剂销量预测（2026-2031）&amp;（吨）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全球市场不同应用低阻抗添加剂销量市场份额预测（2026-2031）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全球不同应用低阻抗添加剂收入（2020-2025年）&amp;（万元）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全球不同应用低阻抗添加剂收入市场份额（2020-2025）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全球不同应用低阻抗添加剂收入预测（2026-2031）&amp;（万元）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全球不同应用低阻抗添加剂收入市场份额预测（2026-2031）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中国不同应用低阻抗添加剂销量（2020-2025年）&amp;（吨）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中国不同应用低阻抗添加剂销量市场份额（2020-2025）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中国不同应用低阻抗添加剂销量预测（2026-2031）&amp;（吨）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中国市场不同应用低阻抗添加剂销量市场份额预测（2026-2031）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中国不同应用低阻抗添加剂收入（2020-2025年）&amp;（万元）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中国不同应用低阻抗添加剂收入市场份额（2020-2025）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中国不同应用低阻抗添加剂收入预测（2026-2031）&amp;（万元）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中国不同应用低阻抗添加剂收入市场份额预测（2026-2031）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低阻抗添加剂行业发展趋势</w:t>
      </w:r>
      <w:r>
        <w:rPr>
          <w:rFonts w:hint="eastAsia"/>
        </w:rPr>
        <w:br/>
      </w:r>
      <w:r>
        <w:rPr>
          <w:rFonts w:hint="eastAsia"/>
        </w:rPr>
        <w:t>　　表 126： 低阻抗添加剂行业主要驱动因素</w:t>
      </w:r>
      <w:r>
        <w:rPr>
          <w:rFonts w:hint="eastAsia"/>
        </w:rPr>
        <w:br/>
      </w:r>
      <w:r>
        <w:rPr>
          <w:rFonts w:hint="eastAsia"/>
        </w:rPr>
        <w:t>　　表 127： 低阻抗添加剂行业供应链分析</w:t>
      </w:r>
      <w:r>
        <w:rPr>
          <w:rFonts w:hint="eastAsia"/>
        </w:rPr>
        <w:br/>
      </w:r>
      <w:r>
        <w:rPr>
          <w:rFonts w:hint="eastAsia"/>
        </w:rPr>
        <w:t>　　表 128： 低阻抗添加剂上游原料供应商</w:t>
      </w:r>
      <w:r>
        <w:rPr>
          <w:rFonts w:hint="eastAsia"/>
        </w:rPr>
        <w:br/>
      </w:r>
      <w:r>
        <w:rPr>
          <w:rFonts w:hint="eastAsia"/>
        </w:rPr>
        <w:t>　　表 129： 低阻抗添加剂主要地区不同应用客户分析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低阻抗添加剂典型经销商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低阻抗添加剂产品图片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全球不同产品类型低阻抗添加剂销售额2020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全球不同产品类型低阻抗添加剂市场份额2024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DTD产品图片</w:t>
      </w:r>
      <w:r>
        <w:rPr>
          <w:rFonts w:hint="eastAsia"/>
        </w:rPr>
        <w:br/>
      </w:r>
      <w:r>
        <w:rPr>
          <w:rFonts w:hint="eastAsia"/>
        </w:rPr>
        <w:t>　　图 5： LiDFOB产品图片</w:t>
      </w:r>
      <w:r>
        <w:rPr>
          <w:rFonts w:hint="eastAsia"/>
        </w:rPr>
        <w:br/>
      </w:r>
      <w:r>
        <w:rPr>
          <w:rFonts w:hint="eastAsia"/>
        </w:rPr>
        <w:t>　　图 6： LiPO2F2产品图片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全球不同应用低阻抗添加剂市场份额2024 &amp; 2031</w:t>
      </w:r>
      <w:r>
        <w:rPr>
          <w:rFonts w:hint="eastAsia"/>
        </w:rPr>
        <w:br/>
      </w:r>
      <w:r>
        <w:rPr>
          <w:rFonts w:hint="eastAsia"/>
        </w:rPr>
        <w:t>　　图 10： 锂离子电池</w:t>
      </w:r>
      <w:r>
        <w:rPr>
          <w:rFonts w:hint="eastAsia"/>
        </w:rPr>
        <w:br/>
      </w:r>
      <w:r>
        <w:rPr>
          <w:rFonts w:hint="eastAsia"/>
        </w:rPr>
        <w:t>　　图 11： 超级电容器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2024年全球前五大生产商低阻抗添加剂市场份额</w:t>
      </w:r>
      <w:r>
        <w:rPr>
          <w:rFonts w:hint="eastAsia"/>
        </w:rPr>
        <w:br/>
      </w:r>
      <w:r>
        <w:rPr>
          <w:rFonts w:hint="eastAsia"/>
        </w:rPr>
        <w:t>　　图 13： 2024年全球低阻抗添加剂第一梯队、第二梯队和第三梯队厂商及市场份额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全球低阻抗添加剂产能、产量、产能利用率及发展趋势（2020-2031）&amp;（吨）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全球低阻抗添加剂产量、需求量及发展趋势（2020-2031）&amp;（吨）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全球主要地区低阻抗添加剂产量市场份额（2020-2031）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中国低阻抗添加剂产能、产量、产能利用率及发展趋势（2020-2031）&amp;（吨）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中国低阻抗添加剂产量、市场需求量及发展趋势（2020-2031）&amp;（吨）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全球低阻抗添加剂市场销售额及增长率：（2020-2031）&amp;（万元）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全球市场低阻抗添加剂市场规模：2020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全球市场低阻抗添加剂销量及增长率（2020-2031）&amp;（吨）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全球市场低阻抗添加剂价格趋势（2020-2031）&amp;（元/吨）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全球主要地区低阻抗添加剂销售收入（2020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全球主要地区低阻抗添加剂销售收入市场份额（2020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北美市场低阻抗添加剂销量及增长率（2020-2031）&amp;（吨）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北美市场低阻抗添加剂收入及增长率（2020-2031）&amp;（万元）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欧洲市场低阻抗添加剂销量及增长率（2020-2031）&amp;（吨）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欧洲市场低阻抗添加剂收入及增长率（2020-2031）&amp;（万元）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中国市场低阻抗添加剂销量及增长率（2020-2031）&amp;（吨）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中国市场低阻抗添加剂收入及增长率（2020-2031）&amp;（万元）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日本市场低阻抗添加剂销量及增长率（2020-2031）&amp;（吨）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日本市场低阻抗添加剂收入及增长率（2020-2031）&amp;（万元）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东南亚市场低阻抗添加剂销量及增长率（2020-2031）&amp;（吨）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东南亚市场低阻抗添加剂收入及增长率（2020-2031）&amp;（万元）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印度市场低阻抗添加剂销量及增长率（2020-2031）&amp;（吨）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印度市场低阻抗添加剂收入及增长率（2020-2031）&amp;（万元）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全球不同产品类型低阻抗添加剂价格走势（2020-2031）&amp;（元/吨）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全球不同应用低阻抗添加剂价格走势（2020-2031）&amp;（元/吨）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低阻抗添加剂中国企业SWOT分析</w:t>
      </w:r>
      <w:r>
        <w:rPr>
          <w:rFonts w:hint="eastAsia"/>
        </w:rPr>
        <w:br/>
      </w:r>
      <w:r>
        <w:rPr>
          <w:rFonts w:hint="eastAsia"/>
        </w:rPr>
        <w:t>　　图 40： 低阻抗添加剂产业链</w:t>
      </w:r>
      <w:r>
        <w:rPr>
          <w:rFonts w:hint="eastAsia"/>
        </w:rPr>
        <w:br/>
      </w:r>
      <w:r>
        <w:rPr>
          <w:rFonts w:hint="eastAsia"/>
        </w:rPr>
        <w:t>　　图 41： 低阻抗添加剂行业采购模式分析</w:t>
      </w:r>
      <w:r>
        <w:rPr>
          <w:rFonts w:hint="eastAsia"/>
        </w:rPr>
        <w:br/>
      </w:r>
      <w:r>
        <w:rPr>
          <w:rFonts w:hint="eastAsia"/>
        </w:rPr>
        <w:t>　　图 42： 低阻抗添加剂行业生产模式</w:t>
      </w:r>
      <w:r>
        <w:rPr>
          <w:rFonts w:hint="eastAsia"/>
        </w:rPr>
        <w:br/>
      </w:r>
      <w:r>
        <w:rPr>
          <w:rFonts w:hint="eastAsia"/>
        </w:rPr>
        <w:t>　　图 43： 低阻抗添加剂行业销售模式分析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035b719849b4" w:history="1">
        <w:r>
          <w:rPr>
            <w:rStyle w:val="Hyperlink"/>
          </w:rPr>
          <w:t>2025-2031年全球与中国低阻抗添加剂行业研究分析及前景趋势预测报告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4035b719849b4" w:history="1">
        <w:r>
          <w:rPr>
            <w:rStyle w:val="Hyperlink"/>
          </w:rPr>
          <w:t>https://www.20087.com/5/73/DiZuKangTianJiaJiDeQianJingQuShi.html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989bdb56042b5" w:history="1">
      <w:r>
        <w:rPr>
          <w:rStyle w:val="Hyperlink"/>
        </w:rPr>
        <w:t>2025-2031年全球与中国低阻抗添加剂行业研究分析及前景趋势预测报告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ZuKangTianJiaJiDeQianJingQuShi.html" TargetMode="External" Id="Rcd14035b719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ZuKangTianJiaJiDeQianJingQuShi.html" TargetMode="External" Id="R741989bdb560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2025-09-27T06:19:33Z</dcterms:created>
  <dcterms:modified xsi:type="dcterms:W3CDTF">2025-09-27T07:19:33Z</dcterms:modified>
  <dc:subject>2025-2031年全球与中国低阻抗添加剂行业研究分析及前景趋势预测报告</dc:subject>
  <dc:title>2025-2031年全球与中国低阻抗添加剂行业研究分析及前景趋势预测报告</dc:title>
  <cp:keywords>2025-2031年全球与中国低阻抗添加剂行业研究分析及前景趋势预测报告</cp:keywords>
  <dc:description>2025-2031年全球与中国低阻抗添加剂行业研究分析及前景趋势预测报告</dc:description>
</cp:coreProperties>
</file>