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682f6a61e4076" w:history="1">
              <w:r>
                <w:rPr>
                  <w:rStyle w:val="Hyperlink"/>
                </w:rPr>
                <w:t>2025-2031年全球与中国带鱼屏显示器行业现状及趋势分析报告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682f6a61e4076" w:history="1">
              <w:r>
                <w:rPr>
                  <w:rStyle w:val="Hyperlink"/>
                </w:rPr>
                <w:t>2025-2031年全球与中国带鱼屏显示器行业现状及趋势分析报告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682f6a61e4076" w:history="1">
                <w:r>
                  <w:rPr>
                    <w:rStyle w:val="Hyperlink"/>
                  </w:rPr>
                  <w:t>https://www.20087.com/5/83/DaiYuPingXianShiQiHangYeFaZhanQuShi.html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屏显示器，即超宽屏显示器，凭借其超宽的屏幕比例（如21:9或32:9），在游戏、视频剪辑、金融交易等领域展现出显著的视觉优势。带鱼屏显示器不仅提供了更广阔的视野，还提高了多任务处理的效率。随着面板技术的成熟，分辨率、刷新率和色彩表现力的不断提升，带鱼屏显示器已成为追求极致视觉体验用户的首选。</w:t>
      </w:r>
      <w:r>
        <w:rPr>
          <w:rFonts w:hint="eastAsia"/>
        </w:rPr>
        <w:br/>
      </w:r>
      <w:r>
        <w:rPr>
          <w:rFonts w:hint="eastAsia"/>
        </w:rPr>
        <w:t>　　未来带鱼屏显示器将更加注重综合性能的提升和应用场景的拓展。技术上，Mini LED、OLED等新技术的应用将带来更佳的对比度和色彩饱和度，同时，折叠屏、曲面屏技术的融合可能会为带鱼屏带来形态上的革新。在软件层面，优化的操作系统和应用程序适配将更好地利用超宽屏的特性，特别是在虚拟现实、远程会议、专业设计等领域的应用，将推动带鱼屏显示器市场进一步细分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682f6a61e4076" w:history="1">
        <w:r>
          <w:rPr>
            <w:rStyle w:val="Hyperlink"/>
          </w:rPr>
          <w:t>2025-2031年全球与中国带鱼屏显示器行业现状及趋势分析报告</w:t>
        </w:r>
      </w:hyperlink>
      <w:r>
        <w:rPr>
          <w:rFonts w:hint="eastAsia"/>
        </w:rPr>
        <w:t>》系统分析了带鱼屏显示器行业的市场规模、市场需求及价格波动，深入探讨了带鱼屏显示器产业链关键环节及各细分市场特点。报告基于权威数据，科学预测了带鱼屏显示器市场前景与发展趋势，同时评估了带鱼屏显示器重点企业的经营状况，包括品牌影响力、市场集中度及竞争格局。通过SWOT分析，报告揭示了带鱼屏显示器行业面临的风险与机遇，为带鱼屏显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中国带鱼屏显示器概述</w:t>
      </w:r>
      <w:r>
        <w:rPr>
          <w:rFonts w:hint="eastAsia"/>
        </w:rPr>
        <w:br/>
      </w:r>
      <w:r>
        <w:rPr>
          <w:rFonts w:hint="eastAsia"/>
        </w:rPr>
        <w:t>　　第一节 带鱼屏显示器行业定义</w:t>
      </w:r>
      <w:r>
        <w:rPr>
          <w:rFonts w:hint="eastAsia"/>
        </w:rPr>
        <w:br/>
      </w:r>
      <w:r>
        <w:rPr>
          <w:rFonts w:hint="eastAsia"/>
        </w:rPr>
        <w:t>　　第二节 带鱼屏显示器行业发展特性</w:t>
      </w:r>
      <w:r>
        <w:rPr>
          <w:rFonts w:hint="eastAsia"/>
        </w:rPr>
        <w:br/>
      </w:r>
      <w:r>
        <w:rPr>
          <w:rFonts w:hint="eastAsia"/>
        </w:rPr>
        <w:t>　　第三节 带鱼屏显示器产业链分析</w:t>
      </w:r>
      <w:r>
        <w:rPr>
          <w:rFonts w:hint="eastAsia"/>
        </w:rPr>
        <w:br/>
      </w:r>
      <w:r>
        <w:rPr>
          <w:rFonts w:hint="eastAsia"/>
        </w:rPr>
        <w:t>　　第四节 带鱼屏显示器行业生命周期分析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2024-2025年国外主要带鱼屏显示器市场发展概况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全球带鱼屏显示器市场发展分析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欧盟地区主要国家带鱼屏显示器市场概况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北美地区带鱼屏显示器市场概况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亚洲地区主要国家带鱼屏显示器市场概况</w:t>
      </w:r>
      <w:r>
        <w:rPr>
          <w:rFonts w:hint="eastAsia"/>
        </w:rPr>
        <w:br/>
      </w:r>
      <w:r>
        <w:rPr>
          <w:rFonts w:hint="eastAsia"/>
        </w:rPr>
        <w:t>　　第五节 全球带鱼屏显示器市场发展预测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2024-2025年中国带鱼屏显示器发展环境分析</w:t>
      </w:r>
      <w:r>
        <w:rPr>
          <w:rFonts w:hint="eastAsia"/>
        </w:rPr>
        <w:br/>
      </w:r>
      <w:r>
        <w:rPr>
          <w:rFonts w:hint="eastAsia"/>
        </w:rPr>
        <w:t>　　第一节 带鱼屏显示器行业经济环境分析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带鱼屏显示器行业相关政策、标准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带鱼屏显示器行业相关发展规划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中国带鱼屏显示器技术发展分析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当前带鱼屏显示器技术发展现状分析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带鱼屏显示器生产中需注意的问题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带鱼屏显示器行业主要技术发展趋势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带鱼屏显示器市场特性分析</w:t>
      </w:r>
      <w:r>
        <w:rPr>
          <w:rFonts w:hint="eastAsia"/>
        </w:rPr>
        <w:br/>
      </w:r>
      <w:r>
        <w:rPr>
          <w:rFonts w:hint="eastAsia"/>
        </w:rPr>
        <w:t>　　第一节 带鱼屏显示器行业集中度分析</w:t>
      </w:r>
      <w:r>
        <w:rPr>
          <w:rFonts w:hint="eastAsia"/>
        </w:rPr>
        <w:br/>
      </w:r>
      <w:r>
        <w:rPr>
          <w:rFonts w:hint="eastAsia"/>
        </w:rPr>
        <w:t>　　第二节 带鱼屏显示器行业SWOT分析</w:t>
      </w:r>
      <w:r>
        <w:rPr>
          <w:rFonts w:hint="eastAsia"/>
        </w:rPr>
        <w:br/>
      </w:r>
      <w:r>
        <w:rPr>
          <w:rFonts w:hint="eastAsia"/>
        </w:rPr>
        <w:t>　　　　一、带鱼屏显示器行业优势</w:t>
      </w:r>
      <w:r>
        <w:rPr>
          <w:rFonts w:hint="eastAsia"/>
        </w:rPr>
        <w:br/>
      </w:r>
      <w:r>
        <w:rPr>
          <w:rFonts w:hint="eastAsia"/>
        </w:rPr>
        <w:t>　　　　二、带鱼屏显示器行业劣势</w:t>
      </w:r>
      <w:r>
        <w:rPr>
          <w:rFonts w:hint="eastAsia"/>
        </w:rPr>
        <w:br/>
      </w:r>
      <w:r>
        <w:rPr>
          <w:rFonts w:hint="eastAsia"/>
        </w:rPr>
        <w:t>　　　　三、带鱼屏显示器行业机会</w:t>
      </w:r>
      <w:r>
        <w:rPr>
          <w:rFonts w:hint="eastAsia"/>
        </w:rPr>
        <w:br/>
      </w:r>
      <w:r>
        <w:rPr>
          <w:rFonts w:hint="eastAsia"/>
        </w:rPr>
        <w:t>　　　　四、带鱼屏显示器行业风险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中国带鱼屏显示器发展现状</w:t>
      </w:r>
      <w:r>
        <w:rPr>
          <w:rFonts w:hint="eastAsia"/>
        </w:rPr>
        <w:br/>
      </w:r>
      <w:r>
        <w:rPr>
          <w:rFonts w:hint="eastAsia"/>
        </w:rPr>
        <w:t>　　第一节 中国带鱼屏显示器市场现状分析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中国带鱼屏显示器行业产量情况分析及预测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一、带鱼屏显示器总体产能规模</w:t>
      </w:r>
      <w:r>
        <w:rPr>
          <w:rFonts w:hint="eastAsia"/>
        </w:rPr>
        <w:br/>
      </w:r>
      <w:r>
        <w:rPr>
          <w:rFonts w:hint="eastAsia"/>
        </w:rPr>
        <w:t>　　　　二、带鱼屏显示器生产区域分布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三、2020-2025年中国带鱼屏显示器产量统计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四、2025-2031年中国带鱼屏显示器产量预测</w:t>
      </w:r>
      <w:r>
        <w:rPr>
          <w:rFonts w:hint="eastAsia"/>
        </w:rPr>
        <w:br/>
      </w:r>
      <w:r>
        <w:rPr>
          <w:rFonts w:hint="eastAsia"/>
        </w:rPr>
        <w:t>　　第三节 中国带鱼屏显示器市场需求分析及预测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一、中国带鱼屏显示器市场需求特点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二、2020-2025年中国带鱼屏显示器市场需求量统计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三、2025-2031年中国带鱼屏显示器市场需求量预测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中国带鱼屏显示器价格趋势分析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一、2020-2025年中国带鱼屏显示器市场价格趋势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二、2025-2031年中国带鱼屏显示器市场价格走势预测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2020-2025年带鱼屏显示器行业经济运行状况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2020-2025年中国带鱼屏显示器行业盈利能力分析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2020-2025年中国带鱼屏显示器行业发展能力分析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2020-2025年带鱼屏显示器行业偿债能力分析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2020-2025年带鱼屏显示器制造企业数量分析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带鱼屏显示器行业上、下游市场分析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带鱼屏显示器行业上游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带鱼屏显示器行业下游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中国带鱼屏显示器行业重点地区发展分析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带鱼屏显示器行业重点区域市场结构调研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**地区带鱼屏显示器市场发展分析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**地区带鱼屏显示器市场发展分析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**地区带鱼屏显示器市场发展分析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**地区带鱼屏显示器市场发展分析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**地区带鱼屏显示器市场发展分析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2020-2025年中国带鱼屏显示器进出口分析</w:t>
      </w:r>
      <w:r>
        <w:rPr>
          <w:rFonts w:hint="eastAsia"/>
        </w:rPr>
        <w:br/>
      </w:r>
      <w:r>
        <w:rPr>
          <w:rFonts w:hint="eastAsia"/>
        </w:rPr>
        <w:t>　　第一节 带鱼屏显示器进口情况分析</w:t>
      </w:r>
      <w:r>
        <w:rPr>
          <w:rFonts w:hint="eastAsia"/>
        </w:rPr>
        <w:br/>
      </w:r>
      <w:r>
        <w:rPr>
          <w:rFonts w:hint="eastAsia"/>
        </w:rPr>
        <w:t>　　第二节 带鱼屏显示器出口情况分析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影响带鱼屏显示器进出口因素分析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带鱼屏显示器行业重点企业竞争力分析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三、企业带鱼屏显示器经营状况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带鱼屏显示器行业企业经营策略研究分析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带鱼屏显示器企业多样化经营策略分析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一、带鱼屏显示器企业多样化经营情况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二、现行带鱼屏显示器行业多样化经营的方向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大型带鱼屏显示器企业集团未来发展策略分析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对中小带鱼屏显示器企业生产经营的建议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带鱼屏显示器行业投资风险预警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影响带鱼屏显示器行业发展的主要因素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一、2025年影响带鱼屏显示器行业运行的有利因素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二、2025年影响带鱼屏显示器行业运行的稳定因素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三、2025年影响带鱼屏显示器行业运行的不利因素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四、2025年中国带鱼屏显示器行业发展面临的挑战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五、2025年中国带鱼屏显示器行业发展面临的机遇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带鱼屏显示器行业投资风险预警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一、带鱼屏显示器行业市场风险预测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二、带鱼屏显示器行业政策风险预测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三、带鱼屏显示器行业经营风险预测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四、带鱼屏显示器行业技术风险预测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五、带鱼屏显示器行业竞争风险预测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六、带鱼屏显示器行业其他风险预测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带鱼屏显示器投资建议</w:t>
      </w:r>
      <w:r>
        <w:rPr>
          <w:rFonts w:hint="eastAsia"/>
        </w:rPr>
        <w:br/>
      </w:r>
      <w:r>
        <w:rPr>
          <w:rFonts w:hint="eastAsia"/>
        </w:rPr>
        <w:t>　　第一节 2025年带鱼屏显示器市场前景分析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2025年带鱼屏显示器发展趋势预测</w:t>
      </w:r>
      <w:r>
        <w:rPr>
          <w:rFonts w:hint="eastAsia"/>
        </w:rPr>
        <w:br/>
      </w:r>
      <w:r>
        <w:rPr>
          <w:rFonts w:hint="eastAsia"/>
        </w:rPr>
        <w:t>　　第三节 带鱼屏显示器行业投资进入壁垒分析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带鱼屏显示器行业类别</w:t>
      </w:r>
      <w:r>
        <w:rPr>
          <w:rFonts w:hint="eastAsia"/>
        </w:rPr>
        <w:br/>
      </w:r>
      <w:r>
        <w:rPr>
          <w:rFonts w:hint="eastAsia"/>
        </w:rPr>
        <w:t>　　图表 带鱼屏显示器行业产业链调研</w:t>
      </w:r>
      <w:r>
        <w:rPr>
          <w:rFonts w:hint="eastAsia"/>
        </w:rPr>
        <w:br/>
      </w:r>
      <w:r>
        <w:rPr>
          <w:rFonts w:hint="eastAsia"/>
        </w:rPr>
        <w:t>　　图表 带鱼屏显示器行业现状</w:t>
      </w:r>
      <w:r>
        <w:rPr>
          <w:rFonts w:hint="eastAsia"/>
        </w:rPr>
        <w:br/>
      </w:r>
      <w:r>
        <w:rPr>
          <w:rFonts w:hint="eastAsia"/>
        </w:rPr>
        <w:t>　　图表 带鱼屏显示器行业标准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2024年中国带鱼屏显示器行业产能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2019-2024年中国带鱼屏显示器行业产量统计</w:t>
      </w:r>
      <w:r>
        <w:rPr>
          <w:rFonts w:hint="eastAsia"/>
        </w:rPr>
        <w:br/>
      </w:r>
      <w:r>
        <w:rPr>
          <w:rFonts w:hint="eastAsia"/>
        </w:rPr>
        <w:t>　　图表 带鱼屏显示器行业动态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2019-2024年中国带鱼屏显示器市场需求量</w:t>
      </w:r>
      <w:r>
        <w:rPr>
          <w:rFonts w:hint="eastAsia"/>
        </w:rPr>
        <w:br/>
      </w:r>
      <w:r>
        <w:rPr>
          <w:rFonts w:hint="eastAsia"/>
        </w:rPr>
        <w:t>　　图表 2024年中国带鱼屏显示器行业需求区域调研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2019-2024年中国带鱼屏显示器行情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2019-2024年中国带鱼屏显示器行业企业数量统计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**地区带鱼屏显示器市场规模</w:t>
      </w:r>
      <w:r>
        <w:rPr>
          <w:rFonts w:hint="eastAsia"/>
        </w:rPr>
        <w:br/>
      </w:r>
      <w:r>
        <w:rPr>
          <w:rFonts w:hint="eastAsia"/>
        </w:rPr>
        <w:t>　　图表 **地区带鱼屏显示器行业市场需求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**地区带鱼屏显示器市场调研</w:t>
      </w:r>
      <w:r>
        <w:rPr>
          <w:rFonts w:hint="eastAsia"/>
        </w:rPr>
        <w:br/>
      </w:r>
      <w:r>
        <w:rPr>
          <w:rFonts w:hint="eastAsia"/>
        </w:rPr>
        <w:t>　　图表 **地区带鱼屏显示器行业市场需求分析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**地区带鱼屏显示器市场规模</w:t>
      </w:r>
      <w:r>
        <w:rPr>
          <w:rFonts w:hint="eastAsia"/>
        </w:rPr>
        <w:br/>
      </w:r>
      <w:r>
        <w:rPr>
          <w:rFonts w:hint="eastAsia"/>
        </w:rPr>
        <w:t>　　图表 **地区带鱼屏显示器行业市场需求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**地区带鱼屏显示器市场调研</w:t>
      </w:r>
      <w:r>
        <w:rPr>
          <w:rFonts w:hint="eastAsia"/>
        </w:rPr>
        <w:br/>
      </w:r>
      <w:r>
        <w:rPr>
          <w:rFonts w:hint="eastAsia"/>
        </w:rPr>
        <w:t>　　图表 **地区带鱼屏显示器行业市场需求分析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带鱼屏显示器行业竞争对手分析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带鱼屏显示器重点企业（三）成长能力情况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2025-2031年中国带鱼屏显示器行业市场规模预测</w:t>
      </w:r>
      <w:r>
        <w:rPr>
          <w:rFonts w:hint="eastAsia"/>
        </w:rPr>
        <w:br/>
      </w:r>
      <w:r>
        <w:rPr>
          <w:rFonts w:hint="eastAsia"/>
        </w:rPr>
        <w:t>　　图表 带鱼屏显示器行业准入条件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2025-2031年中国带鱼屏显示器市场前景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682f6a61e4076" w:history="1">
        <w:r>
          <w:rPr>
            <w:rStyle w:val="Hyperlink"/>
          </w:rPr>
          <w:t>2025-2031年全球与中国带鱼屏显示器行业现状及趋势分析报告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682f6a61e4076" w:history="1">
        <w:r>
          <w:rPr>
            <w:rStyle w:val="Hyperlink"/>
          </w:rPr>
          <w:t>https://www.20087.com/5/83/DaiYuPingXianShiQiHangYeFaZhanQuShi.html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显示器和曲面显示器什么区别、带鱼屏显示器尺寸、带鱼屏和普通屏幕哪个好、什么叫带鱼屏显示器、带鱼屏什么牌子好、带鱼屏显示器怎么分屏、带鱼屏分辨率是多少、带鱼屏显示器看电影能满屏吗、带鱼屏分屏需要2根显示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ccaf15a514eed" w:history="1">
      <w:r>
        <w:rPr>
          <w:rStyle w:val="Hyperlink"/>
        </w:rPr>
        <w:t>2025-2031年全球与中国带鱼屏显示器行业现状及趋势分析报告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iYuPingXianShiQiHangYeFaZhanQuShi.html" TargetMode="External" Id="R96b682f6a61e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iYuPingXianShiQiHangYeFaZhanQuShi.html" TargetMode="External" Id="R1d3ccaf15a51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2024-11-23T06:08:00Z</dcterms:created>
  <dcterms:modified xsi:type="dcterms:W3CDTF">2024-11-23T07:08:00Z</dcterms:modified>
  <dc:subject>2025-2031年全球与中国带鱼屏显示器行业现状及趋势分析报告</dc:subject>
  <dc:title>2025-2031年全球与中国带鱼屏显示器行业现状及趋势分析报告</dc:title>
  <cp:keywords>2025-2031年全球与中国带鱼屏显示器行业现状及趋势分析报告</cp:keywords>
  <dc:description>2025-2031年全球与中国带鱼屏显示器行业现状及趋势分析报告</dc:description>
</cp:coreProperties>
</file>