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f44dfd424ddd" w:history="1">
              <w:r>
                <w:rPr>
                  <w:rStyle w:val="Hyperlink"/>
                </w:rPr>
                <w:t>2025-2031年中国机电行业市场调研与发展趋势分析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f44dfd424ddd" w:history="1">
              <w:r>
                <w:rPr>
                  <w:rStyle w:val="Hyperlink"/>
                </w:rPr>
                <w:t>2025-2031年中国机电行业市场调研与发展趋势分析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bf44dfd424ddd" w:history="1">
                <w:r>
                  <w:rPr>
                    <w:rStyle w:val="Hyperlink"/>
                  </w:rPr>
                  <w:t>https://www.20087.com/5/83/JiDianFaZhanQuShiFenXi.html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行业涵盖了电机、电子、自动化控制等多个领域，是现代工业和基础设施的关键组成部分。近年来，随着工业4.0和物联网技术的推进，机电产品正朝着智能化、高效化和集成化方向发展。智能电机和驱动系统能够实现远程监控和预测性维护，自动化控制技术提升了生产线的灵活性和生产效率。</w:t>
      </w:r>
      <w:r>
        <w:rPr>
          <w:rFonts w:hint="eastAsia"/>
        </w:rPr>
        <w:br/>
      </w:r>
      <w:r>
        <w:rPr>
          <w:rFonts w:hint="eastAsia"/>
        </w:rPr>
        <w:t>　　未来，机电行业将更加注重可持续性和智能化。绿色电机和驱动技术，如永磁电机和变频驱动，将减少能源消耗和碳排放。集成化和模块化设计将简化安装和维护，降低生命周期成本。同时，AI和大数据分析的应用将提升机电系统的自适应性和故障诊断能力，推动智能制造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bf44dfd424ddd" w:history="1">
        <w:r>
          <w:rPr>
            <w:rStyle w:val="Hyperlink"/>
          </w:rPr>
          <w:t>2025-2031年中国机电行业市场调研与发展趋势分析</w:t>
        </w:r>
      </w:hyperlink>
      <w:r>
        <w:rPr>
          <w:rFonts w:hint="eastAsia"/>
        </w:rPr>
        <w:t>》基于国家统计局及相关协会的详实数据，系统分析了机电行业的市场规模、重点企业表现、产业链结构、竞争格局及价格动态。报告内容严谨、数据详实，结合丰富图表，全面呈现机电行业现状与未来发展趋势。通过对机电技术现状、SWOT分析及市场前景的解读，报告为机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机电行业界定</w:t>
      </w:r>
      <w:r>
        <w:rPr>
          <w:rFonts w:hint="eastAsia"/>
        </w:rPr>
        <w:br/>
      </w:r>
      <w:r>
        <w:rPr>
          <w:rFonts w:hint="eastAsia"/>
        </w:rPr>
        <w:t>　　第一节 机电行业定义</w:t>
      </w:r>
      <w:r>
        <w:rPr>
          <w:rFonts w:hint="eastAsia"/>
        </w:rPr>
        <w:br/>
      </w:r>
      <w:r>
        <w:rPr>
          <w:rFonts w:hint="eastAsia"/>
        </w:rPr>
        <w:t>　　第二节 机电行业特点分析</w:t>
      </w:r>
      <w:r>
        <w:rPr>
          <w:rFonts w:hint="eastAsia"/>
        </w:rPr>
        <w:br/>
      </w:r>
      <w:r>
        <w:rPr>
          <w:rFonts w:hint="eastAsia"/>
        </w:rPr>
        <w:t>　　第三节 机电行业发展历程</w:t>
      </w:r>
      <w:r>
        <w:rPr>
          <w:rFonts w:hint="eastAsia"/>
        </w:rPr>
        <w:br/>
      </w:r>
      <w:r>
        <w:rPr>
          <w:rFonts w:hint="eastAsia"/>
        </w:rPr>
        <w:t>　　第四节 机电产业链分析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全球机电行业总体情况</w:t>
      </w:r>
      <w:r>
        <w:rPr>
          <w:rFonts w:hint="eastAsia"/>
        </w:rPr>
        <w:br/>
      </w:r>
      <w:r>
        <w:rPr>
          <w:rFonts w:hint="eastAsia"/>
        </w:rPr>
        <w:t>　　第二节 机电行业重点国家、地区市场分析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2024-2025年中国机电行业发展环境分析</w:t>
      </w:r>
      <w:r>
        <w:rPr>
          <w:rFonts w:hint="eastAsia"/>
        </w:rPr>
        <w:br/>
      </w:r>
      <w:r>
        <w:rPr>
          <w:rFonts w:hint="eastAsia"/>
        </w:rPr>
        <w:t>　　第一节 机电行业经济环境分析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机电行业政策环境分析</w:t>
      </w:r>
      <w:r>
        <w:rPr>
          <w:rFonts w:hint="eastAsia"/>
        </w:rPr>
        <w:br/>
      </w:r>
      <w:r>
        <w:rPr>
          <w:rFonts w:hint="eastAsia"/>
        </w:rPr>
        <w:t>　　　　一、机电行业相关政策</w:t>
      </w:r>
      <w:r>
        <w:rPr>
          <w:rFonts w:hint="eastAsia"/>
        </w:rPr>
        <w:br/>
      </w:r>
      <w:r>
        <w:rPr>
          <w:rFonts w:hint="eastAsia"/>
        </w:rPr>
        <w:t>　　　　二、机电行业相关标准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当前我国机电技术发展现状</w:t>
      </w:r>
      <w:r>
        <w:rPr>
          <w:rFonts w:hint="eastAsia"/>
        </w:rPr>
        <w:br/>
      </w:r>
      <w:r>
        <w:rPr>
          <w:rFonts w:hint="eastAsia"/>
        </w:rPr>
        <w:t>　　第二节 中外机电技术差距及产生差距的主要原因分析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提高我国机电技术的对策</w:t>
      </w:r>
      <w:r>
        <w:rPr>
          <w:rFonts w:hint="eastAsia"/>
        </w:rPr>
        <w:br/>
      </w:r>
      <w:r>
        <w:rPr>
          <w:rFonts w:hint="eastAsia"/>
        </w:rPr>
        <w:t>　　第四节 我国机电研发、设计发展趋势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一、2019-2024年机电行业市场需求情况</w:t>
      </w:r>
      <w:r>
        <w:rPr>
          <w:rFonts w:hint="eastAsia"/>
        </w:rPr>
        <w:br/>
      </w:r>
      <w:r>
        <w:rPr>
          <w:rFonts w:hint="eastAsia"/>
        </w:rPr>
        <w:t>　　　　二、机电行业市场需求特点分析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一、2019-2024年机电行业产量统计</w:t>
      </w:r>
      <w:r>
        <w:rPr>
          <w:rFonts w:hint="eastAsia"/>
        </w:rPr>
        <w:br/>
      </w:r>
      <w:r>
        <w:rPr>
          <w:rFonts w:hint="eastAsia"/>
        </w:rPr>
        <w:t>　　　　二、机电行业市场供给特点分析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三、2025-2031年机电行业产量预测</w:t>
      </w:r>
      <w:r>
        <w:rPr>
          <w:rFonts w:hint="eastAsia"/>
        </w:rPr>
        <w:br/>
      </w:r>
      <w:r>
        <w:rPr>
          <w:rFonts w:hint="eastAsia"/>
        </w:rPr>
        <w:t>　　第四节 机电行业市场供需平衡状况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三、2025-2031年机电行业出口情况预测</w:t>
      </w:r>
      <w:r>
        <w:rPr>
          <w:rFonts w:hint="eastAsia"/>
        </w:rPr>
        <w:br/>
      </w:r>
      <w:r>
        <w:rPr>
          <w:rFonts w:hint="eastAsia"/>
        </w:rPr>
        <w:t>　　第二节 机电行业进口情况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三、2025-2031年机电行业进口情况预测</w:t>
      </w:r>
      <w:r>
        <w:rPr>
          <w:rFonts w:hint="eastAsia"/>
        </w:rPr>
        <w:br/>
      </w:r>
      <w:r>
        <w:rPr>
          <w:rFonts w:hint="eastAsia"/>
        </w:rPr>
        <w:t>　　第三节 机电行业进出口面临的挑战及对策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中国机电行业产品价格监测</w:t>
      </w:r>
      <w:r>
        <w:rPr>
          <w:rFonts w:hint="eastAsia"/>
        </w:rPr>
        <w:br/>
      </w:r>
      <w:r>
        <w:rPr>
          <w:rFonts w:hint="eastAsia"/>
        </w:rPr>
        <w:t>　　　　一、机电市场价格特征</w:t>
      </w:r>
      <w:r>
        <w:rPr>
          <w:rFonts w:hint="eastAsia"/>
        </w:rPr>
        <w:br/>
      </w:r>
      <w:r>
        <w:rPr>
          <w:rFonts w:hint="eastAsia"/>
        </w:rPr>
        <w:t>　　　　二、当前机电市场价格评述</w:t>
      </w:r>
      <w:r>
        <w:rPr>
          <w:rFonts w:hint="eastAsia"/>
        </w:rPr>
        <w:br/>
      </w:r>
      <w:r>
        <w:rPr>
          <w:rFonts w:hint="eastAsia"/>
        </w:rPr>
        <w:t>　　　　三、影响机电市场价格因素分析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2025-2031年机电行业发展环境分析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2025-2031年机电行业投资特性分析</w:t>
      </w:r>
      <w:r>
        <w:rPr>
          <w:rFonts w:hint="eastAsia"/>
        </w:rPr>
        <w:br/>
      </w:r>
      <w:r>
        <w:rPr>
          <w:rFonts w:hint="eastAsia"/>
        </w:rPr>
        <w:t>　　　　一、机电行业进入壁垒</w:t>
      </w:r>
      <w:r>
        <w:rPr>
          <w:rFonts w:hint="eastAsia"/>
        </w:rPr>
        <w:br/>
      </w:r>
      <w:r>
        <w:rPr>
          <w:rFonts w:hint="eastAsia"/>
        </w:rPr>
        <w:t>　　　　二、机电行业盈利模式</w:t>
      </w:r>
      <w:r>
        <w:rPr>
          <w:rFonts w:hint="eastAsia"/>
        </w:rPr>
        <w:br/>
      </w:r>
      <w:r>
        <w:rPr>
          <w:rFonts w:hint="eastAsia"/>
        </w:rPr>
        <w:t>　　　　三、机电行业盈利因素</w:t>
      </w:r>
      <w:r>
        <w:rPr>
          <w:rFonts w:hint="eastAsia"/>
        </w:rPr>
        <w:br/>
      </w:r>
      <w:r>
        <w:rPr>
          <w:rFonts w:hint="eastAsia"/>
        </w:rPr>
        <w:t>　　第三节 机电行业“波特五力模型”分析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2025-2031年机电行业风险及对策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机电企业竞争策略分析</w:t>
      </w:r>
      <w:r>
        <w:rPr>
          <w:rFonts w:hint="eastAsia"/>
        </w:rPr>
        <w:br/>
      </w:r>
      <w:r>
        <w:rPr>
          <w:rFonts w:hint="eastAsia"/>
        </w:rPr>
        <w:t>　　第一节 机电市场竞争策略分析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二、2025-2031年中国机电主要潜力品种分析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四、2025-2031年机电企业竞争策略分析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2025-2031年中国机电行业发展趋势分析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2025-2031年中国机电市场趋势分析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一、2025-2031年机电发展趋势预测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二、2025-2031年机电市场前景分析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三、2025-2031年机电产业政策趋向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机电行业发展建议分析</w:t>
      </w:r>
      <w:r>
        <w:rPr>
          <w:rFonts w:hint="eastAsia"/>
        </w:rPr>
        <w:br/>
      </w:r>
      <w:r>
        <w:rPr>
          <w:rFonts w:hint="eastAsia"/>
        </w:rPr>
        <w:t>　　第一节 机电行业研究结论及建议</w:t>
      </w:r>
      <w:r>
        <w:rPr>
          <w:rFonts w:hint="eastAsia"/>
        </w:rPr>
        <w:br/>
      </w:r>
      <w:r>
        <w:rPr>
          <w:rFonts w:hint="eastAsia"/>
        </w:rPr>
        <w:t>　　第二节 机电细分行业研究结论及建议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机电行业竞争策略总结及建议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机电行业类别</w:t>
      </w:r>
      <w:r>
        <w:rPr>
          <w:rFonts w:hint="eastAsia"/>
        </w:rPr>
        <w:br/>
      </w:r>
      <w:r>
        <w:rPr>
          <w:rFonts w:hint="eastAsia"/>
        </w:rPr>
        <w:t>　　图表 机电行业产业链调研</w:t>
      </w:r>
      <w:r>
        <w:rPr>
          <w:rFonts w:hint="eastAsia"/>
        </w:rPr>
        <w:br/>
      </w:r>
      <w:r>
        <w:rPr>
          <w:rFonts w:hint="eastAsia"/>
        </w:rPr>
        <w:t>　　图表 机电行业现状</w:t>
      </w:r>
      <w:r>
        <w:rPr>
          <w:rFonts w:hint="eastAsia"/>
        </w:rPr>
        <w:br/>
      </w:r>
      <w:r>
        <w:rPr>
          <w:rFonts w:hint="eastAsia"/>
        </w:rPr>
        <w:t>　　图表 机电行业标准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2019-2024年中国机电市场规模</w:t>
      </w:r>
      <w:r>
        <w:rPr>
          <w:rFonts w:hint="eastAsia"/>
        </w:rPr>
        <w:br/>
      </w:r>
      <w:r>
        <w:rPr>
          <w:rFonts w:hint="eastAsia"/>
        </w:rPr>
        <w:t>　　图表 2025年中国机电行业产能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2019-2024年中国机电产量</w:t>
      </w:r>
      <w:r>
        <w:rPr>
          <w:rFonts w:hint="eastAsia"/>
        </w:rPr>
        <w:br/>
      </w:r>
      <w:r>
        <w:rPr>
          <w:rFonts w:hint="eastAsia"/>
        </w:rPr>
        <w:t>　　图表 机电行业动态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2019-2024年中国机电市场需求量</w:t>
      </w:r>
      <w:r>
        <w:rPr>
          <w:rFonts w:hint="eastAsia"/>
        </w:rPr>
        <w:br/>
      </w:r>
      <w:r>
        <w:rPr>
          <w:rFonts w:hint="eastAsia"/>
        </w:rPr>
        <w:t>　　图表 2025年中国机电行业需求区域调研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2019-2024年中国机电行情</w:t>
      </w:r>
      <w:r>
        <w:rPr>
          <w:rFonts w:hint="eastAsia"/>
        </w:rPr>
        <w:br/>
      </w:r>
      <w:r>
        <w:rPr>
          <w:rFonts w:hint="eastAsia"/>
        </w:rPr>
        <w:t>　　图表 2019-2024年中国机电价格走势图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2019-2024年中国机电进口数据</w:t>
      </w:r>
      <w:r>
        <w:rPr>
          <w:rFonts w:hint="eastAsia"/>
        </w:rPr>
        <w:br/>
      </w:r>
      <w:r>
        <w:rPr>
          <w:rFonts w:hint="eastAsia"/>
        </w:rPr>
        <w:t>　　图表 2019-2024年中国机电出口数据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**地区机电市场规模</w:t>
      </w:r>
      <w:r>
        <w:rPr>
          <w:rFonts w:hint="eastAsia"/>
        </w:rPr>
        <w:br/>
      </w:r>
      <w:r>
        <w:rPr>
          <w:rFonts w:hint="eastAsia"/>
        </w:rPr>
        <w:t>　　图表 **地区机电行业市场需求</w:t>
      </w:r>
      <w:r>
        <w:rPr>
          <w:rFonts w:hint="eastAsia"/>
        </w:rPr>
        <w:br/>
      </w:r>
      <w:r>
        <w:rPr>
          <w:rFonts w:hint="eastAsia"/>
        </w:rPr>
        <w:t>　　图表 **地区机电市场调研</w:t>
      </w:r>
      <w:r>
        <w:rPr>
          <w:rFonts w:hint="eastAsia"/>
        </w:rPr>
        <w:br/>
      </w:r>
      <w:r>
        <w:rPr>
          <w:rFonts w:hint="eastAsia"/>
        </w:rPr>
        <w:t>　　图表 **地区机电行业市场需求分析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**地区机电市场规模</w:t>
      </w:r>
      <w:r>
        <w:rPr>
          <w:rFonts w:hint="eastAsia"/>
        </w:rPr>
        <w:br/>
      </w:r>
      <w:r>
        <w:rPr>
          <w:rFonts w:hint="eastAsia"/>
        </w:rPr>
        <w:t>　　图表 **地区机电行业市场需求</w:t>
      </w:r>
      <w:r>
        <w:rPr>
          <w:rFonts w:hint="eastAsia"/>
        </w:rPr>
        <w:br/>
      </w:r>
      <w:r>
        <w:rPr>
          <w:rFonts w:hint="eastAsia"/>
        </w:rPr>
        <w:t>　　图表 **地区机电市场调研</w:t>
      </w:r>
      <w:r>
        <w:rPr>
          <w:rFonts w:hint="eastAsia"/>
        </w:rPr>
        <w:br/>
      </w:r>
      <w:r>
        <w:rPr>
          <w:rFonts w:hint="eastAsia"/>
        </w:rPr>
        <w:t>　　图表 **地区机电行业市场需求分析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机电行业竞争对手分析</w:t>
      </w:r>
      <w:r>
        <w:rPr>
          <w:rFonts w:hint="eastAsia"/>
        </w:rPr>
        <w:br/>
      </w:r>
      <w:r>
        <w:rPr>
          <w:rFonts w:hint="eastAsia"/>
        </w:rPr>
        <w:t>　　图表 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2025-2031年中国机电市场规模预测</w:t>
      </w:r>
      <w:r>
        <w:rPr>
          <w:rFonts w:hint="eastAsia"/>
        </w:rPr>
        <w:br/>
      </w:r>
      <w:r>
        <w:rPr>
          <w:rFonts w:hint="eastAsia"/>
        </w:rPr>
        <w:t>　　图表 机电行业准入条件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2025-2031年中国机电行业信息化</w:t>
      </w:r>
      <w:r>
        <w:rPr>
          <w:rFonts w:hint="eastAsia"/>
        </w:rPr>
        <w:br/>
      </w:r>
      <w:r>
        <w:rPr>
          <w:rFonts w:hint="eastAsia"/>
        </w:rPr>
        <w:t>　　图表 2025年中国机电市场前景分析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f44dfd424ddd" w:history="1">
        <w:r>
          <w:rPr>
            <w:rStyle w:val="Hyperlink"/>
          </w:rPr>
          <w:t>2025-2031年中国机电行业市场调研与发展趋势分析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bf44dfd424ddd" w:history="1">
        <w:r>
          <w:rPr>
            <w:rStyle w:val="Hyperlink"/>
          </w:rPr>
          <w:t>https://www.20087.com/5/83/JiDianFaZhanQuShiFenXi.html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热点：机电官网、机电管理开展新春礼盒送会员、机电有限公司、机电二级建造师、机电设备、机电一体化本科、电机和机电、机电一体化实习报告、机电一级建造师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033ed3ba64319" w:history="1">
      <w:r>
        <w:rPr>
          <w:rStyle w:val="Hyperlink"/>
        </w:rPr>
        <w:t>2025-2031年中国机电行业市场调研与发展趋势分析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DianFaZhanQuShiFenXi.html" TargetMode="External" Id="Rb05bf44dfd4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DianFaZhanQuShiFenXi.html" TargetMode="External" Id="R304033ed3ba6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2025-02-06T07:51:00Z</dcterms:created>
  <dcterms:modified xsi:type="dcterms:W3CDTF">2025-02-06T08:51:00Z</dcterms:modified>
  <dc:subject>2025-2031年中国机电行业市场调研与发展趋势分析</dc:subject>
  <dc:title>2025-2031年中国机电行业市场调研与发展趋势分析</dc:title>
  <cp:keywords>2025-2031年中国机电行业市场调研与发展趋势分析</cp:keywords>
  <dc:description>2025-2031年中国机电行业市场调研与发展趋势分析</dc:description>
</cp:coreProperties>
</file>