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34b009c314e73" w:history="1">
              <w:r>
                <w:rPr>
                  <w:rStyle w:val="Hyperlink"/>
                </w:rPr>
                <w:t>2026-2032年全球与中国激光喷嘴行业市场分析及发展前景预测报告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34b009c314e73" w:history="1">
              <w:r>
                <w:rPr>
                  <w:rStyle w:val="Hyperlink"/>
                </w:rPr>
                <w:t>2026-2032年全球与中国激光喷嘴行业市场分析及发展前景预测报告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34b009c314e73" w:history="1">
                <w:r>
                  <w:rPr>
                    <w:rStyle w:val="Hyperlink"/>
                  </w:rPr>
                  <w:t>https://www.20087.com/5/03/JiGuangPenZuiQianJing.html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嘴是激光加工头的核心耗材，用于引导辅助气体（如氮气、氧气）精准吹拂熔池，以清除熔渣、抑制等离子体并冷却切缝，直接影响切割/焊接质量与效率。产品材质涵盖铜合金、陶瓷及复合涂层结构，强调内孔光洁度、同心度及抗热震性能。在高功率激光器普及与精密制造需求驱动下，对微孔径（&lt;1.0mm）、长寿命及抗溅射附着的激光喷嘴需求显著提升。然而，普通铜喷嘴在连续高功率作业下易氧化变形；陶瓷喷嘴脆性大，安装不当易碎裂；同时，喷嘴选型依赖经验，缺乏与工艺参数的智能匹配机制，制约加工一致性。</w:t>
      </w:r>
      <w:r>
        <w:rPr>
          <w:rFonts w:hint="eastAsia"/>
        </w:rPr>
        <w:br/>
      </w:r>
      <w:r>
        <w:rPr>
          <w:rFonts w:hint="eastAsia"/>
        </w:rPr>
        <w:t>　　未来，激光喷嘴将向功能梯度材料、智能识别与自清洁方向演进。内壁类金刚石（DLC）涂层可大幅降低熔渣附着；梯度铜-钼复合结构将兼顾导热与热膨胀匹配。在工业4.0产线中，RFID嵌入式喷嘴可自动向控制系统传输型号与使用时长，触发更换提醒。气流仿真优化设计将实现涡旋气流，提升排渣效率。长远看，激光喷嘴将从被动耗材升级为具备工艺适配、状态反馈与长寿命运行能力的智能加工接口，在超精密切割与新能源装备制造中持续优化能量-物质交互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34b009c314e73" w:history="1">
        <w:r>
          <w:rPr>
            <w:rStyle w:val="Hyperlink"/>
          </w:rPr>
          <w:t>2026-2032年全球与中国激光喷嘴行业市场分析及发展前景预测报告</w:t>
        </w:r>
      </w:hyperlink>
      <w:r>
        <w:rPr>
          <w:rFonts w:hint="eastAsia"/>
        </w:rPr>
        <w:t>》系统梳理了激光喷嘴行业的产业链结构，详细分析了激光喷嘴市场规模与需求状况，并对市场价格、行业现状及未来前景进行了客观评估。报告结合激光喷嘴技术现状与发展方向，对行业趋势作出科学预测，同时聚焦激光喷嘴重点企业，解析竞争格局、市场集中度及品牌影响力。通过对激光喷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单层喷嘴</w:t>
      </w:r>
      <w:r>
        <w:rPr>
          <w:rFonts w:hint="eastAsia"/>
        </w:rPr>
        <w:br/>
      </w:r>
      <w:r>
        <w:rPr>
          <w:rFonts w:hint="eastAsia"/>
        </w:rPr>
        <w:t>　　　　1.3.3 双层喷嘴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光纤激光切割机</w:t>
      </w:r>
      <w:r>
        <w:rPr>
          <w:rFonts w:hint="eastAsia"/>
        </w:rPr>
        <w:br/>
      </w:r>
      <w:r>
        <w:rPr>
          <w:rFonts w:hint="eastAsia"/>
        </w:rPr>
        <w:t>　　　　1.4.3 CO2激光切割机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激光喷嘴行业发展总体概况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激光喷嘴行业发展主要特点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激光喷嘴行业发展影响因素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激光喷嘴有利因素</w:t>
      </w:r>
      <w:r>
        <w:rPr>
          <w:rFonts w:hint="eastAsia"/>
        </w:rPr>
        <w:br/>
      </w:r>
      <w:r>
        <w:rPr>
          <w:rFonts w:hint="eastAsia"/>
        </w:rPr>
        <w:t>　　　　1.5.3 .2 激光喷嘴不利因素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激光喷嘴主要企业在国际市场占有率（按销量，2023-2026）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2025年激光喷嘴主要企业在国际市场排名（按销量）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全球市场主要企业激光喷嘴销量（2023-2026）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激光喷嘴主要企业在国际市场占有率（按收入，2023-2026）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2025年激光喷嘴主要企业在国际市场排名（按收入）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全球市场主要企业激光喷嘴销售收入（2023-2026）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全球市场主要企业激光喷嘴销售价格（2023-2026）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激光喷嘴主要企业在中国市场占有率（按销量，2023-2026）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2025年激光喷嘴主要企业在中国市场排名（按销量）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中国市场主要企业激光喷嘴销量（2023-2026）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激光喷嘴主要企业在中国市场占有率（按收入，2023-2026）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2025年激光喷嘴主要企业在中国市场排名（按收入）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中国市场主要企业激光喷嘴销售收入（2023-2026）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2.9 激光喷嘴行业集中度、竞争程度分析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激光喷嘴行业集中度分析：2025年全球Top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全球激光喷嘴总体规模分析</w:t>
      </w:r>
      <w:r>
        <w:rPr>
          <w:rFonts w:hint="eastAsia"/>
        </w:rPr>
        <w:br/>
      </w:r>
      <w:r>
        <w:rPr>
          <w:rFonts w:hint="eastAsia"/>
        </w:rPr>
        <w:t>　　3.1 全球激光喷嘴供需现状及预测（2021-2032）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全球激光喷嘴产量、需求量及发展趋势（2021-2032）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全球主要地区激光喷嘴产量及发展趋势（2021-2032）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全球主要地区激光喷嘴产量（2021-2026）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全球主要地区激光喷嘴产量（2027-2032）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全球主要地区激光喷嘴产量市场份额（2021-2032）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中国激光喷嘴产量、市场需求量及发展趋势（2021-2032）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中国市场激光喷嘴进出口（2021-2032）</w:t>
      </w:r>
      <w:r>
        <w:rPr>
          <w:rFonts w:hint="eastAsia"/>
        </w:rPr>
        <w:br/>
      </w:r>
      <w:r>
        <w:rPr>
          <w:rFonts w:hint="eastAsia"/>
        </w:rPr>
        <w:t>　　3.4 全球激光喷嘴销量及销售额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全球市场激光喷嘴销售额（2021-2032）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全球市场激光喷嘴销量（2021-2032）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全球市场激光喷嘴价格趋势（2021-2032）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全球主要地区激光喷嘴市场规模分析：2021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全球主要地区激光喷嘴销售收入及市场份额（2021-2026）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全球主要地区激光喷嘴销售收入预测（2027-2032）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全球主要地区激光喷嘴销量分析：2021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全球主要地区激光喷嘴销量及市场份额预测（2027-2032）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不同产品类型激光喷嘴分析</w:t>
      </w:r>
      <w:r>
        <w:rPr>
          <w:rFonts w:hint="eastAsia"/>
        </w:rPr>
        <w:br/>
      </w:r>
      <w:r>
        <w:rPr>
          <w:rFonts w:hint="eastAsia"/>
        </w:rPr>
        <w:t>　　6.1 全球不同产品类型激光喷嘴销量（2021-2032）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全球不同产品类型激光喷嘴销量预测（2027-2032）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全球不同产品类型激光喷嘴收入（2021-2032）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全球不同产品类型激光喷嘴收入预测（2027-2032）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全球不同产品类型激光喷嘴价格走势（2021-2032）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中国不同产品类型激光喷嘴销量（2021-2032）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中国不同产品类型激光喷嘴销量预测（2027-2032）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中国不同产品类型激光喷嘴收入（2021-2032）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中国不同产品类型激光喷嘴收入预测（2027-2032）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不同应用激光喷嘴分析</w:t>
      </w:r>
      <w:r>
        <w:rPr>
          <w:rFonts w:hint="eastAsia"/>
        </w:rPr>
        <w:br/>
      </w:r>
      <w:r>
        <w:rPr>
          <w:rFonts w:hint="eastAsia"/>
        </w:rPr>
        <w:t>　　7.1 全球不同应用激光喷嘴销量（2021-2032）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全球不同应用激光喷嘴销量预测（2027-2032）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全球不同应用激光喷嘴收入（2021-2032）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全球不同应用激光喷嘴收入预测（2027-2032）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全球不同应用激光喷嘴价格走势（2021-2032）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中国不同应用激光喷嘴销量（2021-2032）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中国不同应用激光喷嘴销量预测（2027-2032）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中国不同应用激光喷嘴收入（2021-2032）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中国不同应用激光喷嘴收入预测（2027-2032）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激光喷嘴行业发展趋势</w:t>
      </w:r>
      <w:r>
        <w:rPr>
          <w:rFonts w:hint="eastAsia"/>
        </w:rPr>
        <w:br/>
      </w:r>
      <w:r>
        <w:rPr>
          <w:rFonts w:hint="eastAsia"/>
        </w:rPr>
        <w:t>　　8.2 激光喷嘴行业主要驱动因素</w:t>
      </w:r>
      <w:r>
        <w:rPr>
          <w:rFonts w:hint="eastAsia"/>
        </w:rPr>
        <w:br/>
      </w:r>
      <w:r>
        <w:rPr>
          <w:rFonts w:hint="eastAsia"/>
        </w:rPr>
        <w:t>　　8.3 激光喷嘴中国企业SWOT分析</w:t>
      </w:r>
      <w:r>
        <w:rPr>
          <w:rFonts w:hint="eastAsia"/>
        </w:rPr>
        <w:br/>
      </w:r>
      <w:r>
        <w:rPr>
          <w:rFonts w:hint="eastAsia"/>
        </w:rPr>
        <w:t>　　8.4 中国激光喷嘴行业政策环境分析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激光喷嘴行业产业链简介</w:t>
      </w:r>
      <w:r>
        <w:rPr>
          <w:rFonts w:hint="eastAsia"/>
        </w:rPr>
        <w:br/>
      </w:r>
      <w:r>
        <w:rPr>
          <w:rFonts w:hint="eastAsia"/>
        </w:rPr>
        <w:t>　　　　9.1.1 激光喷嘴行业供应链分析</w:t>
      </w:r>
      <w:r>
        <w:rPr>
          <w:rFonts w:hint="eastAsia"/>
        </w:rPr>
        <w:br/>
      </w:r>
      <w:r>
        <w:rPr>
          <w:rFonts w:hint="eastAsia"/>
        </w:rPr>
        <w:t>　　　　9.1.2 激光喷嘴主要原料及供应情况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激光喷嘴行业采购模式</w:t>
      </w:r>
      <w:r>
        <w:rPr>
          <w:rFonts w:hint="eastAsia"/>
        </w:rPr>
        <w:br/>
      </w:r>
      <w:r>
        <w:rPr>
          <w:rFonts w:hint="eastAsia"/>
        </w:rPr>
        <w:t>　　9.3 激光喷嘴行业生产模式</w:t>
      </w:r>
      <w:r>
        <w:rPr>
          <w:rFonts w:hint="eastAsia"/>
        </w:rPr>
        <w:br/>
      </w:r>
      <w:r>
        <w:rPr>
          <w:rFonts w:hint="eastAsia"/>
        </w:rPr>
        <w:t>　　9.4 激光喷嘴行业销售模式及销售渠道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按应用细分，全球激光喷嘴市场规模（CAGR）2021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激光喷嘴行业发展主要特点</w:t>
      </w:r>
      <w:r>
        <w:rPr>
          <w:rFonts w:hint="eastAsia"/>
        </w:rPr>
        <w:br/>
      </w:r>
      <w:r>
        <w:rPr>
          <w:rFonts w:hint="eastAsia"/>
        </w:rPr>
        <w:t>　　表 4： 激光喷嘴行业发展有利因素分析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激光喷嘴行业发展不利因素分析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进入激光喷嘴行业壁垒</w:t>
      </w:r>
      <w:r>
        <w:rPr>
          <w:rFonts w:hint="eastAsia"/>
        </w:rPr>
        <w:br/>
      </w:r>
      <w:r>
        <w:rPr>
          <w:rFonts w:hint="eastAsia"/>
        </w:rPr>
        <w:t>　　表 7： 激光喷嘴主要企业在国际市场占有率（按销量，2023-2026）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2025年激光喷嘴主要企业在国际市场排名（按销量）&amp;（千个）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全球市场主要企业激光喷嘴销量（2023-2026）&amp;（千个）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激光喷嘴主要企业在国际市场占有率（按收入，2023-2026）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2025年激光喷嘴主要企业在国际市场排名（按收入）&amp;（万元）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全球市场主要企业激光喷嘴销售收入（2023-2026）&amp;（万元）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全球市场主要企业激光喷嘴销售价格（2023-2026）&amp;（元/个）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激光喷嘴主要企业在中国市场占有率（按销量，2023-2026）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2025年激光喷嘴主要企业在中国市场排名（按销量）&amp;（千个）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中国市场主要企业激光喷嘴销量（2023-2026）&amp;（千个）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激光喷嘴主要企业在中国市场占有率（按收入，2023-2026）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2025年激光喷嘴主要企业在中国市场排名（按收入）&amp;（万元）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中国市场主要企业激光喷嘴销售收入（2023-2026）&amp;（万元）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全球主要地区激光喷嘴产量增速（CAGR）：（2021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全球主要地区激光喷嘴产量（2021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全球主要地区激光喷嘴产量（2021-2026）&amp;（千个）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全球主要地区激光喷嘴产量（2027-2032）&amp;（千个）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全球主要地区激光喷嘴产量市场份额（2021-2026）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全球主要地区激光喷嘴产量市场份额（2027-2032）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中国市场激光喷嘴产量、销量、进出口（2021-2026）&amp;（千个）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中国市场激光喷嘴产量、销量、进出口预测（2027-2032）&amp;（千个）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全球主要地区激光喷嘴销售收入增速：（2021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全球主要地区激光喷嘴销售收入（2021-2026）&amp;（万元）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全球主要地区激光喷嘴销售收入市场份额（2021-2026）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全球主要地区激光喷嘴收入（2027-2032）&amp;（万元）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全球主要地区激光喷嘴收入市场份额（2027-2032）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全球主要地区激光喷嘴销量（千个）：2021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全球主要地区激光喷嘴销量（2027-2032）&amp;（千个）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全球主要地区激光喷嘴销量份额（2027-2032）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激光喷嘴行业发展趋势</w:t>
      </w:r>
      <w:r>
        <w:rPr>
          <w:rFonts w:hint="eastAsia"/>
        </w:rPr>
        <w:br/>
      </w:r>
      <w:r>
        <w:rPr>
          <w:rFonts w:hint="eastAsia"/>
        </w:rPr>
        <w:t>　　表 146： 激光喷嘴行业主要驱动因素</w:t>
      </w:r>
      <w:r>
        <w:rPr>
          <w:rFonts w:hint="eastAsia"/>
        </w:rPr>
        <w:br/>
      </w:r>
      <w:r>
        <w:rPr>
          <w:rFonts w:hint="eastAsia"/>
        </w:rPr>
        <w:t>　　表 147： 激光喷嘴行业供应链分析</w:t>
      </w:r>
      <w:r>
        <w:rPr>
          <w:rFonts w:hint="eastAsia"/>
        </w:rPr>
        <w:br/>
      </w:r>
      <w:r>
        <w:rPr>
          <w:rFonts w:hint="eastAsia"/>
        </w:rPr>
        <w:t>　　表 148： 激光喷嘴上游原料供应商</w:t>
      </w:r>
      <w:r>
        <w:rPr>
          <w:rFonts w:hint="eastAsia"/>
        </w:rPr>
        <w:br/>
      </w:r>
      <w:r>
        <w:rPr>
          <w:rFonts w:hint="eastAsia"/>
        </w:rPr>
        <w:t>　　表 149： 激光喷嘴主要地区不同应用客户分析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激光喷嘴典型经销商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全球不同产品类型激光喷嘴销售额2021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全球不同产品类型激光喷嘴市场份额2025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单层喷嘴产品图片</w:t>
      </w:r>
      <w:r>
        <w:rPr>
          <w:rFonts w:hint="eastAsia"/>
        </w:rPr>
        <w:br/>
      </w:r>
      <w:r>
        <w:rPr>
          <w:rFonts w:hint="eastAsia"/>
        </w:rPr>
        <w:t>　　图 5： 双层喷嘴产品图片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全球不同应用激光喷嘴市场份额2025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光纤激光切割机</w:t>
      </w:r>
      <w:r>
        <w:rPr>
          <w:rFonts w:hint="eastAsia"/>
        </w:rPr>
        <w:br/>
      </w:r>
      <w:r>
        <w:rPr>
          <w:rFonts w:hint="eastAsia"/>
        </w:rPr>
        <w:t>　　图 9： CO2激光切割机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2025年全球前五大生产商激光喷嘴市场份额</w:t>
      </w:r>
      <w:r>
        <w:rPr>
          <w:rFonts w:hint="eastAsia"/>
        </w:rPr>
        <w:br/>
      </w:r>
      <w:r>
        <w:rPr>
          <w:rFonts w:hint="eastAsia"/>
        </w:rPr>
        <w:t>　　图 12： 2025年全球激光喷嘴第一梯队、第二梯队和第三梯队厂商及市场份额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全球激光喷嘴产能、产量、产能利用率及发展趋势（2021-2032）&amp;（千个）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全球激光喷嘴产量、需求量及发展趋势（2021-2032）&amp;（千个）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全球主要地区激光喷嘴产量市场份额（2021-2032）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中国激光喷嘴产能、产量、产能利用率及发展趋势（2021-2032）&amp;（千个）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中国激光喷嘴产量、市场需求量及发展趋势（2021-2032）&amp;（千个）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全球激光喷嘴市场销售额及增长率：（2021-2032）&amp;（万元）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全球市场激光喷嘴市场规模：2021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全球市场激光喷嘴价格趋势（2021-2032）&amp;（元/个）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全球主要地区激光喷嘴销售收入（2021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全球主要地区激光喷嘴销售收入市场份额（2021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全球不同产品类型激光喷嘴价格走势（2021-2032）&amp;（元/个）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全球不同应用激光喷嘴价格走势（2021-2032）&amp;（元/个）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激光喷嘴中国企业SWOT分析</w:t>
      </w:r>
      <w:r>
        <w:rPr>
          <w:rFonts w:hint="eastAsia"/>
        </w:rPr>
        <w:br/>
      </w:r>
      <w:r>
        <w:rPr>
          <w:rFonts w:hint="eastAsia"/>
        </w:rPr>
        <w:t>　　图 43： 激光喷嘴产业链</w:t>
      </w:r>
      <w:r>
        <w:rPr>
          <w:rFonts w:hint="eastAsia"/>
        </w:rPr>
        <w:br/>
      </w:r>
      <w:r>
        <w:rPr>
          <w:rFonts w:hint="eastAsia"/>
        </w:rPr>
        <w:t>　　图 44： 激光喷嘴行业采购模式分析</w:t>
      </w:r>
      <w:r>
        <w:rPr>
          <w:rFonts w:hint="eastAsia"/>
        </w:rPr>
        <w:br/>
      </w:r>
      <w:r>
        <w:rPr>
          <w:rFonts w:hint="eastAsia"/>
        </w:rPr>
        <w:t>　　图 45： 激光喷嘴行业生产模式</w:t>
      </w:r>
      <w:r>
        <w:rPr>
          <w:rFonts w:hint="eastAsia"/>
        </w:rPr>
        <w:br/>
      </w:r>
      <w:r>
        <w:rPr>
          <w:rFonts w:hint="eastAsia"/>
        </w:rPr>
        <w:t>　　图 46： 激光喷嘴行业销售模式分析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34b009c314e73" w:history="1">
        <w:r>
          <w:rPr>
            <w:rStyle w:val="Hyperlink"/>
          </w:rPr>
          <w:t>2026-2032年全球与中国激光喷嘴行业市场分析及发展前景预测报告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34b009c314e73" w:history="1">
        <w:r>
          <w:rPr>
            <w:rStyle w:val="Hyperlink"/>
          </w:rPr>
          <w:t>https://www.20087.com/5/03/JiGuangPenZuiQianJing.html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热点：激光喷涂设备、激光喷嘴高温受热变色、激光喷嘴规格型号参数、激光喷嘴发热什么情况造成的、激光切割机焦点调试口诀、激光喷嘴挂渣、激光切割参数表大全、激光喷嘴回收、激光切割喷嘴型号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5df55c3442ab" w:history="1">
      <w:r>
        <w:rPr>
          <w:rStyle w:val="Hyperlink"/>
        </w:rPr>
        <w:t>2026-2032年全球与中国激光喷嘴行业市场分析及发展前景预测报告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GuangPenZuiQianJing.html" TargetMode="External" Id="Ra0634b009c3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GuangPenZuiQianJing.html" TargetMode="External" Id="R91c15df55c34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2026-01-30T03:14:13Z</dcterms:created>
  <dcterms:modified xsi:type="dcterms:W3CDTF">2026-01-30T04:14:13Z</dcterms:modified>
  <dc:subject>2026-2032年全球与中国激光喷嘴行业市场分析及发展前景预测报告</dc:subject>
  <dc:title>2026-2032年全球与中国激光喷嘴行业市场分析及发展前景预测报告</dc:title>
  <cp:keywords>2026-2032年全球与中国激光喷嘴行业市场分析及发展前景预测报告</cp:keywords>
  <dc:description>2026-2032年全球与中国激光喷嘴行业市场分析及发展前景预测报告</dc:description>
</cp:coreProperties>
</file>