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d63a506f54080" w:history="1">
              <w:r>
                <w:rPr>
                  <w:rStyle w:val="Hyperlink"/>
                </w:rPr>
                <w:t>2025-2031年中国石油钻机行业发展深度调研与未来趋势分析报告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d63a506f54080" w:history="1">
              <w:r>
                <w:rPr>
                  <w:rStyle w:val="Hyperlink"/>
                </w:rPr>
                <w:t>2025-2031年中国石油钻机行业发展深度调研与未来趋势分析报告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d63a506f54080" w:history="1">
                <w:r>
                  <w:rPr>
                    <w:rStyle w:val="Hyperlink"/>
                  </w:rPr>
                  <w:t>https://www.20087.com/5/03/ShiYouZuanJiWeiLaiFaZhanQuShi.html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行业在全球能源需求的推动下，展现出周期性波动的特征。随着深海和非常规油气资源的开发，对高效、安全的钻井设备需求增加。技术创新，如自动化钻井系统、智能钻头和远程监控技术，提高了钻井效率和安全性。然而，行业面临着油价波动、环保法规和技术创新的挑战。</w:t>
      </w:r>
      <w:r>
        <w:rPr>
          <w:rFonts w:hint="eastAsia"/>
        </w:rPr>
        <w:br/>
      </w:r>
      <w:r>
        <w:rPr>
          <w:rFonts w:hint="eastAsia"/>
        </w:rPr>
        <w:t>　　未来，石油钻机行业将朝着智能化、环保化和模块化方向发展。智能化钻机将通过集成人工智能和大数据分析，实现钻井过程的优化和预测性维护。环保化将推动钻机设计和操作的环保标准，减少对环境的影响。模块化设计将提高钻机的灵活性和可移动性，适应不同地质条件和作业环境，降低运输和安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d63a506f54080" w:history="1">
        <w:r>
          <w:rPr>
            <w:rStyle w:val="Hyperlink"/>
          </w:rPr>
          <w:t>2025-2031年中国石油钻机行业发展深度调研与未来趋势分析报告</w:t>
        </w:r>
      </w:hyperlink>
      <w:r>
        <w:rPr>
          <w:rFonts w:hint="eastAsia"/>
        </w:rPr>
        <w:t>》从市场规模、需求变化及价格动态等维度，系统解析了石油钻机行业的现状与发展趋势。报告深入分析了石油钻机产业链各环节，科学预测了市场前景与技术发展方向，同时聚焦石油钻机细分市场特点及重点企业的经营表现，揭示了石油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2025年中国石油钻机行业运行环境分析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石油钻机行业政策环境分析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一、石油钻机相关许可政策</w:t>
      </w:r>
      <w:r>
        <w:rPr>
          <w:rFonts w:hint="eastAsia"/>
        </w:rPr>
        <w:br/>
      </w:r>
      <w:r>
        <w:rPr>
          <w:rFonts w:hint="eastAsia"/>
        </w:rPr>
        <w:t>　　　　二、石油钻机行业相关政策法规</w:t>
      </w:r>
      <w:r>
        <w:rPr>
          <w:rFonts w:hint="eastAsia"/>
        </w:rPr>
        <w:br/>
      </w:r>
      <w:r>
        <w:rPr>
          <w:rFonts w:hint="eastAsia"/>
        </w:rPr>
        <w:t>　　　　三、石油钻机生产相关标准及规范</w:t>
      </w:r>
      <w:r>
        <w:rPr>
          <w:rFonts w:hint="eastAsia"/>
        </w:rPr>
        <w:br/>
      </w:r>
      <w:r>
        <w:rPr>
          <w:rFonts w:hint="eastAsia"/>
        </w:rPr>
        <w:t>　　　　四、海洋钻采设备标准国际化进程</w:t>
      </w:r>
      <w:r>
        <w:rPr>
          <w:rFonts w:hint="eastAsia"/>
        </w:rPr>
        <w:br/>
      </w:r>
      <w:r>
        <w:rPr>
          <w:rFonts w:hint="eastAsia"/>
        </w:rPr>
        <w:t>　　第三节 石油钻机社会环境分析</w:t>
      </w:r>
      <w:r>
        <w:rPr>
          <w:rFonts w:hint="eastAsia"/>
        </w:rPr>
        <w:br/>
      </w:r>
      <w:r>
        <w:rPr>
          <w:rFonts w:hint="eastAsia"/>
        </w:rPr>
        <w:t>　　　　一、能源生产与消费环境</w:t>
      </w:r>
      <w:r>
        <w:rPr>
          <w:rFonts w:hint="eastAsia"/>
        </w:rPr>
        <w:br/>
      </w:r>
      <w:r>
        <w:rPr>
          <w:rFonts w:hint="eastAsia"/>
        </w:rPr>
        <w:t>　　　　二、能源生产与消费结构</w:t>
      </w:r>
      <w:r>
        <w:rPr>
          <w:rFonts w:hint="eastAsia"/>
        </w:rPr>
        <w:br/>
      </w:r>
      <w:r>
        <w:rPr>
          <w:rFonts w:hint="eastAsia"/>
        </w:rPr>
        <w:t>　　第四节 石油钻机技术环境分析</w:t>
      </w:r>
      <w:r>
        <w:rPr>
          <w:rFonts w:hint="eastAsia"/>
        </w:rPr>
        <w:br/>
      </w:r>
      <w:r>
        <w:rPr>
          <w:rFonts w:hint="eastAsia"/>
        </w:rPr>
        <w:t>　　　　一、石油钻采设备技术发展水平</w:t>
      </w:r>
      <w:r>
        <w:rPr>
          <w:rFonts w:hint="eastAsia"/>
        </w:rPr>
        <w:br/>
      </w:r>
      <w:r>
        <w:rPr>
          <w:rFonts w:hint="eastAsia"/>
        </w:rPr>
        <w:t>　　　　二、石油钻机设备技术水平综述</w:t>
      </w:r>
      <w:r>
        <w:rPr>
          <w:rFonts w:hint="eastAsia"/>
        </w:rPr>
        <w:br/>
      </w:r>
      <w:r>
        <w:rPr>
          <w:rFonts w:hint="eastAsia"/>
        </w:rPr>
        <w:t>　　　　三、国外石油钻机技术的发展水平</w:t>
      </w:r>
      <w:r>
        <w:rPr>
          <w:rFonts w:hint="eastAsia"/>
        </w:rPr>
        <w:br/>
      </w:r>
      <w:r>
        <w:rPr>
          <w:rFonts w:hint="eastAsia"/>
        </w:rPr>
        <w:t>　　　　四、国内外石油钻机技术专利统计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石油钻机行业发展概述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一、石油钻机行业定义及分类</w:t>
      </w:r>
      <w:r>
        <w:rPr>
          <w:rFonts w:hint="eastAsia"/>
        </w:rPr>
        <w:br/>
      </w:r>
      <w:r>
        <w:rPr>
          <w:rFonts w:hint="eastAsia"/>
        </w:rPr>
        <w:t>　　　　二、石油钻机行业经济特性</w:t>
      </w:r>
      <w:r>
        <w:rPr>
          <w:rFonts w:hint="eastAsia"/>
        </w:rPr>
        <w:br/>
      </w:r>
      <w:r>
        <w:rPr>
          <w:rFonts w:hint="eastAsia"/>
        </w:rPr>
        <w:t>　　　　三、石油钻机行业产业链简介</w:t>
      </w:r>
      <w:r>
        <w:rPr>
          <w:rFonts w:hint="eastAsia"/>
        </w:rPr>
        <w:br/>
      </w:r>
      <w:r>
        <w:rPr>
          <w:rFonts w:hint="eastAsia"/>
        </w:rPr>
        <w:t>　　第二节 石油钻机行业发展成熟度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石油钻机行业相关产业动态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2025年全球石油钻机行业市场运行形势分析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全球石油钻机行业市场运行环境分析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全球石油钻机行业市场发展情况分析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一、全球石油钻机行业市场供需分析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二、全球石油钻机行业市场规模分析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三、全球石油钻机行业主要国家发展情况分析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2025-2031年全球石油钻机行业市场规模趋势预测分析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2025年中国石油钻机所属行业技术发展分析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中国石油钻机所属行业技术发展现状</w:t>
      </w:r>
      <w:r>
        <w:rPr>
          <w:rFonts w:hint="eastAsia"/>
        </w:rPr>
        <w:br/>
      </w:r>
      <w:r>
        <w:rPr>
          <w:rFonts w:hint="eastAsia"/>
        </w:rPr>
        <w:t>　　第二节 石油钻机所属行业技术特点分析</w:t>
      </w:r>
      <w:r>
        <w:rPr>
          <w:rFonts w:hint="eastAsia"/>
        </w:rPr>
        <w:br/>
      </w:r>
      <w:r>
        <w:rPr>
          <w:rFonts w:hint="eastAsia"/>
        </w:rPr>
        <w:t>　　第三节 石油钻机所属行业技术专利情况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一、石油钻机所属行业专利申请数分析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二、石油钻机所属行业专利申请人分析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三、石油钻机所属行业热门专利技术分析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石油钻机行业技术发展趋势分析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我国石油钻机行业发展分析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2025年中国石油钻机行业发展状况</w:t>
      </w:r>
      <w:r>
        <w:rPr>
          <w:rFonts w:hint="eastAsia"/>
        </w:rPr>
        <w:br/>
      </w:r>
      <w:r>
        <w:rPr>
          <w:rFonts w:hint="eastAsia"/>
        </w:rPr>
        <w:t>　　　　一、2025年石油钻机行业发展状况分析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二、2025年中国石油钻机行业发展动态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三、2025年我国石油钻机行业发展热点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四、2025年我国石油钻机行业存在的问题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2025年中国石油钻机行业市场供需状况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二、2020-2025年中国石油钻机行业市场需求分析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三、中国石油钻机所属行业产品价格分析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1、中国石油钻机所属行业产品价格分析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四、2020-2025年中国石油钻机行业市场规模分析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我国石油钻机行业进出口分析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2016年我国自推进石油及天然气钻机，钻探深度≥6000m进口总量1台 ，进口总量-台 ；进口总量1台 。</w:t>
      </w:r>
      <w:r>
        <w:rPr>
          <w:rFonts w:hint="eastAsia"/>
        </w:rPr>
        <w:br/>
      </w:r>
      <w:r>
        <w:rPr>
          <w:rFonts w:hint="eastAsia"/>
        </w:rPr>
        <w:t>　　　　2020-2025年自推进石油及天然气钻机，钻探深度≥6000M进口贸易总量走势图（单位：台）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2016年我国自推进石油及天然气钻机，钻探深度≥6000m出口总量10台 ，出口总量51台 ；出口总量1台 。</w:t>
      </w:r>
      <w:r>
        <w:rPr>
          <w:rFonts w:hint="eastAsia"/>
        </w:rPr>
        <w:br/>
      </w:r>
      <w:r>
        <w:rPr>
          <w:rFonts w:hint="eastAsia"/>
        </w:rPr>
        <w:t>　　　　2020-2025年自推进石油及天然气钻机，钻探深度≥6000M出口贸易总量走势图（单位：台）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2020-2025年中国石油钻机行业进出口国家及地区分析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我国石油钻机进出口预测</w:t>
      </w:r>
      <w:r>
        <w:rPr>
          <w:rFonts w:hint="eastAsia"/>
        </w:rPr>
        <w:br/>
      </w:r>
      <w:r>
        <w:rPr>
          <w:rFonts w:hint="eastAsia"/>
        </w:rPr>
        <w:t>　　　　一、2025年石油钻机进口预测</w:t>
      </w:r>
      <w:r>
        <w:rPr>
          <w:rFonts w:hint="eastAsia"/>
        </w:rPr>
        <w:br/>
      </w:r>
      <w:r>
        <w:rPr>
          <w:rFonts w:hint="eastAsia"/>
        </w:rPr>
        <w:t>　　　　二、2025年石油钻机出口预测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2025年中国石油钻机行业竞争格局分析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石油钻机行业集中度分析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2025年中国石油钻机行业SWOT模型分析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2025年石油钻机行业优势生产企业竞争力分析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中油辽河宝石石油装备有限公司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广汉市永宏机械设备制造有限公司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盘锦辽河油田凯特石油设备有限公司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2020-2025年中国石油钻机行业上下游分析及其影响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2025年中国石油钻机行业上游发展及影响分析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一、2025年中国石油钻机行业上游运行现状分析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2025年中国石油钻机行业下游发展及影响分析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一、2025年中国石油钻机行业下游运行现状分析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2025-2031年石油钻机行业发展及投资前景预测分析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2025-2031年石油钻机行业市场规模预测分析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2025-2031年石油钻机行业供需预测分析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中国石油钻机行业五力分析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2025-2031年我国石油钻机行业前景展望分析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2025-2031年我国石油钻机行业产品价格走势预测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2025-2031年我国石油钻机行业盈利能力预测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2025-2031年中国石油钻机行业投资风险分析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2020-2025年中国石油钻机所属行业投资金额分析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二、2020-2025年中国石油钻机所属行业港澳台及外资企业投资金额分析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近年中国石油钻机行业主要投资项目分析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2025-2031年中国石油钻机行业投资周期分析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2025-2031年中国石油钻机行业发展策略及投资建议分析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石油钻机行业发展策略分析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石油钻机行业市场的重点客户战略实施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2025-2031年中国石油钻机产品生产及销售投资运作模式探讨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2025-2031年中国石油钻机行业发展建议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中^智^林^－2025-2031年中国石油钻机行业投资建议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2020-2025年中国石油钻机市场价格走势图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2025-2031年中国石油钻机产量及消费量预测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2020-2025年我国石油钻机市场规模分区域统计表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2020-2025年中国石油钻机所属行业企业数量增长趋势图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2020-2025年中国石油钻机所属行业资产规模增长分析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d63a506f54080" w:history="1">
        <w:r>
          <w:rPr>
            <w:rStyle w:val="Hyperlink"/>
          </w:rPr>
          <w:t>2025-2031年中国石油钻机行业发展深度调研与未来趋势分析报告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d63a506f54080" w:history="1">
        <w:r>
          <w:rPr>
            <w:rStyle w:val="Hyperlink"/>
          </w:rPr>
          <w:t>https://www.20087.com/5/03/ShiYouZuanJiWeiLaiFaZhanQuShi.html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c228ad08e4852" w:history="1">
      <w:r>
        <w:rPr>
          <w:rStyle w:val="Hyperlink"/>
        </w:rPr>
        <w:t>2025-2031年中国石油钻机行业发展深度调研与未来趋势分析报告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iYouZuanJiWeiLaiFaZhanQuShi.html" TargetMode="External" Id="Rce0d63a506f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iYouZuanJiWeiLaiFaZhanQuShi.html" TargetMode="External" Id="R835c228ad08e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2025-06-05T04:15:00Z</dcterms:created>
  <dcterms:modified xsi:type="dcterms:W3CDTF">2025-06-05T05:15:00Z</dcterms:modified>
  <dc:subject>2025-2031年中国石油钻机行业发展深度调研与未来趋势分析报告</dc:subject>
  <dc:title>2025-2031年中国石油钻机行业发展深度调研与未来趋势分析报告</dc:title>
  <cp:keywords>2025-2031年中国石油钻机行业发展深度调研与未来趋势分析报告</cp:keywords>
  <dc:description>2025-2031年中国石油钻机行业发展深度调研与未来趋势分析报告</dc:description>
</cp:coreProperties>
</file>