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0ea7801969c4beb" w:history="1">
              <w:r>
                <w:rPr>
                  <w:rStyle w:val="Hyperlink"/>
                </w:rPr>
                <w:t>中国耐热带行业研究分析与发展前景预测报告（2026-2032年）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0ea7801969c4beb" w:history="1">
              <w:r>
                <w:rPr>
                  <w:rStyle w:val="Hyperlink"/>
                </w:rPr>
                <w:t>中国耐热带行业研究分析与发展前景预测报告（2026-2032年）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5955935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0ea7801969c4beb" w:history="1">
                <w:r>
                  <w:rPr>
                    <w:rStyle w:val="Hyperlink"/>
                  </w:rPr>
                  <w:t>https://www.20087.com/5/93/NaiReDaiFaZhanQianJingFenXi.html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耐热带是一种专为输送高温物料设计的特种输送带，通常由耐高温覆盖胶、过渡层、隔热层及高强度骨架材料复合硫化而成，广泛应用于冶金、水泥、焦化及电力等重工业领域。随着工业能效提升与产线连续化升级，耐热带正从粗放型的单一耐热向精细化、梯度化的耐热体系演进。针对烧结矿、水泥熟料等350℃甚至瞬时800℃以上的极端工况，行业已开发出钢丝绳芯、金属网芯及特种硅橡胶复合结构，通过覆盖胶遇高温微孔炭化隔热及无机骨架抗收缩技术，大幅延长了带体寿命。同时，阻燃与耐热的双重性能融合已成为新建项目的准入门槛，模块化快拆结构的应用也显著降低了高温区的维护停机时间。</w:t>
      </w:r>
      <w:r>
        <w:rPr>
          <w:rFonts w:hint="eastAsia"/>
        </w:rPr>
        <w:br/>
      </w:r>
      <w:r>
        <w:rPr>
          <w:rFonts w:hint="eastAsia"/>
        </w:rPr>
        <w:t>　　未来，耐热带行业将聚焦于超高温长寿命服役、安全环保双达标及全生命周期成本优化。市场调研网指出，在技术前沿，新型耐高温高分子材料与纳米复合隔热涂层的研发，将推动耐热带在更高温度下保持优异的拉伸强度与层间粘合力。在安全合规方面，随着环保法规趋严，兼具优异阻燃性与低烟无毒特性的绿色耐热带将成为主流。此外，行业将加速向“产品+服务”模式转型，通过提供热膨胀系数匹配定制、现场阻燃等级验证及在线状态监测等增值服务，帮助下游企业实现输送系统的精准运维。在碳中和背景下，轻量化设计与长寿命技术的结合，将有效降低输送系统的运行能耗与碳足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0ea7801969c4beb" w:history="1">
        <w:r>
          <w:rPr>
            <w:rStyle w:val="Hyperlink"/>
          </w:rPr>
          <w:t>中国耐热带行业研究分析与发展前景预测报告（2026-2032年）</w:t>
        </w:r>
      </w:hyperlink>
      <w:r>
        <w:rPr>
          <w:rFonts w:hint="eastAsia"/>
        </w:rPr>
        <w:t>》，2025年耐热带行业市场规模达 亿元，预计2032年市场规模将达 亿元，期间年均复合增长率（CAGR）达 %。报告依托权威数据资源与长期市场监测，系统分析了耐热带行业的市场规模、市场需求及产业链结构，深入探讨了耐热带价格变动与细分市场特征。报告科学预测了耐热带市场前景及未来发展趋势，重点剖析了行业集中度、竞争格局及重点企业的市场地位，并通过SWOT分析揭示了耐热带行业机遇与潜在风险。报告为投资者及业内企业提供了全面的市场洞察与决策参考，助力把握耐热带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耐热带行业发展概述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一、耐热带行业定义及分类</w:t>
      </w:r>
      <w:r>
        <w:rPr>
          <w:rFonts w:hint="eastAsia"/>
        </w:rPr>
        <w:br/>
      </w:r>
      <w:r>
        <w:rPr>
          <w:rFonts w:hint="eastAsia"/>
        </w:rPr>
        <w:t>　　　　二、耐热带行业经济特性</w:t>
      </w:r>
      <w:r>
        <w:rPr>
          <w:rFonts w:hint="eastAsia"/>
        </w:rPr>
        <w:br/>
      </w:r>
      <w:r>
        <w:rPr>
          <w:rFonts w:hint="eastAsia"/>
        </w:rPr>
        <w:t>　　　　三、耐热带行业产业链简介</w:t>
      </w:r>
      <w:r>
        <w:rPr>
          <w:rFonts w:hint="eastAsia"/>
        </w:rPr>
        <w:br/>
      </w:r>
      <w:r>
        <w:rPr>
          <w:rFonts w:hint="eastAsia"/>
        </w:rPr>
        <w:t>　　第二节 耐热带行业发展成熟度</w:t>
      </w:r>
      <w:r>
        <w:rPr>
          <w:rFonts w:hint="eastAsia"/>
        </w:rPr>
        <w:br/>
      </w:r>
      <w:r>
        <w:rPr>
          <w:rFonts w:hint="eastAsia"/>
        </w:rPr>
        <w:t>　　　　一、耐热带行业发展周期分析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耐热带行业相关产业动态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耐热带行业发展环境分析</w:t>
      </w:r>
      <w:r>
        <w:rPr>
          <w:rFonts w:hint="eastAsia"/>
        </w:rPr>
        <w:br/>
      </w:r>
      <w:r>
        <w:rPr>
          <w:rFonts w:hint="eastAsia"/>
        </w:rPr>
        <w:t>　　第一节 耐热带行业环境分析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耐热带行业相关政策、法规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2025-2026年耐热带行业技术发展现状及趋势分析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耐热带行业技术发展现状分析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国内外耐热带行业技术差异与原因</w:t>
      </w:r>
      <w:r>
        <w:rPr>
          <w:rFonts w:hint="eastAsia"/>
        </w:rPr>
        <w:br/>
      </w:r>
      <w:r>
        <w:rPr>
          <w:rFonts w:hint="eastAsia"/>
        </w:rPr>
        <w:t>　　第三节 耐热带行业技术发展方向、趋势预测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提升耐热带行业技术能力策略建议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中国耐热带市场发展调研</w:t>
      </w:r>
      <w:r>
        <w:rPr>
          <w:rFonts w:hint="eastAsia"/>
        </w:rPr>
        <w:br/>
      </w:r>
      <w:r>
        <w:rPr>
          <w:rFonts w:hint="eastAsia"/>
        </w:rPr>
        <w:t>　　第一节 耐热带市场现状分析及预测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一、2020-2025年中国耐热带市场规模分析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二、2026-2032年中国耐热带市场规模预测</w:t>
      </w:r>
      <w:r>
        <w:rPr>
          <w:rFonts w:hint="eastAsia"/>
        </w:rPr>
        <w:br/>
      </w:r>
      <w:r>
        <w:rPr>
          <w:rFonts w:hint="eastAsia"/>
        </w:rPr>
        <w:t>　　第二节 耐热带行业产能情况分析及预测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一、2020-2025年中国耐热带行业产能分析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二、2026-2032年中国耐热带行业产能预测</w:t>
      </w:r>
      <w:r>
        <w:rPr>
          <w:rFonts w:hint="eastAsia"/>
        </w:rPr>
        <w:br/>
      </w:r>
      <w:r>
        <w:rPr>
          <w:rFonts w:hint="eastAsia"/>
        </w:rPr>
        <w:t>　　第三节 耐热带行业产量情况分析及预测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一、2020-2025年中国耐热带行业产量统计分析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二、2026-2032年中国耐热带行业产量预测分析</w:t>
      </w:r>
      <w:r>
        <w:rPr>
          <w:rFonts w:hint="eastAsia"/>
        </w:rPr>
        <w:br/>
      </w:r>
      <w:r>
        <w:rPr>
          <w:rFonts w:hint="eastAsia"/>
        </w:rPr>
        <w:t>　　第四节 耐热带市场需求分析及预测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一、2020-2025年中国耐热带市场需求分析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二、2026-2032年中国耐热带市场需求预测</w:t>
      </w:r>
      <w:r>
        <w:rPr>
          <w:rFonts w:hint="eastAsia"/>
        </w:rPr>
        <w:br/>
      </w:r>
      <w:r>
        <w:rPr>
          <w:rFonts w:hint="eastAsia"/>
        </w:rPr>
        <w:t>　　第五节 耐热带进出口数据分析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一、2020-2025年中国耐热带进出口数据分析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二、2026-2032年国内耐热带进出口情况预测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2020-2025年中国耐热带行业总体发展状况</w:t>
      </w:r>
      <w:r>
        <w:rPr>
          <w:rFonts w:hint="eastAsia"/>
        </w:rPr>
        <w:br/>
      </w:r>
      <w:r>
        <w:rPr>
          <w:rFonts w:hint="eastAsia"/>
        </w:rPr>
        <w:t>　　第一节 中国耐热带行业规模情况分析</w:t>
      </w:r>
      <w:r>
        <w:rPr>
          <w:rFonts w:hint="eastAsia"/>
        </w:rPr>
        <w:br/>
      </w:r>
      <w:r>
        <w:rPr>
          <w:rFonts w:hint="eastAsia"/>
        </w:rPr>
        <w:t>　　　　一、耐热带行业单位规模情况分析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二、耐热带行业人员规模状况分析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三、耐热带行业资产规模状况分析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四、耐热带行业市场规模状况分析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五、耐热带行业敏感性分析</w:t>
      </w:r>
      <w:r>
        <w:rPr>
          <w:rFonts w:hint="eastAsia"/>
        </w:rPr>
        <w:br/>
      </w:r>
      <w:r>
        <w:rPr>
          <w:rFonts w:hint="eastAsia"/>
        </w:rPr>
        <w:t>　　第二节 中国耐热带行业财务能力分析</w:t>
      </w:r>
      <w:r>
        <w:rPr>
          <w:rFonts w:hint="eastAsia"/>
        </w:rPr>
        <w:br/>
      </w:r>
      <w:r>
        <w:rPr>
          <w:rFonts w:hint="eastAsia"/>
        </w:rPr>
        <w:t>　　　　一、耐热带行业盈利能力分析</w:t>
      </w:r>
      <w:r>
        <w:rPr>
          <w:rFonts w:hint="eastAsia"/>
        </w:rPr>
        <w:br/>
      </w:r>
      <w:r>
        <w:rPr>
          <w:rFonts w:hint="eastAsia"/>
        </w:rPr>
        <w:t>　　　　二、耐热带行业偿债能力分析</w:t>
      </w:r>
      <w:r>
        <w:rPr>
          <w:rFonts w:hint="eastAsia"/>
        </w:rPr>
        <w:br/>
      </w:r>
      <w:r>
        <w:rPr>
          <w:rFonts w:hint="eastAsia"/>
        </w:rPr>
        <w:t>　　　　三、耐热带行业营运能力分析</w:t>
      </w:r>
      <w:r>
        <w:rPr>
          <w:rFonts w:hint="eastAsia"/>
        </w:rPr>
        <w:br/>
      </w:r>
      <w:r>
        <w:rPr>
          <w:rFonts w:hint="eastAsia"/>
        </w:rPr>
        <w:t>　　　　四、耐热带行业发展能力分析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中国耐热带行业重点区域发展分析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一、中国耐热带行业重点区域市场结构变化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二、重点地区（一）耐热带行业发展分析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三、重点地区（二）耐热带行业发展分析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四、重点地区（三）耐热带行业发展分析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五、重点地区（四）耐热带行业发展分析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六、重点地区（五）耐热带行业发展分析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耐热带行业产品价格分析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三、主要耐热带品牌产品价位分析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五、价格在耐热带行业竞争中的重要性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2026年中国耐热带行业上下游行业发展分析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耐热带上游行业分析</w:t>
      </w:r>
      <w:r>
        <w:rPr>
          <w:rFonts w:hint="eastAsia"/>
        </w:rPr>
        <w:br/>
      </w:r>
      <w:r>
        <w:rPr>
          <w:rFonts w:hint="eastAsia"/>
        </w:rPr>
        <w:t>　　　　一、耐热带产品成本构成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四、上游供给对耐热带行业的影响</w:t>
      </w:r>
      <w:r>
        <w:rPr>
          <w:rFonts w:hint="eastAsia"/>
        </w:rPr>
        <w:br/>
      </w:r>
      <w:r>
        <w:rPr>
          <w:rFonts w:hint="eastAsia"/>
        </w:rPr>
        <w:t>　　第二节 耐热带下游行业分析</w:t>
      </w:r>
      <w:r>
        <w:rPr>
          <w:rFonts w:hint="eastAsia"/>
        </w:rPr>
        <w:br/>
      </w:r>
      <w:r>
        <w:rPr>
          <w:rFonts w:hint="eastAsia"/>
        </w:rPr>
        <w:t>　　　　一、耐热带下游行业分布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四、下游需求对耐热带行业的影响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耐热带行业重点企业发展调研</w:t>
      </w:r>
      <w:r>
        <w:rPr>
          <w:rFonts w:hint="eastAsia"/>
        </w:rPr>
        <w:br/>
      </w:r>
      <w:r>
        <w:rPr>
          <w:rFonts w:hint="eastAsia"/>
        </w:rPr>
        <w:t>　　第一节 耐热带重点企业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耐热带重点企业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耐热带重点企业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耐热带重点企业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耐热带重点企业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耐热带重点企业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2026年中国耐热带产业市场竞争格局分析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2026年中国耐热带产业竞争现状分析</w:t>
      </w:r>
      <w:r>
        <w:rPr>
          <w:rFonts w:hint="eastAsia"/>
        </w:rPr>
        <w:br/>
      </w:r>
      <w:r>
        <w:rPr>
          <w:rFonts w:hint="eastAsia"/>
        </w:rPr>
        <w:t>　　　　一、耐热带竞争力分析</w:t>
      </w:r>
      <w:r>
        <w:rPr>
          <w:rFonts w:hint="eastAsia"/>
        </w:rPr>
        <w:br/>
      </w:r>
      <w:r>
        <w:rPr>
          <w:rFonts w:hint="eastAsia"/>
        </w:rPr>
        <w:t>　　　　二、耐热带技术竞争分析</w:t>
      </w:r>
      <w:r>
        <w:rPr>
          <w:rFonts w:hint="eastAsia"/>
        </w:rPr>
        <w:br/>
      </w:r>
      <w:r>
        <w:rPr>
          <w:rFonts w:hint="eastAsia"/>
        </w:rPr>
        <w:t>　　　　三、耐热带价格竞争分析</w:t>
      </w:r>
      <w:r>
        <w:rPr>
          <w:rFonts w:hint="eastAsia"/>
        </w:rPr>
        <w:br/>
      </w:r>
      <w:r>
        <w:rPr>
          <w:rFonts w:hint="eastAsia"/>
        </w:rPr>
        <w:t>　　第二节 2026年中国耐热带产业集中度分析</w:t>
      </w:r>
      <w:r>
        <w:rPr>
          <w:rFonts w:hint="eastAsia"/>
        </w:rPr>
        <w:br/>
      </w:r>
      <w:r>
        <w:rPr>
          <w:rFonts w:hint="eastAsia"/>
        </w:rPr>
        <w:t>　　　　一、耐热带市场集中度分析</w:t>
      </w:r>
      <w:r>
        <w:rPr>
          <w:rFonts w:hint="eastAsia"/>
        </w:rPr>
        <w:br/>
      </w:r>
      <w:r>
        <w:rPr>
          <w:rFonts w:hint="eastAsia"/>
        </w:rPr>
        <w:t>　　　　二、耐热带企业集中度分析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2026-2032年提高耐热带企业竞争力的策略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耐热带行业投资风险预警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2026年影响耐热带行业发展的主要因素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一、影响耐热带行业运行的有利因素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二、影响耐热带行业运行的稳定因素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三、影响耐热带行业运行的不利因素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四、我国耐热带行业发展面临的挑战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五、我国耐热带行业发展面临的机遇</w:t>
      </w:r>
      <w:r>
        <w:rPr>
          <w:rFonts w:hint="eastAsia"/>
        </w:rPr>
        <w:br/>
      </w:r>
      <w:r>
        <w:rPr>
          <w:rFonts w:hint="eastAsia"/>
        </w:rPr>
        <w:t>　　第二节 对耐热带行业投资风险预警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一、2026-2032年耐热带行业市场风险及控制策略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二、2026-2032年耐热带行业政策风险及控制策略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三、2026-2032年耐热带行业经营风险及控制策略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四、2026-2032年耐热带同业竞争风险及控制策略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五、2026-2032年耐热带行业其他风险及控制策略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耐热带行业发展趋势与投资规划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2026-2032年耐热带市场发展潜力分析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2026-2032年耐热带行业发展趋势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2026-2032年耐热带行业投资前景研究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(中.智.林)对我国耐热带品牌的战略思考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二、耐热带实施品牌战略的意义</w:t>
      </w:r>
      <w:r>
        <w:rPr>
          <w:rFonts w:hint="eastAsia"/>
        </w:rPr>
        <w:br/>
      </w:r>
      <w:r>
        <w:rPr>
          <w:rFonts w:hint="eastAsia"/>
        </w:rPr>
        <w:t>　　　　三、耐热带企业品牌的现状分析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四、我国耐热带企业的品牌战略</w:t>
      </w:r>
      <w:r>
        <w:rPr>
          <w:rFonts w:hint="eastAsia"/>
        </w:rPr>
        <w:br/>
      </w:r>
      <w:r>
        <w:rPr>
          <w:rFonts w:hint="eastAsia"/>
        </w:rPr>
        <w:t>　　　　五、耐热带品牌战略管理的策略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耐热带行业历程</w:t>
      </w:r>
      <w:r>
        <w:rPr>
          <w:rFonts w:hint="eastAsia"/>
        </w:rPr>
        <w:br/>
      </w:r>
      <w:r>
        <w:rPr>
          <w:rFonts w:hint="eastAsia"/>
        </w:rPr>
        <w:t>　　图表 耐热带行业生命周期</w:t>
      </w:r>
      <w:r>
        <w:rPr>
          <w:rFonts w:hint="eastAsia"/>
        </w:rPr>
        <w:br/>
      </w:r>
      <w:r>
        <w:rPr>
          <w:rFonts w:hint="eastAsia"/>
        </w:rPr>
        <w:t>　　图表 耐热带行业产业链分析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2020-2025年中国耐热带行业市场规模及增长情况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2020-2025年耐热带行业市场容量分析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2020-2025年中国耐热带行业产能统计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2020-2025年中国耐热带行业产量及增长趋势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2020-2025年中国耐热带市场需求量及增速统计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2025年中国耐热带行业需求领域分布格局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2020-2025年中国耐热带行业销售收入分析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2020-2025年中国耐热带行业盈利情况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2020-2025年中国耐热带行业利润总额统计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2020-2025年中国耐热带进口数量分析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2020-2025年中国耐热带进口金额分析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2020-2025年中国耐热带出口数量分析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2020-2025年中国耐热带出口金额分析</w:t>
      </w:r>
      <w:r>
        <w:rPr>
          <w:rFonts w:hint="eastAsia"/>
        </w:rPr>
        <w:br/>
      </w:r>
      <w:r>
        <w:rPr>
          <w:rFonts w:hint="eastAsia"/>
        </w:rPr>
        <w:t>　　图表 2025年中国耐热带进口国家及地区分析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2025年中国耐热带出口国家及地区分析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2020-2025年中国耐热带行业企业数量情况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2020-2025年中国耐热带行业企业平均规模情况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**地区耐热带市场规模及增长情况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**地区耐热带行业市场需求情况</w:t>
      </w:r>
      <w:r>
        <w:rPr>
          <w:rFonts w:hint="eastAsia"/>
        </w:rPr>
        <w:br/>
      </w:r>
      <w:r>
        <w:rPr>
          <w:rFonts w:hint="eastAsia"/>
        </w:rPr>
        <w:t>　　图表 **地区耐热带市场规模及增长情况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**地区耐热带行业市场需求情况</w:t>
      </w:r>
      <w:r>
        <w:rPr>
          <w:rFonts w:hint="eastAsia"/>
        </w:rPr>
        <w:br/>
      </w:r>
      <w:r>
        <w:rPr>
          <w:rFonts w:hint="eastAsia"/>
        </w:rPr>
        <w:t>　　图表 **地区耐热带市场规模及增长情况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**地区耐热带行业市场需求情况</w:t>
      </w:r>
      <w:r>
        <w:rPr>
          <w:rFonts w:hint="eastAsia"/>
        </w:rPr>
        <w:br/>
      </w:r>
      <w:r>
        <w:rPr>
          <w:rFonts w:hint="eastAsia"/>
        </w:rPr>
        <w:t>　　图表 **地区耐热带市场规模及增长情况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**地区耐热带行业市场需求情况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耐热带重点企业（一）基本信息</w:t>
      </w:r>
      <w:r>
        <w:rPr>
          <w:rFonts w:hint="eastAsia"/>
        </w:rPr>
        <w:br/>
      </w:r>
      <w:r>
        <w:rPr>
          <w:rFonts w:hint="eastAsia"/>
        </w:rPr>
        <w:t>　　图表 耐热带重点企业（一）经营情况分析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耐热带重点企业（一）主要经济指标情况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耐热带重点企业（一）盈利能力情况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耐热带重点企业（一）偿债能力情况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耐热带重点企业（一）运营能力情况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耐热带重点企业（一）成长能力情况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耐热带重点企业（二）基本信息</w:t>
      </w:r>
      <w:r>
        <w:rPr>
          <w:rFonts w:hint="eastAsia"/>
        </w:rPr>
        <w:br/>
      </w:r>
      <w:r>
        <w:rPr>
          <w:rFonts w:hint="eastAsia"/>
        </w:rPr>
        <w:t>　　图表 耐热带重点企业（二）经营情况分析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耐热带重点企业（二）主要经济指标情况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耐热带重点企业（二）盈利能力情况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耐热带重点企业（二）偿债能力情况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耐热带重点企业（二）运营能力情况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耐热带重点企业（二）成长能力情况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耐热带重点企业（三）基本信息</w:t>
      </w:r>
      <w:r>
        <w:rPr>
          <w:rFonts w:hint="eastAsia"/>
        </w:rPr>
        <w:br/>
      </w:r>
      <w:r>
        <w:rPr>
          <w:rFonts w:hint="eastAsia"/>
        </w:rPr>
        <w:t>　　图表 耐热带重点企业（三）经营情况分析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耐热带重点企业（三）主要经济指标情况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耐热带重点企业（三）盈利能力情况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耐热带重点企业（三）偿债能力情况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耐热带重点企业（三）运营能力情况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耐热带重点企业（三）成长能力情况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2026-2032年中国耐热带行业产能预测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2026-2032年中国耐热带行业产量预测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2026-2032年中国耐热带市场需求量预测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2026-2032年中国耐热带行业供需平衡预测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2026-2032年中国耐热带市场容量预测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2026-2032年中国耐热带市场规模预测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2026-2032年中国耐热带市场前景分析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2026-2032年中国耐热带发展趋势预测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0ea7801969c4beb" w:history="1">
        <w:r>
          <w:rPr>
            <w:rStyle w:val="Hyperlink"/>
          </w:rPr>
          <w:t>中国耐热带行业研究分析与发展前景预测报告（2026-2032年）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5955935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0ea7801969c4beb" w:history="1">
        <w:r>
          <w:rPr>
            <w:rStyle w:val="Hyperlink"/>
          </w:rPr>
          <w:t>https://www.20087.com/5/93/NaiReDaiFaZhanQianJingFenXi.html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热点：什么叫热带、耐热带标准20021、热带区域、耐热带国家标准是什么、伴热带防水吗?、耐热带胶浆的UN编码是多少?、热带食物有哪些、耐热带用了几天烫面还能用吗、电伴热带的种类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349adf377a47e9" w:history="1">
      <w:r>
        <w:rPr>
          <w:rStyle w:val="Hyperlink"/>
        </w:rPr>
        <w:t>中国耐热带行业研究分析与发展前景预测报告（2026-2032年）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3/NaiReDaiFaZhanQianJingFenXi.html" TargetMode="External" Id="Re0ea7801969c4be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3/NaiReDaiFaZhanQianJingFenXi.html" TargetMode="External" Id="Reb349adf377a47e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2026-09-10T03:53:17Z</dcterms:created>
  <dcterms:modified xsi:type="dcterms:W3CDTF">2026-09-10T04:53:17Z</dcterms:modified>
  <dc:subject>中国耐热带行业研究分析与发展前景预测报告（2026-2032年）</dc:subject>
  <dc:title>中国耐热带行业研究分析与发展前景预测报告（2026-2032年）</dc:title>
  <cp:keywords>中国耐热带行业研究分析与发展前景预测报告（2026-2032年）</cp:keywords>
  <dc:description>中国耐热带行业研究分析与发展前景预测报告（2026-2032年）</dc:description>
</cp:coreProperties>
</file>