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fc191e71458b" w:history="1">
              <w:r>
                <w:rPr>
                  <w:rStyle w:val="Hyperlink"/>
                </w:rPr>
                <w:t>2024-2030年中国铁路机车行业市场调研及发展前景分析报告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fc191e71458b" w:history="1">
              <w:r>
                <w:rPr>
                  <w:rStyle w:val="Hyperlink"/>
                </w:rPr>
                <w:t>2024-2030年中国铁路机车行业市场调研及发展前景分析报告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4fc191e71458b" w:history="1">
                <w:r>
                  <w:rPr>
                    <w:rStyle w:val="Hyperlink"/>
                  </w:rPr>
                  <w:t>https://www.20087.com/5/53/TieLuJiCheHangYeQianJingFenXi.html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动力，其技术发展直接关系到铁路运输的效率和安全性。目前，电力机车和内燃机车仍是主要类型，其中电力机车因环保和经济性优势而逐渐成为主流。随着高铁网络的扩展，高速电力机车的研发和应用得到加强，提供了更快捷、更舒适的旅客运输服务。同时，机车的自动化和信息化水平不断提高，增强了运行管理和故障诊断能力。</w:t>
      </w:r>
      <w:r>
        <w:rPr>
          <w:rFonts w:hint="eastAsia"/>
        </w:rPr>
        <w:br/>
      </w:r>
      <w:r>
        <w:rPr>
          <w:rFonts w:hint="eastAsia"/>
        </w:rPr>
        <w:t>　　未来，铁路机车将朝着智能化、绿色化和高速化方向发展。通过引入人工智能和大数据分析，机车将实现自动驾驶和智能调度，提高运营效率和安全性。同时，探索清洁能源动力，如氢燃料电池和超级电容技术，将推动铁路运输向低碳环保转型。此外，随着超导磁悬浮技术的成熟，未来可能出现更高速度的铁路运输方式，进一步缩短城市间的时空距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fc191e71458b" w:history="1">
        <w:r>
          <w:rPr>
            <w:rStyle w:val="Hyperlink"/>
          </w:rPr>
          <w:t>2024-2030年中国铁路机车行业市场调研及发展前景分析报告</w:t>
        </w:r>
      </w:hyperlink>
      <w:r>
        <w:rPr>
          <w:rFonts w:hint="eastAsia"/>
        </w:rPr>
        <w:t>》在多年铁路机车行业研究结论的基础上，结合中国铁路机车行业市场的发展现状，通过资深研究团队对铁路机车市场各类资讯进行整理分析，并依托国家权威数据资源和长期市场监测的数据库，对铁路机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4fc191e71458b" w:history="1">
        <w:r>
          <w:rPr>
            <w:rStyle w:val="Hyperlink"/>
          </w:rPr>
          <w:t>2024-2030年中国铁路机车行业市场调研及发展前景分析报告</w:t>
        </w:r>
      </w:hyperlink>
      <w:r>
        <w:rPr>
          <w:rFonts w:hint="eastAsia"/>
        </w:rPr>
        <w:t>可以帮助投资者准确把握铁路机车行业的市场现状，为投资者进行投资作出铁路机车行业前景预判，挖掘铁路机车行业投资价值，同时提出铁路机车行业投资策略、营销策略等方面的建议。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铁路机车相关概述</w:t>
      </w:r>
      <w:r>
        <w:rPr>
          <w:rFonts w:hint="eastAsia"/>
        </w:rPr>
        <w:br/>
      </w:r>
      <w:r>
        <w:rPr>
          <w:rFonts w:hint="eastAsia"/>
        </w:rPr>
        <w:t>　　第一节 铁路机车定义及分类</w:t>
      </w:r>
      <w:r>
        <w:rPr>
          <w:rFonts w:hint="eastAsia"/>
        </w:rPr>
        <w:br/>
      </w:r>
      <w:r>
        <w:rPr>
          <w:rFonts w:hint="eastAsia"/>
        </w:rPr>
        <w:t>　　　　一、铁路机车的定义</w:t>
      </w:r>
      <w:r>
        <w:rPr>
          <w:rFonts w:hint="eastAsia"/>
        </w:rPr>
        <w:br/>
      </w:r>
      <w:r>
        <w:rPr>
          <w:rFonts w:hint="eastAsia"/>
        </w:rPr>
        <w:t>　　　　二、铁路机车的分类</w:t>
      </w:r>
      <w:r>
        <w:rPr>
          <w:rFonts w:hint="eastAsia"/>
        </w:rPr>
        <w:br/>
      </w:r>
      <w:r>
        <w:rPr>
          <w:rFonts w:hint="eastAsia"/>
        </w:rPr>
        <w:t>　　　　三、铁路机车的构造特点</w:t>
      </w:r>
      <w:r>
        <w:rPr>
          <w:rFonts w:hint="eastAsia"/>
        </w:rPr>
        <w:br/>
      </w:r>
      <w:r>
        <w:rPr>
          <w:rFonts w:hint="eastAsia"/>
        </w:rPr>
        <w:t>　　第二节 不同类型铁路机车简介</w:t>
      </w:r>
      <w:r>
        <w:rPr>
          <w:rFonts w:hint="eastAsia"/>
        </w:rPr>
        <w:br/>
      </w:r>
      <w:r>
        <w:rPr>
          <w:rFonts w:hint="eastAsia"/>
        </w:rPr>
        <w:t>　　　　一、蒸汽机车</w:t>
      </w:r>
      <w:r>
        <w:rPr>
          <w:rFonts w:hint="eastAsia"/>
        </w:rPr>
        <w:br/>
      </w:r>
      <w:r>
        <w:rPr>
          <w:rFonts w:hint="eastAsia"/>
        </w:rPr>
        <w:t>　　　　二、内燃机车</w:t>
      </w:r>
      <w:r>
        <w:rPr>
          <w:rFonts w:hint="eastAsia"/>
        </w:rPr>
        <w:br/>
      </w:r>
      <w:r>
        <w:rPr>
          <w:rFonts w:hint="eastAsia"/>
        </w:rPr>
        <w:t>　　　　三、电力机车</w:t>
      </w:r>
      <w:r>
        <w:rPr>
          <w:rFonts w:hint="eastAsia"/>
        </w:rPr>
        <w:br/>
      </w:r>
      <w:r>
        <w:rPr>
          <w:rFonts w:hint="eastAsia"/>
        </w:rPr>
        <w:t>　　　　四、动车组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铁路机车产业政策环境变化及影响分析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铁路机车产业社会环境变化及影响分析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世界铁路机车行业分析</w:t>
      </w:r>
      <w:r>
        <w:rPr>
          <w:rFonts w:hint="eastAsia"/>
        </w:rPr>
        <w:br/>
      </w:r>
      <w:r>
        <w:rPr>
          <w:rFonts w:hint="eastAsia"/>
        </w:rPr>
        <w:t>　　第一节 世界铁路机车发展概况</w:t>
      </w:r>
      <w:r>
        <w:rPr>
          <w:rFonts w:hint="eastAsia"/>
        </w:rPr>
        <w:br/>
      </w:r>
      <w:r>
        <w:rPr>
          <w:rFonts w:hint="eastAsia"/>
        </w:rPr>
        <w:t>　　　　一、世界铁路机车发展历程</w:t>
      </w:r>
      <w:r>
        <w:rPr>
          <w:rFonts w:hint="eastAsia"/>
        </w:rPr>
        <w:br/>
      </w:r>
      <w:r>
        <w:rPr>
          <w:rFonts w:hint="eastAsia"/>
        </w:rPr>
        <w:t>　　　　二、世界铁路机车车辆进入高速发展轨道</w:t>
      </w:r>
      <w:r>
        <w:rPr>
          <w:rFonts w:hint="eastAsia"/>
        </w:rPr>
        <w:br/>
      </w:r>
      <w:r>
        <w:rPr>
          <w:rFonts w:hint="eastAsia"/>
        </w:rPr>
        <w:t>　　　　三、国际机车车辆市场环境分析</w:t>
      </w:r>
      <w:r>
        <w:rPr>
          <w:rFonts w:hint="eastAsia"/>
        </w:rPr>
        <w:br/>
      </w:r>
      <w:r>
        <w:rPr>
          <w:rFonts w:hint="eastAsia"/>
        </w:rPr>
        <w:t>　　　　四、国际机车车辆制造业的供求与制造商分析</w:t>
      </w:r>
      <w:r>
        <w:rPr>
          <w:rFonts w:hint="eastAsia"/>
        </w:rPr>
        <w:br/>
      </w:r>
      <w:r>
        <w:rPr>
          <w:rFonts w:hint="eastAsia"/>
        </w:rPr>
        <w:t>　　　　五、国际机车车辆制造业的发展趋势</w:t>
      </w:r>
      <w:r>
        <w:rPr>
          <w:rFonts w:hint="eastAsia"/>
        </w:rPr>
        <w:br/>
      </w:r>
      <w:r>
        <w:rPr>
          <w:rFonts w:hint="eastAsia"/>
        </w:rPr>
        <w:t>　　第二节 世界主要国家铁路机车发展动态分析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中国铁路机车行业分析</w:t>
      </w:r>
      <w:r>
        <w:rPr>
          <w:rFonts w:hint="eastAsia"/>
        </w:rPr>
        <w:br/>
      </w:r>
      <w:r>
        <w:rPr>
          <w:rFonts w:hint="eastAsia"/>
        </w:rPr>
        <w:t>　　第一节 中国铁路机车产业概述</w:t>
      </w:r>
      <w:r>
        <w:rPr>
          <w:rFonts w:hint="eastAsia"/>
        </w:rPr>
        <w:br/>
      </w:r>
      <w:r>
        <w:rPr>
          <w:rFonts w:hint="eastAsia"/>
        </w:rPr>
        <w:t>　　第二节 2022-2023年铁路机车行业分析</w:t>
      </w:r>
      <w:r>
        <w:rPr>
          <w:rFonts w:hint="eastAsia"/>
        </w:rPr>
        <w:br/>
      </w:r>
      <w:r>
        <w:rPr>
          <w:rFonts w:hint="eastAsia"/>
        </w:rPr>
        <w:t>　　　　一、2022-2023年我国铁路机车投资与保有现状</w:t>
      </w:r>
      <w:r>
        <w:rPr>
          <w:rFonts w:hint="eastAsia"/>
        </w:rPr>
        <w:br/>
      </w:r>
      <w:r>
        <w:rPr>
          <w:rFonts w:hint="eastAsia"/>
        </w:rPr>
        <w:t>　　　　二、2022-2023年我国铁路机车制造业发展分析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第四节 铁路机车车辆制造业国际竞争力分析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一、国际竞争力简述</w:t>
      </w:r>
      <w:r>
        <w:rPr>
          <w:rFonts w:hint="eastAsia"/>
        </w:rPr>
        <w:br/>
      </w:r>
      <w:r>
        <w:rPr>
          <w:rFonts w:hint="eastAsia"/>
        </w:rPr>
        <w:t>　　　　二、外部环境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四、内部环境</w:t>
      </w:r>
      <w:r>
        <w:rPr>
          <w:rFonts w:hint="eastAsia"/>
        </w:rPr>
        <w:br/>
      </w:r>
      <w:r>
        <w:rPr>
          <w:rFonts w:hint="eastAsia"/>
        </w:rPr>
        <w:t>　　　　五、产品结构</w:t>
      </w:r>
      <w:r>
        <w:rPr>
          <w:rFonts w:hint="eastAsia"/>
        </w:rPr>
        <w:br/>
      </w:r>
      <w:r>
        <w:rPr>
          <w:rFonts w:hint="eastAsia"/>
        </w:rPr>
        <w:t>　　　　六、技术水平</w:t>
      </w:r>
      <w:r>
        <w:rPr>
          <w:rFonts w:hint="eastAsia"/>
        </w:rPr>
        <w:br/>
      </w:r>
      <w:r>
        <w:rPr>
          <w:rFonts w:hint="eastAsia"/>
        </w:rPr>
        <w:t>　　　　七、人力资源</w:t>
      </w:r>
      <w:r>
        <w:rPr>
          <w:rFonts w:hint="eastAsia"/>
        </w:rPr>
        <w:br/>
      </w:r>
      <w:r>
        <w:rPr>
          <w:rFonts w:hint="eastAsia"/>
        </w:rPr>
        <w:t>　　　　八、国际化经营能力</w:t>
      </w:r>
      <w:r>
        <w:rPr>
          <w:rFonts w:hint="eastAsia"/>
        </w:rPr>
        <w:br/>
      </w:r>
      <w:r>
        <w:rPr>
          <w:rFonts w:hint="eastAsia"/>
        </w:rPr>
        <w:t>　　　　九、提升国际竞争力的对策与建议</w:t>
      </w:r>
      <w:r>
        <w:rPr>
          <w:rFonts w:hint="eastAsia"/>
        </w:rPr>
        <w:br/>
      </w:r>
      <w:r>
        <w:rPr>
          <w:rFonts w:hint="eastAsia"/>
        </w:rPr>
        <w:t>　　第五节 铁路机车车辆市场营销分析</w:t>
      </w:r>
      <w:r>
        <w:rPr>
          <w:rFonts w:hint="eastAsia"/>
        </w:rPr>
        <w:br/>
      </w:r>
      <w:r>
        <w:rPr>
          <w:rFonts w:hint="eastAsia"/>
        </w:rPr>
        <w:t>　　　　一、市场规模和市场占有率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三、主要地区销售分析</w:t>
      </w:r>
      <w:r>
        <w:rPr>
          <w:rFonts w:hint="eastAsia"/>
        </w:rPr>
        <w:br/>
      </w:r>
      <w:r>
        <w:rPr>
          <w:rFonts w:hint="eastAsia"/>
        </w:rPr>
        <w:t>　　　　四、铁路机车车辆市场营销策略</w:t>
      </w:r>
      <w:r>
        <w:rPr>
          <w:rFonts w:hint="eastAsia"/>
        </w:rPr>
        <w:br/>
      </w:r>
      <w:r>
        <w:rPr>
          <w:rFonts w:hint="eastAsia"/>
        </w:rPr>
        <w:t>　　第六节 铁路机车工业发展对策与前景分析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铁路机车细分行业分析</w:t>
      </w:r>
      <w:r>
        <w:rPr>
          <w:rFonts w:hint="eastAsia"/>
        </w:rPr>
        <w:br/>
      </w:r>
      <w:r>
        <w:rPr>
          <w:rFonts w:hint="eastAsia"/>
        </w:rPr>
        <w:t>　　第一节 蒸汽机车</w:t>
      </w:r>
      <w:r>
        <w:rPr>
          <w:rFonts w:hint="eastAsia"/>
        </w:rPr>
        <w:br/>
      </w:r>
      <w:r>
        <w:rPr>
          <w:rFonts w:hint="eastAsia"/>
        </w:rPr>
        <w:t>　　第二节 内燃机车</w:t>
      </w:r>
      <w:r>
        <w:rPr>
          <w:rFonts w:hint="eastAsia"/>
        </w:rPr>
        <w:br/>
      </w:r>
      <w:r>
        <w:rPr>
          <w:rFonts w:hint="eastAsia"/>
        </w:rPr>
        <w:t>　　第三节 电力机车</w:t>
      </w:r>
      <w:r>
        <w:rPr>
          <w:rFonts w:hint="eastAsia"/>
        </w:rPr>
        <w:br/>
      </w:r>
      <w:r>
        <w:rPr>
          <w:rFonts w:hint="eastAsia"/>
        </w:rPr>
        <w:t>　　第四节 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铁路机车技术发展分析</w:t>
      </w:r>
      <w:r>
        <w:rPr>
          <w:rFonts w:hint="eastAsia"/>
        </w:rPr>
        <w:br/>
      </w:r>
      <w:r>
        <w:rPr>
          <w:rFonts w:hint="eastAsia"/>
        </w:rPr>
        <w:t>　　第一节 铁路机车技术发展近况</w:t>
      </w:r>
      <w:r>
        <w:rPr>
          <w:rFonts w:hint="eastAsia"/>
        </w:rPr>
        <w:br/>
      </w:r>
      <w:r>
        <w:rPr>
          <w:rFonts w:hint="eastAsia"/>
        </w:rPr>
        <w:t>　　　　一、中国铁路机车技术现代化取得重大成果</w:t>
      </w:r>
      <w:r>
        <w:rPr>
          <w:rFonts w:hint="eastAsia"/>
        </w:rPr>
        <w:br/>
      </w:r>
      <w:r>
        <w:rPr>
          <w:rFonts w:hint="eastAsia"/>
        </w:rPr>
        <w:t>　　　　二、中国铁路机车制造技术开始输往国外</w:t>
      </w:r>
      <w:r>
        <w:rPr>
          <w:rFonts w:hint="eastAsia"/>
        </w:rPr>
        <w:br/>
      </w:r>
      <w:r>
        <w:rPr>
          <w:rFonts w:hint="eastAsia"/>
        </w:rPr>
        <w:t>　　　　三、我国机车制动机技术实现质的飞跃</w:t>
      </w:r>
      <w:r>
        <w:rPr>
          <w:rFonts w:hint="eastAsia"/>
        </w:rPr>
        <w:br/>
      </w:r>
      <w:r>
        <w:rPr>
          <w:rFonts w:hint="eastAsia"/>
        </w:rPr>
        <w:t>　　第二节 铁路机车车辆现代化的关键技术</w:t>
      </w:r>
      <w:r>
        <w:rPr>
          <w:rFonts w:hint="eastAsia"/>
        </w:rPr>
        <w:br/>
      </w:r>
      <w:r>
        <w:rPr>
          <w:rFonts w:hint="eastAsia"/>
        </w:rPr>
        <w:t>　　　　一、交流传动技术</w:t>
      </w:r>
      <w:r>
        <w:rPr>
          <w:rFonts w:hint="eastAsia"/>
        </w:rPr>
        <w:br/>
      </w:r>
      <w:r>
        <w:rPr>
          <w:rFonts w:hint="eastAsia"/>
        </w:rPr>
        <w:t>　　　　二、复合制动技术</w:t>
      </w:r>
      <w:r>
        <w:rPr>
          <w:rFonts w:hint="eastAsia"/>
        </w:rPr>
        <w:br/>
      </w:r>
      <w:r>
        <w:rPr>
          <w:rFonts w:hint="eastAsia"/>
        </w:rPr>
        <w:t>　　　　三、高性能转向架技术</w:t>
      </w:r>
      <w:r>
        <w:rPr>
          <w:rFonts w:hint="eastAsia"/>
        </w:rPr>
        <w:br/>
      </w:r>
      <w:r>
        <w:rPr>
          <w:rFonts w:hint="eastAsia"/>
        </w:rPr>
        <w:t>　　　　四、轻量化技术</w:t>
      </w:r>
      <w:r>
        <w:rPr>
          <w:rFonts w:hint="eastAsia"/>
        </w:rPr>
        <w:br/>
      </w:r>
      <w:r>
        <w:rPr>
          <w:rFonts w:hint="eastAsia"/>
        </w:rPr>
        <w:t>　　　　五、外型的空气动力学设计技术</w:t>
      </w:r>
      <w:r>
        <w:rPr>
          <w:rFonts w:hint="eastAsia"/>
        </w:rPr>
        <w:br/>
      </w:r>
      <w:r>
        <w:rPr>
          <w:rFonts w:hint="eastAsia"/>
        </w:rPr>
        <w:t>　　　　六、列车控制、监测和诊断技术</w:t>
      </w:r>
      <w:r>
        <w:rPr>
          <w:rFonts w:hint="eastAsia"/>
        </w:rPr>
        <w:br/>
      </w:r>
      <w:r>
        <w:rPr>
          <w:rFonts w:hint="eastAsia"/>
        </w:rPr>
        <w:t>　　　　七、车间密接式连接技术</w:t>
      </w:r>
      <w:r>
        <w:rPr>
          <w:rFonts w:hint="eastAsia"/>
        </w:rPr>
        <w:br/>
      </w:r>
      <w:r>
        <w:rPr>
          <w:rFonts w:hint="eastAsia"/>
        </w:rPr>
        <w:t>　　　　八、车厢密封减噪及集便排污技术</w:t>
      </w:r>
      <w:r>
        <w:rPr>
          <w:rFonts w:hint="eastAsia"/>
        </w:rPr>
        <w:br/>
      </w:r>
      <w:r>
        <w:rPr>
          <w:rFonts w:hint="eastAsia"/>
        </w:rPr>
        <w:t>　　　　九、倾摆式车体技术</w:t>
      </w:r>
      <w:r>
        <w:rPr>
          <w:rFonts w:hint="eastAsia"/>
        </w:rPr>
        <w:br/>
      </w:r>
      <w:r>
        <w:rPr>
          <w:rFonts w:hint="eastAsia"/>
        </w:rPr>
        <w:t>　　　　十、受电弓技术</w:t>
      </w:r>
      <w:r>
        <w:rPr>
          <w:rFonts w:hint="eastAsia"/>
        </w:rPr>
        <w:br/>
      </w:r>
      <w:r>
        <w:rPr>
          <w:rFonts w:hint="eastAsia"/>
        </w:rPr>
        <w:t>　　第三节 铁路机车牵引力分析</w:t>
      </w:r>
      <w:r>
        <w:rPr>
          <w:rFonts w:hint="eastAsia"/>
        </w:rPr>
        <w:br/>
      </w:r>
      <w:r>
        <w:rPr>
          <w:rFonts w:hint="eastAsia"/>
        </w:rPr>
        <w:t>　　　　一、机车牵引力简述</w:t>
      </w:r>
      <w:r>
        <w:rPr>
          <w:rFonts w:hint="eastAsia"/>
        </w:rPr>
        <w:br/>
      </w:r>
      <w:r>
        <w:rPr>
          <w:rFonts w:hint="eastAsia"/>
        </w:rPr>
        <w:t>　　　　二、中国机车牵引力的状况</w:t>
      </w:r>
      <w:r>
        <w:rPr>
          <w:rFonts w:hint="eastAsia"/>
        </w:rPr>
        <w:br/>
      </w:r>
      <w:r>
        <w:rPr>
          <w:rFonts w:hint="eastAsia"/>
        </w:rPr>
        <w:t>　　　　三、影响中国机车牵引力的主要因素</w:t>
      </w:r>
      <w:r>
        <w:rPr>
          <w:rFonts w:hint="eastAsia"/>
        </w:rPr>
        <w:br/>
      </w:r>
      <w:r>
        <w:rPr>
          <w:rFonts w:hint="eastAsia"/>
        </w:rPr>
        <w:t>　　　　四、挖掘机车牵引力的有效途径</w:t>
      </w:r>
      <w:r>
        <w:rPr>
          <w:rFonts w:hint="eastAsia"/>
        </w:rPr>
        <w:br/>
      </w:r>
      <w:r>
        <w:rPr>
          <w:rFonts w:hint="eastAsia"/>
        </w:rPr>
        <w:t>　　第四节 中国机车车辆技术创新模式分析</w:t>
      </w:r>
      <w:r>
        <w:rPr>
          <w:rFonts w:hint="eastAsia"/>
        </w:rPr>
        <w:br/>
      </w:r>
      <w:r>
        <w:rPr>
          <w:rFonts w:hint="eastAsia"/>
        </w:rPr>
        <w:t>　　　　一、机车车辆自主创新的定义与发展背景</w:t>
      </w:r>
      <w:r>
        <w:rPr>
          <w:rFonts w:hint="eastAsia"/>
        </w:rPr>
        <w:br/>
      </w:r>
      <w:r>
        <w:rPr>
          <w:rFonts w:hint="eastAsia"/>
        </w:rPr>
        <w:t>　　　　二、我国机车车辆技术创新模型综述</w:t>
      </w:r>
      <w:r>
        <w:rPr>
          <w:rFonts w:hint="eastAsia"/>
        </w:rPr>
        <w:br/>
      </w:r>
      <w:r>
        <w:rPr>
          <w:rFonts w:hint="eastAsia"/>
        </w:rPr>
        <w:t>　　　　三、我国机车车辆业技术创新组织模式的特点</w:t>
      </w:r>
      <w:r>
        <w:rPr>
          <w:rFonts w:hint="eastAsia"/>
        </w:rPr>
        <w:br/>
      </w:r>
      <w:r>
        <w:rPr>
          <w:rFonts w:hint="eastAsia"/>
        </w:rPr>
        <w:t>　　　　四、我国机车车辆业自主创新过程模型及创新平台体系的构建</w:t>
      </w:r>
      <w:r>
        <w:rPr>
          <w:rFonts w:hint="eastAsia"/>
        </w:rPr>
        <w:br/>
      </w:r>
      <w:r>
        <w:rPr>
          <w:rFonts w:hint="eastAsia"/>
        </w:rPr>
        <w:t>　　　　五、中国机车车辆业自主创新发展的政策建议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2018-2023年铁路机车行业进、出口数据分析</w:t>
      </w:r>
      <w:r>
        <w:rPr>
          <w:rFonts w:hint="eastAsia"/>
        </w:rPr>
        <w:br/>
      </w:r>
      <w:r>
        <w:rPr>
          <w:rFonts w:hint="eastAsia"/>
        </w:rPr>
        <w:t>　　第一节 中国铁道电力机车，由外部电力或蓄电池驱动进、出口数据分析</w:t>
      </w:r>
      <w:r>
        <w:rPr>
          <w:rFonts w:hint="eastAsia"/>
        </w:rPr>
        <w:br/>
      </w:r>
      <w:r>
        <w:rPr>
          <w:rFonts w:hint="eastAsia"/>
        </w:rPr>
        <w:t>　　第二节 中国其他铁道机车；机车煤水车进、出口数据分析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2018-2023年铁路机车行业重点企业分析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中国南车集团株洲电力机车有限公司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中国北车集团西安车辆厂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南车戚墅堰机车有限公司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一、中国南车集团南京浦镇车辆厂</w:t>
      </w:r>
      <w:r>
        <w:rPr>
          <w:rFonts w:hint="eastAsia"/>
        </w:rPr>
        <w:br/>
      </w:r>
      <w:r>
        <w:rPr>
          <w:rFonts w:hint="eastAsia"/>
        </w:rPr>
        <w:t>　　　　二、中国南车集团眉山车辆厂</w:t>
      </w:r>
      <w:r>
        <w:rPr>
          <w:rFonts w:hint="eastAsia"/>
        </w:rPr>
        <w:br/>
      </w:r>
      <w:r>
        <w:rPr>
          <w:rFonts w:hint="eastAsia"/>
        </w:rPr>
        <w:t>　　　　三、包头北方创业股份有限公司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四、中国南车集团北京二七车辆厂</w:t>
      </w:r>
      <w:r>
        <w:rPr>
          <w:rFonts w:hint="eastAsia"/>
        </w:rPr>
        <w:br/>
      </w:r>
      <w:r>
        <w:rPr>
          <w:rFonts w:hint="eastAsia"/>
        </w:rPr>
        <w:t>　　　　五、齐齐哈尔市轨道交通装备有限责任公司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六、中国北车集团大同电力机车有限责任公司</w:t>
      </w:r>
      <w:r>
        <w:rPr>
          <w:rFonts w:hint="eastAsia"/>
        </w:rPr>
        <w:br/>
      </w:r>
      <w:r>
        <w:rPr>
          <w:rFonts w:hint="eastAsia"/>
        </w:rPr>
        <w:t>　　　　七、济南轨道交通装备有限责任公司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八、南车资阳机车有限公司</w:t>
      </w:r>
      <w:r>
        <w:rPr>
          <w:rFonts w:hint="eastAsia"/>
        </w:rPr>
        <w:br/>
      </w:r>
      <w:r>
        <w:rPr>
          <w:rFonts w:hint="eastAsia"/>
        </w:rPr>
        <w:t>　　　　九、上海阿尔斯通交通设备有限公司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十、国营重庆重型铸锻厂</w:t>
      </w:r>
      <w:r>
        <w:rPr>
          <w:rFonts w:hint="eastAsia"/>
        </w:rPr>
        <w:br/>
      </w:r>
      <w:r>
        <w:rPr>
          <w:rFonts w:hint="eastAsia"/>
        </w:rPr>
        <w:t>　　　　十一、中国南车集团武昌车辆厂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2024-2030年铁路机车行业前景预测</w:t>
      </w:r>
      <w:r>
        <w:rPr>
          <w:rFonts w:hint="eastAsia"/>
        </w:rPr>
        <w:br/>
      </w:r>
      <w:r>
        <w:rPr>
          <w:rFonts w:hint="eastAsia"/>
        </w:rPr>
        <w:t>　　第一节 2024-2030年全球铁路机车行业前景展望</w:t>
      </w:r>
      <w:r>
        <w:rPr>
          <w:rFonts w:hint="eastAsia"/>
        </w:rPr>
        <w:br/>
      </w:r>
      <w:r>
        <w:rPr>
          <w:rFonts w:hint="eastAsia"/>
        </w:rPr>
        <w:t>　　　　一、全球铁路机车市场发展前景光明</w:t>
      </w:r>
      <w:r>
        <w:rPr>
          <w:rFonts w:hint="eastAsia"/>
        </w:rPr>
        <w:br/>
      </w:r>
      <w:r>
        <w:rPr>
          <w:rFonts w:hint="eastAsia"/>
        </w:rPr>
        <w:t>　　　　二、2024-2030年全球铁路机车行业发展趋势透析</w:t>
      </w:r>
      <w:r>
        <w:rPr>
          <w:rFonts w:hint="eastAsia"/>
        </w:rPr>
        <w:br/>
      </w:r>
      <w:r>
        <w:rPr>
          <w:rFonts w:hint="eastAsia"/>
        </w:rPr>
        <w:t>　　　　三、2024-2030年全球铁路机车市场需求状况预测</w:t>
      </w:r>
      <w:r>
        <w:rPr>
          <w:rFonts w:hint="eastAsia"/>
        </w:rPr>
        <w:br/>
      </w:r>
      <w:r>
        <w:rPr>
          <w:rFonts w:hint="eastAsia"/>
        </w:rPr>
        <w:t>　　第二节 中智.林.　2024-2030年中国铁路机车行业发展趋势分析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一、2024-2030年我国铁路机车需求前景预测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二、2024-2030年中国铁路机车行业面临的机遇剖析</w:t>
      </w:r>
      <w:r>
        <w:rPr>
          <w:rFonts w:hint="eastAsia"/>
        </w:rPr>
        <w:br/>
      </w:r>
      <w:r>
        <w:rPr>
          <w:rFonts w:hint="eastAsia"/>
        </w:rPr>
        <w:t>　　　　四、2024-2030年中国铁路机车行业的发展趋向</w:t>
      </w:r>
      <w:r>
        <w:rPr>
          <w:rFonts w:hint="eastAsia"/>
        </w:rPr>
        <w:br/>
      </w:r>
      <w:r>
        <w:rPr>
          <w:rFonts w:hint="eastAsia"/>
        </w:rPr>
        <w:t>　　　　五、2024-2030年铁路机车发展趋势及重点解析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铁路机车行业类别</w:t>
      </w:r>
      <w:r>
        <w:rPr>
          <w:rFonts w:hint="eastAsia"/>
        </w:rPr>
        <w:br/>
      </w:r>
      <w:r>
        <w:rPr>
          <w:rFonts w:hint="eastAsia"/>
        </w:rPr>
        <w:t>　　图表 铁路机车行业产业链调研</w:t>
      </w:r>
      <w:r>
        <w:rPr>
          <w:rFonts w:hint="eastAsia"/>
        </w:rPr>
        <w:br/>
      </w:r>
      <w:r>
        <w:rPr>
          <w:rFonts w:hint="eastAsia"/>
        </w:rPr>
        <w:t>　　图表 铁路机车行业现状</w:t>
      </w:r>
      <w:r>
        <w:rPr>
          <w:rFonts w:hint="eastAsia"/>
        </w:rPr>
        <w:br/>
      </w:r>
      <w:r>
        <w:rPr>
          <w:rFonts w:hint="eastAsia"/>
        </w:rPr>
        <w:t>　　图表 铁路机车行业标准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2018-2023年中国铁路机车行业市场规模</w:t>
      </w:r>
      <w:r>
        <w:rPr>
          <w:rFonts w:hint="eastAsia"/>
        </w:rPr>
        <w:br/>
      </w:r>
      <w:r>
        <w:rPr>
          <w:rFonts w:hint="eastAsia"/>
        </w:rPr>
        <w:t>　　图表 2023年中国铁路机车行业产能</w:t>
      </w:r>
      <w:r>
        <w:rPr>
          <w:rFonts w:hint="eastAsia"/>
        </w:rPr>
        <w:br/>
      </w:r>
      <w:r>
        <w:rPr>
          <w:rFonts w:hint="eastAsia"/>
        </w:rPr>
        <w:t>　　图表 2018-2023年中国铁路机车行业产量统计</w:t>
      </w:r>
      <w:r>
        <w:rPr>
          <w:rFonts w:hint="eastAsia"/>
        </w:rPr>
        <w:br/>
      </w:r>
      <w:r>
        <w:rPr>
          <w:rFonts w:hint="eastAsia"/>
        </w:rPr>
        <w:t>　　图表 铁路机车行业动态</w:t>
      </w:r>
      <w:r>
        <w:rPr>
          <w:rFonts w:hint="eastAsia"/>
        </w:rPr>
        <w:br/>
      </w:r>
      <w:r>
        <w:rPr>
          <w:rFonts w:hint="eastAsia"/>
        </w:rPr>
        <w:t>　　图表 2018-2023年中国铁路机车市场需求量</w:t>
      </w:r>
      <w:r>
        <w:rPr>
          <w:rFonts w:hint="eastAsia"/>
        </w:rPr>
        <w:br/>
      </w:r>
      <w:r>
        <w:rPr>
          <w:rFonts w:hint="eastAsia"/>
        </w:rPr>
        <w:t>　　图表 2023年中国铁路机车行业需求区域调研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2018-2023年中国铁路机车行情</w:t>
      </w:r>
      <w:r>
        <w:rPr>
          <w:rFonts w:hint="eastAsia"/>
        </w:rPr>
        <w:br/>
      </w:r>
      <w:r>
        <w:rPr>
          <w:rFonts w:hint="eastAsia"/>
        </w:rPr>
        <w:t>　　图表 2018-2023年中国铁路机车价格走势图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2018-2023年中国铁路机车行业销售收入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2018-2023年中国铁路机车行业盈利情况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2018-2023年中国铁路机车行业利润总额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2018-2023年中国铁路机车进口统计</w:t>
      </w:r>
      <w:r>
        <w:rPr>
          <w:rFonts w:hint="eastAsia"/>
        </w:rPr>
        <w:br/>
      </w:r>
      <w:r>
        <w:rPr>
          <w:rFonts w:hint="eastAsia"/>
        </w:rPr>
        <w:t>　　图表 2018-2023年中国铁路机车出口统计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**地区铁路机车市场规模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**地区铁路机车市场调研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**地区铁路机车市场规模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**地区铁路机车市场调研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铁路机车行业竞争对手分析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2024-2030年中国铁路机车行业市场规模预测</w:t>
      </w:r>
      <w:r>
        <w:rPr>
          <w:rFonts w:hint="eastAsia"/>
        </w:rPr>
        <w:br/>
      </w:r>
      <w:r>
        <w:rPr>
          <w:rFonts w:hint="eastAsia"/>
        </w:rPr>
        <w:t>　　图表 铁路机车行业准入条件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2024-2030年中国铁路机车行业发展趋势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fc191e71458b" w:history="1">
        <w:r>
          <w:rPr>
            <w:rStyle w:val="Hyperlink"/>
          </w:rPr>
          <w:t>2024-2030年中国铁路机车行业市场调研及发展前景分析报告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4fc191e71458b" w:history="1">
        <w:r>
          <w:rPr>
            <w:rStyle w:val="Hyperlink"/>
          </w:rPr>
          <w:t>https://www.20087.com/5/53/TieLuJiCheHangYeQianJingFenXi.html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04d8b3f2840e8" w:history="1">
      <w:r>
        <w:rPr>
          <w:rStyle w:val="Hyperlink"/>
        </w:rPr>
        <w:t>2024-2030年中国铁路机车行业市场调研及发展前景分析报告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ieLuJiCheHangYeQianJingFenXi.html" TargetMode="External" Id="R72f4fc191e71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ieLuJiCheHangYeQianJingFenXi.html" TargetMode="External" Id="R92904d8b3f28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2023-07-16T06:13:00Z</dcterms:created>
  <dcterms:modified xsi:type="dcterms:W3CDTF">2023-07-16T07:13:00Z</dcterms:modified>
  <dc:subject>2024-2030年中国铁路机车行业市场调研及发展前景分析报告</dc:subject>
  <dc:title>2024-2030年中国铁路机车行业市场调研及发展前景分析报告</dc:title>
  <cp:keywords>2024-2030年中国铁路机车行业市场调研及发展前景分析报告</cp:keywords>
  <dc:description>2024-2030年中国铁路机车行业市场调研及发展前景分析报告</dc:description>
</cp:coreProperties>
</file>