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22f1566c4515" w:history="1">
              <w:r>
                <w:rPr>
                  <w:rStyle w:val="Hyperlink"/>
                </w:rPr>
                <w:t>2025-2031年全球与中国铅合金电极行业研究分析及前景趋势报告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22f1566c4515" w:history="1">
              <w:r>
                <w:rPr>
                  <w:rStyle w:val="Hyperlink"/>
                </w:rPr>
                <w:t>2025-2031年全球与中国铅合金电极行业研究分析及前景趋势报告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22f1566c4515" w:history="1">
                <w:r>
                  <w:rPr>
                    <w:rStyle w:val="Hyperlink"/>
                  </w:rPr>
                  <w:t>https://www.20087.com/5/33/QianHeJinDianJiQianJing.html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电极是电化学工业中广泛应用的导电材料，主要应用于铅酸蓄电池、电镀槽、电解槽及阴极保护系统。铅合金电极以铅锑、铅钙、铅锡等合金体系为主，通过调整合金元素比例优化机械强度、耐腐蚀性、析氢过电位与板栅生长抑制等性能。在铅酸蓄电池中，正负极板栅采用铅合金铸造或连铸连轧成型，表面可能经过拉伸、冲孔或涂膏处理。合金设计需平衡深循环寿命、充电接受能力与水损耗率，满足启动、动力或储能等不同应用需求。制造过程包括熔炼、铸造、轧制与表面处理，严格控制杂质含量与微观组织均匀性。电极在酸性电解液中长期工作，需具备良好的抗蠕变性与抗腐蚀剥落能力，确保电化学反应界面稳定。</w:t>
      </w:r>
      <w:r>
        <w:rPr>
          <w:rFonts w:hint="eastAsia"/>
        </w:rPr>
        <w:br/>
      </w:r>
      <w:r>
        <w:rPr>
          <w:rFonts w:hint="eastAsia"/>
        </w:rPr>
        <w:t>　　未来，铅合金电极将向高性能化、环保化与复合结构方向发展。合金体系探索微量添加银、铋、硒等元素，进一步提升耐腐蚀性与循环稳定性，延长电池寿命。无锑或低锑合金推广，减少环境污染与维护需求。复合电极结构开发，如铅基板栅与碳材料、导电聚合物或金属纤维的复合，改善导电性与活性物质利用率。在阀控式密封铅酸电池（VRLA）中，优化板栅设计与合金配方，支持更高倍率充放电与更宽温度范围使用。回收再生技术进步，提升废旧电极中铅的回收率与纯度，形成闭环循环。在储能领域，铅碳电池技术结合超级电容原理，提升功率性能。未来铅合金电极将不仅作为传统电化学电极，更通过材料创新与结构设计，适应新能源存储、智能电网与绿色交通的多样化需求，推动铅基储能技术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22f1566c4515" w:history="1">
        <w:r>
          <w:rPr>
            <w:rStyle w:val="Hyperlink"/>
          </w:rPr>
          <w:t>2025-2031年全球与中国铅合金电极行业研究分析及前景趋势报告</w:t>
        </w:r>
      </w:hyperlink>
      <w:r>
        <w:rPr>
          <w:rFonts w:hint="eastAsia"/>
        </w:rPr>
        <w:t>》以专业视角，系统分析了铅合金电极行业的市场规模、价格动态及产业链结构，梳理了不同铅合金电极细分领域的发展现状。报告从铅合金电极技术路径、供需关系等维度，客观呈现了铅合金电极领域的技术成熟度与创新方向，并对中期市场前景作出合理预测，同时评估了铅合金电极重点企业的市场表现、品牌竞争力和行业集中度。报告还结合政策环境与消费升级趋势，识别了铅合金电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按照不同产品类型，铅合金电极主要可以分为如下几个类别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全球不同产品类型铅合金电极销售额增长趋势2020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铅锑合金</w:t>
      </w:r>
      <w:r>
        <w:rPr>
          <w:rFonts w:hint="eastAsia"/>
        </w:rPr>
        <w:br/>
      </w:r>
      <w:r>
        <w:rPr>
          <w:rFonts w:hint="eastAsia"/>
        </w:rPr>
        <w:t>　　　　1.2.3 铅锡合金</w:t>
      </w:r>
      <w:r>
        <w:rPr>
          <w:rFonts w:hint="eastAsia"/>
        </w:rPr>
        <w:br/>
      </w:r>
      <w:r>
        <w:rPr>
          <w:rFonts w:hint="eastAsia"/>
        </w:rPr>
        <w:t>　　　　1.2.4 铅锡锑合金</w:t>
      </w:r>
      <w:r>
        <w:rPr>
          <w:rFonts w:hint="eastAsia"/>
        </w:rPr>
        <w:br/>
      </w:r>
      <w:r>
        <w:rPr>
          <w:rFonts w:hint="eastAsia"/>
        </w:rPr>
        <w:t>　　　　1.2.5 铅银合金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从不同应用，铅合金电极主要包括如下几个方面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全球不同应用铅合金电极销售额增长趋势2020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湿法冶金</w:t>
      </w:r>
      <w:r>
        <w:rPr>
          <w:rFonts w:hint="eastAsia"/>
        </w:rPr>
        <w:br/>
      </w:r>
      <w:r>
        <w:rPr>
          <w:rFonts w:hint="eastAsia"/>
        </w:rPr>
        <w:t>　　　　1.3.3 电化学工业</w:t>
      </w:r>
      <w:r>
        <w:rPr>
          <w:rFonts w:hint="eastAsia"/>
        </w:rPr>
        <w:br/>
      </w:r>
      <w:r>
        <w:rPr>
          <w:rFonts w:hint="eastAsia"/>
        </w:rPr>
        <w:t>　　　　1.3.4 阴极保护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铅合金电极行业背景、发展历史、现状及趋势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铅合金电极行业目前现状分析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铅合金电极发展趋势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全球铅合金电极总体规模分析</w:t>
      </w:r>
      <w:r>
        <w:rPr>
          <w:rFonts w:hint="eastAsia"/>
        </w:rPr>
        <w:br/>
      </w:r>
      <w:r>
        <w:rPr>
          <w:rFonts w:hint="eastAsia"/>
        </w:rPr>
        <w:t>　　2.1 全球铅合金电极供需现状及预测（2020-2031）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全球铅合金电极产能、产量、产能利用率及发展趋势（2020-2031）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全球铅合金电极产量、需求量及发展趋势（2020-2031）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全球主要地区铅合金电极产量及发展趋势（2020-2031）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全球主要地区铅合金电极产量（2020-2025）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全球主要地区铅合金电极产量（2026-2031）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全球主要地区铅合金电极产量市场份额（2020-2031）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中国铅合金电极供需现状及预测（2020-2031）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中国铅合金电极产能、产量、产能利用率及发展趋势（2020-2031）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中国铅合金电极产量、市场需求量及发展趋势（2020-2031）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全球铅合金电极销量及销售额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全球市场铅合金电极销售额（2020-2031）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全球市场铅合金电极销量（2020-2031）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全球市场铅合金电极价格趋势（2020-2031）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全球铅合金电极主要地区分析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全球主要地区铅合金电极市场规模分析：2020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全球主要地区铅合金电极销售收入及市场份额（2020-2025年）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全球主要地区铅合金电极销售收入预测（2026-2031年）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全球主要地区铅合金电极销量分析：2020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全球主要地区铅合金电极销量及市场份额（2020-2025年）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全球主要地区铅合金电极销量及市场份额预测（2026-2031）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印度市场铅合金电极销量、收入及增长率（2020-2031）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全球市场主要厂商铅合金电极产能市场份额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全球市场主要厂商铅合金电极销量（2020-2025）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全球市场主要厂商铅合金电极销量（2020-2025）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全球市场主要厂商铅合金电极销售收入（2020-2025）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全球市场主要厂商铅合金电极销售价格（2020-2025）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2024年全球主要生产商铅合金电极收入排名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中国市场主要厂商铅合金电极销量（2020-2025）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中国市场主要厂商铅合金电极销量（2020-2025）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中国市场主要厂商铅合金电极销售收入（2020-2025）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2024年中国主要生产商铅合金电极收入排名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中国市场主要厂商铅合金电极销售价格（2020-2025）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全球主要厂商铅合金电极总部及产地分布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全球主要厂商成立时间及铅合金电极商业化日期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全球主要厂商铅合金电极产品类型及应用</w:t>
      </w:r>
      <w:r>
        <w:rPr>
          <w:rFonts w:hint="eastAsia"/>
        </w:rPr>
        <w:br/>
      </w:r>
      <w:r>
        <w:rPr>
          <w:rFonts w:hint="eastAsia"/>
        </w:rPr>
        <w:t>　　4.7 铅合金电极行业集中度、竞争程度分析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铅合金电极行业集中度分析：2024年全球Top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全球铅合金电极第一梯队、第二梯队和第三梯队生产商（品牌）及市场份额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铅合金电极销量、收入、价格及毛利率（2020-2025）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不同产品类型铅合金电极分析</w:t>
      </w:r>
      <w:r>
        <w:rPr>
          <w:rFonts w:hint="eastAsia"/>
        </w:rPr>
        <w:br/>
      </w:r>
      <w:r>
        <w:rPr>
          <w:rFonts w:hint="eastAsia"/>
        </w:rPr>
        <w:t>　　6.1 全球不同产品类型铅合金电极销量（2020-2031）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全球不同产品类型铅合金电极销量及市场份额（2020-2025）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全球不同产品类型铅合金电极销量预测（2026-2031）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全球不同产品类型铅合金电极收入（2020-2031）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全球不同产品类型铅合金电极收入及市场份额（2020-2025）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全球不同产品类型铅合金电极收入预测（2026-2031）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全球不同产品类型铅合金电极价格走势（2020-2031）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不同应用铅合金电极分析</w:t>
      </w:r>
      <w:r>
        <w:rPr>
          <w:rFonts w:hint="eastAsia"/>
        </w:rPr>
        <w:br/>
      </w:r>
      <w:r>
        <w:rPr>
          <w:rFonts w:hint="eastAsia"/>
        </w:rPr>
        <w:t>　　7.1 全球不同应用铅合金电极销量（2020-2031）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全球不同应用铅合金电极销量及市场份额（2020-2025）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全球不同应用铅合金电极销量预测（2026-2031）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全球不同应用铅合金电极收入（2020-2031）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全球不同应用铅合金电极收入及市场份额（2020-2025）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全球不同应用铅合金电极收入预测（2026-2031）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全球不同应用铅合金电极价格走势（2020-2031）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铅合金电极产业链分析</w:t>
      </w:r>
      <w:r>
        <w:rPr>
          <w:rFonts w:hint="eastAsia"/>
        </w:rPr>
        <w:br/>
      </w:r>
      <w:r>
        <w:rPr>
          <w:rFonts w:hint="eastAsia"/>
        </w:rPr>
        <w:t>　　8.2 铅合金电极工艺制造技术分析</w:t>
      </w:r>
      <w:r>
        <w:rPr>
          <w:rFonts w:hint="eastAsia"/>
        </w:rPr>
        <w:br/>
      </w:r>
      <w:r>
        <w:rPr>
          <w:rFonts w:hint="eastAsia"/>
        </w:rPr>
        <w:t>　　8.3 铅合金电极产业上游供应分析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铅合金电极下游客户分析</w:t>
      </w:r>
      <w:r>
        <w:rPr>
          <w:rFonts w:hint="eastAsia"/>
        </w:rPr>
        <w:br/>
      </w:r>
      <w:r>
        <w:rPr>
          <w:rFonts w:hint="eastAsia"/>
        </w:rPr>
        <w:t>　　8.5 铅合金电极销售渠道分析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铅合金电极行业发展机遇及主要驱动因素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铅合金电极行业发展面临的风险</w:t>
      </w:r>
      <w:r>
        <w:rPr>
          <w:rFonts w:hint="eastAsia"/>
        </w:rPr>
        <w:br/>
      </w:r>
      <w:r>
        <w:rPr>
          <w:rFonts w:hint="eastAsia"/>
        </w:rPr>
        <w:t>　　9.3 铅合金电极行业政策分析</w:t>
      </w:r>
      <w:r>
        <w:rPr>
          <w:rFonts w:hint="eastAsia"/>
        </w:rPr>
        <w:br/>
      </w:r>
      <w:r>
        <w:rPr>
          <w:rFonts w:hint="eastAsia"/>
        </w:rPr>
        <w:t>　　9.4 铅合金电极中国企业SWOT分析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全球不同产品类型铅合金电极销售额增长（CAGR）趋势2020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铅合金电极行业目前发展现状</w:t>
      </w:r>
      <w:r>
        <w:rPr>
          <w:rFonts w:hint="eastAsia"/>
        </w:rPr>
        <w:br/>
      </w:r>
      <w:r>
        <w:rPr>
          <w:rFonts w:hint="eastAsia"/>
        </w:rPr>
        <w:t>　　表 4： 铅合金电极发展趋势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全球主要地区铅合金电极产量增速（CAGR）：（2020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全球主要地区铅合金电极产量（2020-2025）&amp;（千件）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全球主要地区铅合金电极产量（2026-2031）&amp;（千件）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全球主要地区铅合金电极产量市场份额（2020-2025）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全球主要地区铅合金电极产量（2026-2031）&amp;（千件）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全球主要地区铅合金电极销售收入增速：（2020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全球主要地区铅合金电极销售收入（2020-2025）&amp;（百万美元）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全球主要地区铅合金电极销售收入市场份额（2020-2025）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全球主要地区铅合金电极收入（2026-2031）&amp;（百万美元）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全球主要地区铅合金电极收入市场份额（2026-2031）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全球主要地区铅合金电极销量（千件）：2020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全球主要地区铅合金电极销量（2020-2025）&amp;（千件）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全球主要地区铅合金电极销量市场份额（2020-2025）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全球主要地区铅合金电极销量（2026-2031）&amp;（千件）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全球主要地区铅合金电极销量份额（2026-2031）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全球市场主要厂商铅合金电极产能（2024-2025）&amp;（千件）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全球市场主要厂商铅合金电极销量（2020-2025）&amp;（千件）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全球市场主要厂商铅合金电极销量市场份额（2020-2025）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全球市场主要厂商铅合金电极销售收入（2020-2025）&amp;（百万美元）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全球市场主要厂商铅合金电极销售收入市场份额（2020-2025）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全球市场主要厂商铅合金电极销售价格（2020-2025）&amp;（美元/件）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2024年全球主要生产商铅合金电极收入排名（百万美元）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中国市场主要厂商铅合金电极销量（2020-2025）&amp;（千件）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中国市场主要厂商铅合金电极销量市场份额（2020-2025）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中国市场主要厂商铅合金电极销售收入（2020-2025）&amp;（百万美元）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中国市场主要厂商铅合金电极销售收入市场份额（2020-2025）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2024年中国主要生产商铅合金电极收入排名（百万美元）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中国市场主要厂商铅合金电极销售价格（2020-2025）&amp;（美元/件）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全球主要厂商铅合金电极总部及产地分布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全球主要厂商成立时间及铅合金电极商业化日期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全球主要厂商铅合金电极产品类型及应用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2024年全球铅合金电极主要厂商市场地位（第一梯队、第二梯队和第三梯队）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全球铅合金电极市场投资、并购等现状分析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铅合金电极生产基地、销售区域、竞争对手及市场地位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铅合金电极产品规格、参数及市场应用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铅合金电极销量（千件）、收入（百万美元）、价格（美元/件）及毛利率（2020-2025）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全球不同产品类型铅合金电极销量（2020-2025年）&amp;（千件）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全球不同产品类型铅合金电极销量市场份额（2020-2025）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全球不同产品类型铅合金电极销量预测（2026-2031）&amp;（千件）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全球市场不同产品类型铅合金电极销量市场份额预测（2026-2031）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全球不同产品类型铅合金电极收入（2020-2025年）&amp;（百万美元）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全球不同产品类型铅合金电极收入市场份额（2020-2025）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全球不同产品类型铅合金电极收入预测（2026-2031）&amp;（百万美元）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全球不同产品类型铅合金电极收入市场份额预测（2026-2031）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全球不同应用铅合金电极销量（2020-2025年）&amp;（千件）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全球不同应用铅合金电极销量市场份额（2020-2025）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全球不同应用铅合金电极销量预测（2026-2031）&amp;（千件）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全球市场不同应用铅合金电极销量市场份额预测（2026-2031）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全球不同应用铅合金电极收入（2020-2025年）&amp;（百万美元）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全球不同应用铅合金电极收入市场份额（2020-2025）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全球不同应用铅合金电极收入预测（2026-2031）&amp;（百万美元）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全球不同应用铅合金电极收入市场份额预测（2026-2031）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铅合金电极上游原料供应商及联系方式列表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铅合金电极典型客户列表</w:t>
      </w:r>
      <w:r>
        <w:rPr>
          <w:rFonts w:hint="eastAsia"/>
        </w:rPr>
        <w:br/>
      </w:r>
      <w:r>
        <w:rPr>
          <w:rFonts w:hint="eastAsia"/>
        </w:rPr>
        <w:t>　　表 156： 铅合金电极主要销售模式及销售渠道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铅合金电极行业发展机遇及主要驱动因素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铅合金电极行业发展面临的风险</w:t>
      </w:r>
      <w:r>
        <w:rPr>
          <w:rFonts w:hint="eastAsia"/>
        </w:rPr>
        <w:br/>
      </w:r>
      <w:r>
        <w:rPr>
          <w:rFonts w:hint="eastAsia"/>
        </w:rPr>
        <w:t>　　表 159： 铅合金电极行业政策分析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铅合金电极产品图片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全球不同产品类型铅合金电极销售额2020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全球不同产品类型铅合金电极市场份额2024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铅锑合金产品图片</w:t>
      </w:r>
      <w:r>
        <w:rPr>
          <w:rFonts w:hint="eastAsia"/>
        </w:rPr>
        <w:br/>
      </w:r>
      <w:r>
        <w:rPr>
          <w:rFonts w:hint="eastAsia"/>
        </w:rPr>
        <w:t>　　图 5： 铅锡合金产品图片</w:t>
      </w:r>
      <w:r>
        <w:rPr>
          <w:rFonts w:hint="eastAsia"/>
        </w:rPr>
        <w:br/>
      </w:r>
      <w:r>
        <w:rPr>
          <w:rFonts w:hint="eastAsia"/>
        </w:rPr>
        <w:t>　　图 6： 铅锡锑合金产品图片</w:t>
      </w:r>
      <w:r>
        <w:rPr>
          <w:rFonts w:hint="eastAsia"/>
        </w:rPr>
        <w:br/>
      </w:r>
      <w:r>
        <w:rPr>
          <w:rFonts w:hint="eastAsia"/>
        </w:rPr>
        <w:t>　　图 7： 铅银合金产品图片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全球不同应用铅合金电极市场份额2024 &amp; 2031</w:t>
      </w:r>
      <w:r>
        <w:rPr>
          <w:rFonts w:hint="eastAsia"/>
        </w:rPr>
        <w:br/>
      </w:r>
      <w:r>
        <w:rPr>
          <w:rFonts w:hint="eastAsia"/>
        </w:rPr>
        <w:t>　　图 11： 湿法冶金</w:t>
      </w:r>
      <w:r>
        <w:rPr>
          <w:rFonts w:hint="eastAsia"/>
        </w:rPr>
        <w:br/>
      </w:r>
      <w:r>
        <w:rPr>
          <w:rFonts w:hint="eastAsia"/>
        </w:rPr>
        <w:t>　　图 12： 电化学工业</w:t>
      </w:r>
      <w:r>
        <w:rPr>
          <w:rFonts w:hint="eastAsia"/>
        </w:rPr>
        <w:br/>
      </w:r>
      <w:r>
        <w:rPr>
          <w:rFonts w:hint="eastAsia"/>
        </w:rPr>
        <w:t>　　图 13： 阴极保护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全球铅合金电极产能、产量、产能利用率及发展趋势（2020-2031）&amp;（千件）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全球铅合金电极产量、需求量及发展趋势（2020-2031）&amp;（千件）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全球主要地区铅合金电极产量（2020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全球主要地区铅合金电极产量市场份额（2020-2031）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中国铅合金电极产能、产量、产能利用率及发展趋势（2020-2031）&amp;（千件）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中国铅合金电极产量、市场需求量及发展趋势（2020-2031）&amp;（千件）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全球铅合金电极市场销售额及增长率：（2020-2031）&amp;（百万美元）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全球市场铅合金电极市场规模：2020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全球市场铅合金电极价格趋势（2020-2031）&amp;（美元/件）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全球主要地区铅合金电极销售收入（2020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全球主要地区铅合金电极销售收入市场份额（2020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印度市场铅合金电极销量及增长率（2020-2031）&amp;（千件）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印度市场铅合金电极收入及增长率（2020-2031）&amp;（百万美元）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2024年全球市场主要厂商铅合金电极销量市场份额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2024年全球市场主要厂商铅合金电极收入市场份额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2024年中国市场主要厂商铅合金电极销量市场份额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2024年中国市场主要厂商铅合金电极收入市场份额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2024年全球前五大生产商铅合金电极市场份额</w:t>
      </w:r>
      <w:r>
        <w:rPr>
          <w:rFonts w:hint="eastAsia"/>
        </w:rPr>
        <w:br/>
      </w:r>
      <w:r>
        <w:rPr>
          <w:rFonts w:hint="eastAsia"/>
        </w:rPr>
        <w:t>　　图 44： 2024年全球铅合金电极第一梯队、第二梯队和第三梯队厂商及市场份额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全球不同产品类型铅合金电极价格走势（2020-2031）&amp;（美元/件）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全球不同应用铅合金电极价格走势（2020-2031）&amp;（美元/件）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铅合金电极产业链</w:t>
      </w:r>
      <w:r>
        <w:rPr>
          <w:rFonts w:hint="eastAsia"/>
        </w:rPr>
        <w:br/>
      </w:r>
      <w:r>
        <w:rPr>
          <w:rFonts w:hint="eastAsia"/>
        </w:rPr>
        <w:t>　　图 48： 铅合金电极中国企业SWOT分析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22f1566c4515" w:history="1">
        <w:r>
          <w:rPr>
            <w:rStyle w:val="Hyperlink"/>
          </w:rPr>
          <w:t>2025-2031年全球与中国铅合金电极行业研究分析及前景趋势报告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22f1566c4515" w:history="1">
        <w:r>
          <w:rPr>
            <w:rStyle w:val="Hyperlink"/>
          </w:rPr>
          <w:t>https://www.20087.com/5/33/QianHeJinDianJiQianJing.html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9c31a9144d00" w:history="1">
      <w:r>
        <w:rPr>
          <w:rStyle w:val="Hyperlink"/>
        </w:rPr>
        <w:t>2025-2031年全球与中国铅合金电极行业研究分析及前景趋势报告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anHeJinDianJiQianJing.html" TargetMode="External" Id="R531722f1566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anHeJinDianJiQianJing.html" TargetMode="External" Id="Rb2e39c31a91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2025-08-21T01:43:57Z</dcterms:created>
  <dcterms:modified xsi:type="dcterms:W3CDTF">2025-08-21T02:43:57Z</dcterms:modified>
  <dc:subject>2025-2031年全球与中国铅合金电极行业研究分析及前景趋势报告</dc:subject>
  <dc:title>2025-2031年全球与中国铅合金电极行业研究分析及前景趋势报告</dc:title>
  <cp:keywords>2025-2031年全球与中国铅合金电极行业研究分析及前景趋势报告</cp:keywords>
  <dc:description>2025-2031年全球与中国铅合金电极行业研究分析及前景趋势报告</dc:description>
</cp:coreProperties>
</file>