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9100d825740cf" w:history="1">
              <w:r>
                <w:rPr>
                  <w:rStyle w:val="Hyperlink"/>
                </w:rPr>
                <w:t>2026-2032年中国LTCC材料市场调查研究与行业前景分析报告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9100d825740cf" w:history="1">
              <w:r>
                <w:rPr>
                  <w:rStyle w:val="Hyperlink"/>
                </w:rPr>
                <w:t>2026-2032年中国LTCC材料市场调查研究与行业前景分析报告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9100d825740cf" w:history="1">
                <w:r>
                  <w:rPr>
                    <w:rStyle w:val="Hyperlink"/>
                  </w:rPr>
                  <w:t>https://www.20087.com/5/23/LTCCCaiLiaoShiChangQianJingFenXi.html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低温共烧陶瓷（Low Temperature Co-fired Ceramic, LTCC）材料作为高性能电子封装与微波器件的关键基板材料，凭借多层布线能力、高频特性优异、热膨胀系数匹配性好及三维集成潜力，在通信、航空航天、汽车电子及医疗设备等领域获得广泛应用。当前LTCC材料体系已形成以玻璃-陶瓷复合配方为主的技术路线，支持精细线路加工与无源器件嵌入，满足5G基站滤波器、毫米波模块及高可靠性传感器等需求。主流厂商在材料配方、生瓷带制备与烧结工艺方面积累深厚，但LTCC材料仍面临成本较高、机械强度有限及与先进半导体工艺兼容性不足等瓶颈，限制其在消费电子大规模应用中的渗透。</w:t>
      </w:r>
      <w:r>
        <w:rPr>
          <w:rFonts w:hint="eastAsia"/>
        </w:rPr>
        <w:br/>
      </w:r>
      <w:r>
        <w:rPr>
          <w:rFonts w:hint="eastAsia"/>
        </w:rPr>
        <w:t>　　未来，LTCC材料将围绕高频化、多功能集成与异质集成三大方向持续演进。一方面，为适配6G通信与太赫兹技术发展，新型LTCC材料将追求更低介电常数与损耗角正切，同时提升热导率以应对高功率密度挑战；另一方面，通过引入磁性、压电或敏感功能相，LTCC基板有望实现“结构-功能一体化”，在单一模块中集成传感、滤波与能量管理能力。此外，LTCC材料将更深度参与异构集成生态，与硅基芯片、柔性电路及先进封装技术（如Fan-Out、Chiplet）协同设计，构建高密度、高可靠性的三维电子系统。若能在原材料国产化、工艺标准化及回收再利用方面取得突破，LTCC材料将在高端电子制造供应链中占据更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9100d825740cf" w:history="1">
        <w:r>
          <w:rPr>
            <w:rStyle w:val="Hyperlink"/>
          </w:rPr>
          <w:t>2026-2032年中国LTCC材料市场调查研究与行业前景分析报告</w:t>
        </w:r>
      </w:hyperlink>
      <w:r>
        <w:rPr>
          <w:rFonts w:hint="eastAsia"/>
        </w:rPr>
        <w:t>》基于国家统计局及相关行业协会的详实数据，采用多维度的研究方法，系统分析了LTCC材料行业的发展现状。报告客观呈现了当前LTCC材料市场规模、主要企业的竞争格局以及行业技术发展水平，通过分析LTCC材料产业链结构和市场供需关系，评估了LTCC材料行业面临的机遇与潜在风险。结合宏观经济环境变化，报告对LTCC材料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LTCC材料行业概述</w:t>
      </w:r>
      <w:r>
        <w:rPr>
          <w:rFonts w:hint="eastAsia"/>
        </w:rPr>
        <w:br/>
      </w:r>
      <w:r>
        <w:rPr>
          <w:rFonts w:hint="eastAsia"/>
        </w:rPr>
        <w:t>　　第一节 LTCC材料定义与分类</w:t>
      </w:r>
      <w:r>
        <w:rPr>
          <w:rFonts w:hint="eastAsia"/>
        </w:rPr>
        <w:br/>
      </w:r>
      <w:r>
        <w:rPr>
          <w:rFonts w:hint="eastAsia"/>
        </w:rPr>
        <w:t>　　第二节 LTCC材料应用领域</w:t>
      </w:r>
      <w:r>
        <w:rPr>
          <w:rFonts w:hint="eastAsia"/>
        </w:rPr>
        <w:br/>
      </w:r>
      <w:r>
        <w:rPr>
          <w:rFonts w:hint="eastAsia"/>
        </w:rPr>
        <w:t>　　第三节 LTCC材料行业经济指标分析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LTCC材料产业链及经营模式分析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三、LTCC材料销售模式及销售渠道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全球LTCC材料市场发展综述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2020-2025年全球LTCC材料市场规模与趋势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主要国家与地区LTCC材料市场分析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2026-2032年全球LTCC材料行业发展趋势与前景预测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中国LTCC材料行业市场分析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2025-2026年LTCC材料产能与投资动态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一、国内LTCC材料产能及利用情况</w:t>
      </w:r>
      <w:r>
        <w:rPr>
          <w:rFonts w:hint="eastAsia"/>
        </w:rPr>
        <w:br/>
      </w:r>
      <w:r>
        <w:rPr>
          <w:rFonts w:hint="eastAsia"/>
        </w:rPr>
        <w:t>　　　　二、LTCC材料产能扩张与投资动态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2026-2032年LTCC材料行业产量统计与趋势预测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一、2020-2025年LTCC材料行业产量数据统计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1、2020-2025年LTCC材料产量及增长趋势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2、2020-2025年LTCC材料细分产品产量及份额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二、影响LTCC材料产量的关键因素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三、2026-2032年LTCC材料产量预测</w:t>
      </w:r>
      <w:r>
        <w:rPr>
          <w:rFonts w:hint="eastAsia"/>
        </w:rPr>
        <w:br/>
      </w:r>
      <w:r>
        <w:rPr>
          <w:rFonts w:hint="eastAsia"/>
        </w:rPr>
        <w:t>　　第三节 2026-2032年LTCC材料市场需求与销售分析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一、2025-2026年LTCC材料行业需求现状</w:t>
      </w:r>
      <w:r>
        <w:rPr>
          <w:rFonts w:hint="eastAsia"/>
        </w:rPr>
        <w:br/>
      </w:r>
      <w:r>
        <w:rPr>
          <w:rFonts w:hint="eastAsia"/>
        </w:rPr>
        <w:t>　　　　二、LTCC材料客户群体与需求特点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三、2020-2025年LTCC材料行业销售规模分析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四、2026-2032年LTCC材料市场增长潜力与规模预测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中国LTCC材料细分市场与下游应用领域分析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LTCC材料细分市场分析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一、2025-2026年LTCC材料主要细分产品市场现状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LTCC材料下游应用与客户群体分析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一、2025-2026年LTCC材料各应用领域市场现状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2025-2026年LTCC材料行业技术发展现状及趋势分析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LTCC材料行业技术发展现状分析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国内外LTCC材料行业技术差异与原因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LTCC材料行业技术发展方向、趋势预测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提升LTCC材料行业技术能力策略建议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LTCC材料价格机制与竞争策略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一、2020-2025年LTCC材料市场价格走势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LTCC材料定价策略与方法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2026-2032年LTCC材料价格竞争态势与趋势预测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中国LTCC材料行业重点区域市场研究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2025-2026年重点区域LTCC材料市场发展概况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二、2020-2025年LTCC材料市场需求规模情况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三、2026-2032年LTCC材料行业发展潜力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二、2020-2025年LTCC材料市场需求规模情况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三、2026-2032年LTCC材料行业发展潜力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二、2020-2025年LTCC材料市场需求规模情况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三、2026-2032年LTCC材料行业发展潜力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二、2020-2025年LTCC材料市场需求规模情况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三、2026-2032年LTCC材料行业发展潜力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二、2020-2025年LTCC材料市场需求规模情况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三、2026-2032年LTCC材料行业发展潜力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2020-2025年中国LTCC材料行业进出口情况分析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LTCC材料行业进口情况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一、2020-2025年LTCC材料进口规模及增长情况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二、LTCC材料主要进口来源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LTCC材料行业出口情况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一、2020-2025年LTCC材料出口规模及增长情况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二、LTCC材料主要出口目的地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2020-2025年中国LTCC材料行业总体发展与财务状况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2020-2025年中国LTCC材料行业规模情况</w:t>
      </w:r>
      <w:r>
        <w:rPr>
          <w:rFonts w:hint="eastAsia"/>
        </w:rPr>
        <w:br/>
      </w:r>
      <w:r>
        <w:rPr>
          <w:rFonts w:hint="eastAsia"/>
        </w:rPr>
        <w:t>　　　　一、LTCC材料行业企业数量规模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二、LTCC材料行业从业人员规模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三、LTCC材料行业市场敏感性分析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2020-2025年中国LTCC材料行业财务能力分析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一、LTCC材料行业盈利能力</w:t>
      </w:r>
      <w:r>
        <w:rPr>
          <w:rFonts w:hint="eastAsia"/>
        </w:rPr>
        <w:br/>
      </w:r>
      <w:r>
        <w:rPr>
          <w:rFonts w:hint="eastAsia"/>
        </w:rPr>
        <w:t>　　　　二、LTCC材料行业偿债能力</w:t>
      </w:r>
      <w:r>
        <w:rPr>
          <w:rFonts w:hint="eastAsia"/>
        </w:rPr>
        <w:br/>
      </w:r>
      <w:r>
        <w:rPr>
          <w:rFonts w:hint="eastAsia"/>
        </w:rPr>
        <w:t>　　　　三、LTCC材料行业营运能力</w:t>
      </w:r>
      <w:r>
        <w:rPr>
          <w:rFonts w:hint="eastAsia"/>
        </w:rPr>
        <w:br/>
      </w:r>
      <w:r>
        <w:rPr>
          <w:rFonts w:hint="eastAsia"/>
        </w:rPr>
        <w:t>　　　　四、LTCC材料行业发展能力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LTCC材料行业重点企业调研分析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二、企业LTCC材料业务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二、企业LTCC材料业务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二、企业LTCC材料业务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二、企业LTCC材料业务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二、企业LTCC材料业务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二、企业LTCC材料业务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中国LTCC材料行业竞争格局分析</w:t>
      </w:r>
      <w:r>
        <w:rPr>
          <w:rFonts w:hint="eastAsia"/>
        </w:rPr>
        <w:br/>
      </w:r>
      <w:r>
        <w:rPr>
          <w:rFonts w:hint="eastAsia"/>
        </w:rPr>
        <w:t>　　第一节 LTCC材料行业竞争格局总览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2025-2026年LTCC材料行业竞争力分析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2020-2025年LTCC材料行业企业并购活动分析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2025-2026年LTCC材料行业会展与招投标活动分析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一、LTCC材料行业会展活动及其市场影响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2026年中国LTCC材料企业发展企业发展策略与建议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LTCC材料销售模式与渠道策略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LTCC材料品牌与市场推广策略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LTCC材料研发投入与技术创新能力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LTCC材料合作联盟与资源整合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中国LTCC材料行业风险与对策</w:t>
      </w:r>
      <w:r>
        <w:rPr>
          <w:rFonts w:hint="eastAsia"/>
        </w:rPr>
        <w:br/>
      </w:r>
      <w:r>
        <w:rPr>
          <w:rFonts w:hint="eastAsia"/>
        </w:rPr>
        <w:t>　　第一节 LTCC材料行业SWOT分析</w:t>
      </w:r>
      <w:r>
        <w:rPr>
          <w:rFonts w:hint="eastAsia"/>
        </w:rPr>
        <w:br/>
      </w:r>
      <w:r>
        <w:rPr>
          <w:rFonts w:hint="eastAsia"/>
        </w:rPr>
        <w:t>　　　　一、LTCC材料行业优势</w:t>
      </w:r>
      <w:r>
        <w:rPr>
          <w:rFonts w:hint="eastAsia"/>
        </w:rPr>
        <w:br/>
      </w:r>
      <w:r>
        <w:rPr>
          <w:rFonts w:hint="eastAsia"/>
        </w:rPr>
        <w:t>　　　　二、LTCC材料行业劣势</w:t>
      </w:r>
      <w:r>
        <w:rPr>
          <w:rFonts w:hint="eastAsia"/>
        </w:rPr>
        <w:br/>
      </w:r>
      <w:r>
        <w:rPr>
          <w:rFonts w:hint="eastAsia"/>
        </w:rPr>
        <w:t>　　　　三、LTCC材料市场机会</w:t>
      </w:r>
      <w:r>
        <w:rPr>
          <w:rFonts w:hint="eastAsia"/>
        </w:rPr>
        <w:br/>
      </w:r>
      <w:r>
        <w:rPr>
          <w:rFonts w:hint="eastAsia"/>
        </w:rPr>
        <w:t>　　　　四、LTCC材料市场威胁</w:t>
      </w:r>
      <w:r>
        <w:rPr>
          <w:rFonts w:hint="eastAsia"/>
        </w:rPr>
        <w:br/>
      </w:r>
      <w:r>
        <w:rPr>
          <w:rFonts w:hint="eastAsia"/>
        </w:rPr>
        <w:t>　　第二节 LTCC材料行业风险及对策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2026-2032年中国LTCC材料行业前景与发展趋势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2025-2026年LTCC材料行业发展环境分析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一、LTCC材料行业主管部门与监管体制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二、LTCC材料行业主要法律法规及政策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三、LTCC材料行业标准与质量监管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2026-2032年LTCC材料行业发展趋势与方向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2026-2032年LTCC材料行业发展潜力与机遇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LTCC材料行业研究结论与建议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LTCC材料行业发展建议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LTCC材料行业类别</w:t>
      </w:r>
      <w:r>
        <w:rPr>
          <w:rFonts w:hint="eastAsia"/>
        </w:rPr>
        <w:br/>
      </w:r>
      <w:r>
        <w:rPr>
          <w:rFonts w:hint="eastAsia"/>
        </w:rPr>
        <w:t>　　图表 LTCC材料行业产业链调研</w:t>
      </w:r>
      <w:r>
        <w:rPr>
          <w:rFonts w:hint="eastAsia"/>
        </w:rPr>
        <w:br/>
      </w:r>
      <w:r>
        <w:rPr>
          <w:rFonts w:hint="eastAsia"/>
        </w:rPr>
        <w:t>　　图表 LTCC材料行业现状</w:t>
      </w:r>
      <w:r>
        <w:rPr>
          <w:rFonts w:hint="eastAsia"/>
        </w:rPr>
        <w:br/>
      </w:r>
      <w:r>
        <w:rPr>
          <w:rFonts w:hint="eastAsia"/>
        </w:rPr>
        <w:t>　　图表 LTCC材料行业标准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2020-2025年中国LTCC材料行业市场规模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2025年中国LTCC材料行业产能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2020-2025年中国LTCC材料行业产量统计</w:t>
      </w:r>
      <w:r>
        <w:rPr>
          <w:rFonts w:hint="eastAsia"/>
        </w:rPr>
        <w:br/>
      </w:r>
      <w:r>
        <w:rPr>
          <w:rFonts w:hint="eastAsia"/>
        </w:rPr>
        <w:t>　　图表 LTCC材料行业动态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2020-2025年中国LTCC材料市场需求量</w:t>
      </w:r>
      <w:r>
        <w:rPr>
          <w:rFonts w:hint="eastAsia"/>
        </w:rPr>
        <w:br/>
      </w:r>
      <w:r>
        <w:rPr>
          <w:rFonts w:hint="eastAsia"/>
        </w:rPr>
        <w:t>　　图表 2025年中国LTCC材料行业需求区域调研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2020-2025年中国LTCC材料行情</w:t>
      </w:r>
      <w:r>
        <w:rPr>
          <w:rFonts w:hint="eastAsia"/>
        </w:rPr>
        <w:br/>
      </w:r>
      <w:r>
        <w:rPr>
          <w:rFonts w:hint="eastAsia"/>
        </w:rPr>
        <w:t>　　图表 2020-2025年中国LTCC材料价格走势图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2020-2025年中国LTCC材料行业销售收入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2020-2025年中国LTCC材料行业盈利情况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2020-2025年中国LTCC材料行业利润总额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2020-2025年中国LTCC材料进口统计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2020-2025年中国LTCC材料出口统计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2020-2025年中国LTCC材料行业企业数量统计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**地区LTCC材料市场规模</w:t>
      </w:r>
      <w:r>
        <w:rPr>
          <w:rFonts w:hint="eastAsia"/>
        </w:rPr>
        <w:br/>
      </w:r>
      <w:r>
        <w:rPr>
          <w:rFonts w:hint="eastAsia"/>
        </w:rPr>
        <w:t>　　图表 **地区LTCC材料行业市场需求</w:t>
      </w:r>
      <w:r>
        <w:rPr>
          <w:rFonts w:hint="eastAsia"/>
        </w:rPr>
        <w:br/>
      </w:r>
      <w:r>
        <w:rPr>
          <w:rFonts w:hint="eastAsia"/>
        </w:rPr>
        <w:t>　　图表 **地区LTCC材料市场调研</w:t>
      </w:r>
      <w:r>
        <w:rPr>
          <w:rFonts w:hint="eastAsia"/>
        </w:rPr>
        <w:br/>
      </w:r>
      <w:r>
        <w:rPr>
          <w:rFonts w:hint="eastAsia"/>
        </w:rPr>
        <w:t>　　图表 **地区LTCC材料行业市场需求分析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**地区LTCC材料市场规模</w:t>
      </w:r>
      <w:r>
        <w:rPr>
          <w:rFonts w:hint="eastAsia"/>
        </w:rPr>
        <w:br/>
      </w:r>
      <w:r>
        <w:rPr>
          <w:rFonts w:hint="eastAsia"/>
        </w:rPr>
        <w:t>　　图表 **地区LTCC材料行业市场需求</w:t>
      </w:r>
      <w:r>
        <w:rPr>
          <w:rFonts w:hint="eastAsia"/>
        </w:rPr>
        <w:br/>
      </w:r>
      <w:r>
        <w:rPr>
          <w:rFonts w:hint="eastAsia"/>
        </w:rPr>
        <w:t>　　图表 **地区LTCC材料市场调研</w:t>
      </w:r>
      <w:r>
        <w:rPr>
          <w:rFonts w:hint="eastAsia"/>
        </w:rPr>
        <w:br/>
      </w:r>
      <w:r>
        <w:rPr>
          <w:rFonts w:hint="eastAsia"/>
        </w:rPr>
        <w:t>　　图表 **地区LTCC材料行业市场需求分析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LTCC材料行业竞争对手分析</w:t>
      </w:r>
      <w:r>
        <w:rPr>
          <w:rFonts w:hint="eastAsia"/>
        </w:rPr>
        <w:br/>
      </w:r>
      <w:r>
        <w:rPr>
          <w:rFonts w:hint="eastAsia"/>
        </w:rPr>
        <w:t>　　图表 LTCC材料重点企业（一）基本信息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LTCC材料重点企业（一）经营情况分析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LTCC材料重点企业（一）主要经济指标情况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LTCC材料重点企业（一）盈利能力情况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LTCC材料重点企业（一）偿债能力情况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LTCC材料重点企业（一）运营能力情况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LTCC材料重点企业（一）成长能力情况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LTCC材料重点企业（二）基本信息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LTCC材料重点企业（二）经营情况分析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LTCC材料重点企业（二）主要经济指标情况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LTCC材料重点企业（二）盈利能力情况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LTCC材料重点企业（二）偿债能力情况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LTCC材料重点企业（二）运营能力情况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LTCC材料重点企业（二）成长能力情况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LTCC材料重点企业（三）基本信息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LTCC材料重点企业（三）经营情况分析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LTCC材料重点企业（三）主要经济指标情况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LTCC材料重点企业（三）盈利能力情况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LTCC材料重点企业（三）偿债能力情况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LTCC材料重点企业（三）运营能力情况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LTCC材料重点企业（三）成长能力情况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2026-2032年中国LTCC材料行业产能预测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2026-2032年中国LTCC材料行业产量预测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2026-2032年中国LTCC材料市场需求预测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2026-2032年中国LTCC材料行业市场规模预测</w:t>
      </w:r>
      <w:r>
        <w:rPr>
          <w:rFonts w:hint="eastAsia"/>
        </w:rPr>
        <w:br/>
      </w:r>
      <w:r>
        <w:rPr>
          <w:rFonts w:hint="eastAsia"/>
        </w:rPr>
        <w:t>　　图表 LTCC材料行业准入条件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2026-2032年中国LTCC材料市场前景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2026-2032年中国LTCC材料行业信息化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2026-2032年中国LTCC材料行业风险分析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2026-2032年中国LTCC材料行业发展趋势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9100d825740cf" w:history="1">
        <w:r>
          <w:rPr>
            <w:rStyle w:val="Hyperlink"/>
          </w:rPr>
          <w:t>2026-2032年中国LTCC材料市场调查研究与行业前景分析报告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9100d825740cf" w:history="1">
        <w:r>
          <w:rPr>
            <w:rStyle w:val="Hyperlink"/>
          </w:rPr>
          <w:t>https://www.20087.com/5/23/LTCCCaiLiaoShiChangQianJingFenXi.html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热点：LTCC材料体系、LTCC材料的cte参数、ltpo材料、ltcc用途、ltcc介质材料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3dbdb606140c2" w:history="1">
      <w:r>
        <w:rPr>
          <w:rStyle w:val="Hyperlink"/>
        </w:rPr>
        <w:t>2026-2032年中国LTCC材料市场调查研究与行业前景分析报告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TCCCaiLiaoShiChangQianJingFenXi.html" TargetMode="External" Id="Re8d9100d8257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TCCCaiLiaoShiChangQianJingFenXi.html" TargetMode="External" Id="R9b83dbdb6061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2025-12-04T08:29:39Z</dcterms:created>
  <dcterms:modified xsi:type="dcterms:W3CDTF">2025-12-04T09:29:39Z</dcterms:modified>
  <dc:subject>2026-2032年中国LTCC材料市场调查研究与行业前景分析报告</dc:subject>
  <dc:title>2026-2032年中国LTCC材料市场调查研究与行业前景分析报告</dc:title>
  <cp:keywords>2026-2032年中国LTCC材料市场调查研究与行业前景分析报告</cp:keywords>
  <dc:description>2026-2032年中国LTCC材料市场调查研究与行业前景分析报告</dc:description>
</cp:coreProperties>
</file>