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f48e6d754492e" w:history="1">
              <w:r>
                <w:rPr>
                  <w:rStyle w:val="Hyperlink"/>
                </w:rPr>
                <w:t>中国低压铸造机行业研究与前景趋势分析报告（2026-2032年）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f48e6d754492e" w:history="1">
              <w:r>
                <w:rPr>
                  <w:rStyle w:val="Hyperlink"/>
                </w:rPr>
                <w:t>中国低压铸造机行业研究与前景趋势分析报告（2026-2032年）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f48e6d754492e" w:history="1">
                <w:r>
                  <w:rPr>
                    <w:rStyle w:val="Hyperlink"/>
                  </w:rPr>
                  <w:t>https://www.20087.com/5/03/DiYaZhuZaoJiQianJing.html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铸造机是轻合金（尤其是铝合金）近净成形的重要装备，广泛应用于汽车轮毂、电机壳体、航空结构件等高质量铸件生产，其核心原理是通过可控气压将金属液从下方升入模具，实现平稳充型与顺序凝固，显著减少气孔与缩松缺陷。现代设备普遍集成伺服比例阀、多段压力曲线编程及模具冷却分区控制，以提升铸件致密度与力学性能一致性。在新能源汽车轻量化与一体化压铸趋势推动下，用户对大型薄壁件成形能力、节拍时间压缩及与MES系统数据对接提出更高标准。然而，行业仍面临模具热疲劳开裂寿命短、升液管长期受铝液冲刷易失效，以及设备投资大、工艺窗口窄制约中小企业应用等问题。</w:t>
      </w:r>
      <w:r>
        <w:rPr>
          <w:rFonts w:hint="eastAsia"/>
        </w:rPr>
        <w:br/>
      </w:r>
      <w:r>
        <w:rPr>
          <w:rFonts w:hint="eastAsia"/>
        </w:rPr>
        <w:t>　　未来，低压铸造机将向智能化成形、材料-装备协同与绿色制造方向突破。AI算法可实时调整保压压力补偿凝固收缩；集成熔炼-保温-铸造一体化单元缩短物流链。在材料端，高硅铝合金与再生铝闭环使用将降低资源依赖；水溶性脱模剂替代油基产品减少污染。此外，数字孪生模型可虚拟验证新铸件工艺参数。长远看，低压铸造机将从高效成形单元升级为支撑零缺陷制造、循环经济与智能工厂的先进轻合金成形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f48e6d754492e" w:history="1">
        <w:r>
          <w:rPr>
            <w:rStyle w:val="Hyperlink"/>
          </w:rPr>
          <w:t>中国低压铸造机行业研究与前景趋势分析报告（2026-2032年）</w:t>
        </w:r>
      </w:hyperlink>
      <w:r>
        <w:rPr>
          <w:rFonts w:hint="eastAsia"/>
        </w:rPr>
        <w:t>》从产业链视角出发，系统分析了低压铸造机行业的市场现状与需求动态，详细解读了低压铸造机市场规模、价格波动及上下游影响因素。报告深入剖析了低压铸造机细分领域的发展特点，基于权威数据对市场前景及未来趋势进行了科学预测，同时揭示了低压铸造机重点企业的竞争格局与市场集中度变化。报告客观翔实地指出了低压铸造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低压铸造机市场概述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按照不同产品类型，低压铸造机主要可以分为如下几个类别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中国不同产品类型低压铸造机增长趋势2021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从不同应用，低压铸造机主要包括如下几个方面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中国不同应用低压铸造机增长趋势2021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纺织机械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中国低压铸造机发展现状及未来趋势（2021-2032）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中国市场低压铸造机收入及增长率（2021-2032）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中国市场低压铸造机销量及增长率（2021-2032）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中国市场主要低压铸造机厂商分析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中国市场主要厂商低压铸造机销量及市场占有率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中国市场主要厂商低压铸造机销量（2021-2026）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中国市场主要厂商低压铸造机收入及市场占有率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中国市场主要厂商低压铸造机收入（2021-2026）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中国市场主要厂商低压铸造机收入市场份额（2021-2026）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2025年中国市场主要厂商低压铸造机收入排名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中国市场主要厂商低压铸造机价格（2021-2026）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中国市场主要厂商低压铸造机总部及产地分布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中国市场主要厂商成立时间及低压铸造机商业化日期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中国市场主要厂商低压铸造机产品类型及应用</w:t>
      </w:r>
      <w:r>
        <w:rPr>
          <w:rFonts w:hint="eastAsia"/>
        </w:rPr>
        <w:br/>
      </w:r>
      <w:r>
        <w:rPr>
          <w:rFonts w:hint="eastAsia"/>
        </w:rPr>
        <w:t>　　2.7 低压铸造机行业集中度、竞争程度分析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低压铸造机行业集中度分析：2025年中国Top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中国市场低压铸造机第一梯队、第二梯队和第三梯队厂商（品牌）及2025年市场份额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不同产品类型低压铸造机分析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中国市场不同产品类型低压铸造机销量（2021-2032）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中国市场不同产品类型低压铸造机销量及市场份额（2021-2026）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中国市场不同产品类型低压铸造机销量预测（2027-2032）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中国市场不同产品类型低压铸造机规模（2021-2032）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中国市场不同产品类型低压铸造机规模及市场份额（2021-2026）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中国市场不同产品类型低压铸造机规模预测（2027-2032）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中国市场不同产品类型低压铸造机价格走势（2021-2032）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不同应用低压铸造机分析</w:t>
      </w:r>
      <w:r>
        <w:rPr>
          <w:rFonts w:hint="eastAsia"/>
        </w:rPr>
        <w:br/>
      </w:r>
      <w:r>
        <w:rPr>
          <w:rFonts w:hint="eastAsia"/>
        </w:rPr>
        <w:t>　　5.1 中国市场不同应用低压铸造机销量（2021-2032）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中国市场不同应用低压铸造机销量及市场份额（2021-2026）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中国市场不同应用低压铸造机销量预测（2027-2032）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中国市场不同应用低压铸造机规模（2021-2032）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中国市场不同应用低压铸造机规模及市场份额（2021-2026）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中国市场不同应用低压铸造机规模预测（2027-2032）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中国市场不同应用低压铸造机价格走势（2021-2032）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低压铸造机行业发展分析---发展趋势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低压铸造机行业发展分析---厂商壁垒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低压铸造机行业发展分析---驱动因素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低压铸造机行业发展分析---制约因素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低压铸造机中国企业SWOT分析</w:t>
      </w:r>
      <w:r>
        <w:rPr>
          <w:rFonts w:hint="eastAsia"/>
        </w:rPr>
        <w:br/>
      </w:r>
      <w:r>
        <w:rPr>
          <w:rFonts w:hint="eastAsia"/>
        </w:rPr>
        <w:t>　　6.6 低压铸造机行业发展分析---行业政策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低压铸造机行业产业链简介</w:t>
      </w:r>
      <w:r>
        <w:rPr>
          <w:rFonts w:hint="eastAsia"/>
        </w:rPr>
        <w:br/>
      </w:r>
      <w:r>
        <w:rPr>
          <w:rFonts w:hint="eastAsia"/>
        </w:rPr>
        <w:t>　　7.2 低压铸造机产业链分析-上游</w:t>
      </w:r>
      <w:r>
        <w:rPr>
          <w:rFonts w:hint="eastAsia"/>
        </w:rPr>
        <w:br/>
      </w:r>
      <w:r>
        <w:rPr>
          <w:rFonts w:hint="eastAsia"/>
        </w:rPr>
        <w:t>　　7.3 低压铸造机产业链分析-中游</w:t>
      </w:r>
      <w:r>
        <w:rPr>
          <w:rFonts w:hint="eastAsia"/>
        </w:rPr>
        <w:br/>
      </w:r>
      <w:r>
        <w:rPr>
          <w:rFonts w:hint="eastAsia"/>
        </w:rPr>
        <w:t>　　7.4 低压铸造机产业链分析-下游</w:t>
      </w:r>
      <w:r>
        <w:rPr>
          <w:rFonts w:hint="eastAsia"/>
        </w:rPr>
        <w:br/>
      </w:r>
      <w:r>
        <w:rPr>
          <w:rFonts w:hint="eastAsia"/>
        </w:rPr>
        <w:t>　　7.5 低压铸造机行业采购模式</w:t>
      </w:r>
      <w:r>
        <w:rPr>
          <w:rFonts w:hint="eastAsia"/>
        </w:rPr>
        <w:br/>
      </w:r>
      <w:r>
        <w:rPr>
          <w:rFonts w:hint="eastAsia"/>
        </w:rPr>
        <w:t>　　7.6 低压铸造机行业生产模式</w:t>
      </w:r>
      <w:r>
        <w:rPr>
          <w:rFonts w:hint="eastAsia"/>
        </w:rPr>
        <w:br/>
      </w:r>
      <w:r>
        <w:rPr>
          <w:rFonts w:hint="eastAsia"/>
        </w:rPr>
        <w:t>　　7.7 低压铸造机行业销售模式及销售渠道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中国本土低压铸造机产能、产量分析</w:t>
      </w:r>
      <w:r>
        <w:rPr>
          <w:rFonts w:hint="eastAsia"/>
        </w:rPr>
        <w:br/>
      </w:r>
      <w:r>
        <w:rPr>
          <w:rFonts w:hint="eastAsia"/>
        </w:rPr>
        <w:t>　　8.1 中国低压铸造机供需现状及预测（2021-2032）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中国低压铸造机产能、产量、产能利用率及发展趋势（2021-2032）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中国低压铸造机产量、市场需求量及发展趋势（2021-2032）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中国低压铸造机进出口分析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中国市场低压铸造机主要进口来源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中国市场低压铸造机主要出口目的地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不同产品类型低压铸造机市场规模2021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不同应用低压铸造机市场规模2021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中国市场主要厂商低压铸造机销量（2021-2026）&amp;（台）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中国市场主要厂商低压铸造机收入（2021-2026）&amp;（万元）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中国市场主要厂商低压铸造机收入份额（2021-2026）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2025年中国主要生产商低压铸造机收入排名（万元）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中国市场主要厂商低压铸造机价格（2021-2026）&amp;（千元/台）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中国市场主要厂商低压铸造机总部及产地分布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中国市场主要厂商成立时间及低压铸造机商业化日期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中国市场主要厂商低压铸造机产品类型及应用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2025年中国市场低压铸造机主要厂商市场地位（第一梯队、第二梯队和第三梯队）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低压铸造机市场投资、并购等现状分析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中国市场不同产品类型低压铸造机销量（2021-2026）&amp;（台）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中国市场不同产品类型低压铸造机销量预测（2027-2032）&amp;（台）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中国市场不同产品类型低压铸造机销量市场份额预测（2027-2032）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中国市场不同产品类型低压铸造机规模（2021-2026）&amp;（万元）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中国市场不同产品类型低压铸造机规模市场份额（2021-2026）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中国市场不同产品类型低压铸造机规模预测（2027-2032）&amp;（万元）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中国市场不同产品类型低压铸造机规模市场份额预测（2027-2032）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中国市场不同应用低压铸造机销量（2021-2026）&amp;（台）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中国市场不同应用低压铸造机销量市场份额（2021-2026）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中国市场不同应用低压铸造机销量预测（2027-2032）&amp;（台）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中国市场不同应用低压铸造机销量市场份额预测（2027-2032）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中国市场不同应用低压铸造机规模（2021-2026）&amp;（万元）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中国市场不同应用低压铸造机规模市场份额（2021-2026）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中国市场不同应用低压铸造机规模预测（2027-2032）&amp;（万元）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中国市场不同应用低压铸造机规模市场份额预测（2027-2032）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低压铸造机行业发展分析---发展趋势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低压铸造机行业发展分析---厂商壁垒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低压铸造机行业发展分析---驱动因素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低压铸造机行业发展分析---制约因素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低压铸造机行业相关重点政策一览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低压铸造机行业供应链分析</w:t>
      </w:r>
      <w:r>
        <w:rPr>
          <w:rFonts w:hint="eastAsia"/>
        </w:rPr>
        <w:br/>
      </w:r>
      <w:r>
        <w:rPr>
          <w:rFonts w:hint="eastAsia"/>
        </w:rPr>
        <w:t>　　表 106： 低压铸造机上游原料供应商</w:t>
      </w:r>
      <w:r>
        <w:rPr>
          <w:rFonts w:hint="eastAsia"/>
        </w:rPr>
        <w:br/>
      </w:r>
      <w:r>
        <w:rPr>
          <w:rFonts w:hint="eastAsia"/>
        </w:rPr>
        <w:t>　　表 107： 低压铸造机行业主要下游客户</w:t>
      </w:r>
      <w:r>
        <w:rPr>
          <w:rFonts w:hint="eastAsia"/>
        </w:rPr>
        <w:br/>
      </w:r>
      <w:r>
        <w:rPr>
          <w:rFonts w:hint="eastAsia"/>
        </w:rPr>
        <w:t>　　表 108： 低压铸造机典型经销商</w:t>
      </w:r>
      <w:r>
        <w:rPr>
          <w:rFonts w:hint="eastAsia"/>
        </w:rPr>
        <w:br/>
      </w:r>
      <w:r>
        <w:rPr>
          <w:rFonts w:hint="eastAsia"/>
        </w:rPr>
        <w:t>　　表 109： 中国低压铸造机产量、销量、进口量及出口量（2021-2026）&amp;（台）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中国低压铸造机产量、销量、进口量及出口量预测（2027-2032）&amp;（台）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中国市场低压铸造机主要进口来源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中国市场低压铸造机主要出口目的地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低压铸造机产品图片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中国不同产品类型低压铸造机市场规模市场份额2025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中国不同应用低压铸造机市场份额2025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纺织机械</w:t>
      </w:r>
      <w:r>
        <w:rPr>
          <w:rFonts w:hint="eastAsia"/>
        </w:rPr>
        <w:br/>
      </w:r>
      <w:r>
        <w:rPr>
          <w:rFonts w:hint="eastAsia"/>
        </w:rPr>
        <w:t>　　图 8： 航天工业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中国市场低压铸造机市场规模，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中国市场低压铸造机收入及增长率（2021-2032）&amp;（万元）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中国市场低压铸造机销量及增长率（2021-2032）&amp;（台）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2025年中国市场主要厂商低压铸造机销量市场份额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2025年中国市场主要厂商低压铸造机收入市场份额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2025年中国市场前五大厂商低压铸造机市场份额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2025年中国市场低压铸造机第一梯队、第二梯队和第三梯队厂商（品牌）及市场份额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中国市场不同产品类型低压铸造机价格走势（2021-2032）&amp;（千元/台）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中国市场不同应用低压铸造机价格走势（2021-2032）&amp;（千元/台）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低压铸造机中国企业SWOT分析</w:t>
      </w:r>
      <w:r>
        <w:rPr>
          <w:rFonts w:hint="eastAsia"/>
        </w:rPr>
        <w:br/>
      </w:r>
      <w:r>
        <w:rPr>
          <w:rFonts w:hint="eastAsia"/>
        </w:rPr>
        <w:t>　　图 20： 低压铸造机产业链</w:t>
      </w:r>
      <w:r>
        <w:rPr>
          <w:rFonts w:hint="eastAsia"/>
        </w:rPr>
        <w:br/>
      </w:r>
      <w:r>
        <w:rPr>
          <w:rFonts w:hint="eastAsia"/>
        </w:rPr>
        <w:t>　　图 21： 低压铸造机行业采购模式分析</w:t>
      </w:r>
      <w:r>
        <w:rPr>
          <w:rFonts w:hint="eastAsia"/>
        </w:rPr>
        <w:br/>
      </w:r>
      <w:r>
        <w:rPr>
          <w:rFonts w:hint="eastAsia"/>
        </w:rPr>
        <w:t>　　图 22： 低压铸造机行业生产模式分析</w:t>
      </w:r>
      <w:r>
        <w:rPr>
          <w:rFonts w:hint="eastAsia"/>
        </w:rPr>
        <w:br/>
      </w:r>
      <w:r>
        <w:rPr>
          <w:rFonts w:hint="eastAsia"/>
        </w:rPr>
        <w:t>　　图 23： 低压铸造机行业销售模式分析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中国低压铸造机产能、产量、产能利用率及发展趋势（2021-2032）&amp;（台）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中国低压铸造机产量、市场需求量及发展趋势（2021-2032）&amp;（台）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f48e6d754492e" w:history="1">
        <w:r>
          <w:rPr>
            <w:rStyle w:val="Hyperlink"/>
          </w:rPr>
          <w:t>中国低压铸造机行业研究与前景趋势分析报告（2026-2032年）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f48e6d754492e" w:history="1">
        <w:r>
          <w:rPr>
            <w:rStyle w:val="Hyperlink"/>
          </w:rPr>
          <w:t>https://www.20087.com/5/03/DiYaZhuZaoJiQianJing.html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热点：华铸压铸机图片、低压铸造机生产厂家、低压铸造工艺最新版、天宏低压铸造机、低压铸造与重力铸造的区别、低压铸造机厂家、低压铸造压力计算公式、低压铸造机著名品牌、低压铸造机炉盖怎么密封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8c2fe9b1d415a" w:history="1">
      <w:r>
        <w:rPr>
          <w:rStyle w:val="Hyperlink"/>
        </w:rPr>
        <w:t>中国低压铸造机行业研究与前景趋势分析报告（2026-2032年）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YaZhuZaoJiQianJing.html" TargetMode="External" Id="Rdfaf48e6d75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YaZhuZaoJiQianJing.html" TargetMode="External" Id="R3f68c2fe9b1d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2025-12-01T00:40:34Z</dcterms:created>
  <dcterms:modified xsi:type="dcterms:W3CDTF">2025-12-01T01:40:34Z</dcterms:modified>
  <dc:subject>中国低压铸造机行业研究与前景趋势分析报告（2026-2032年）</dc:subject>
  <dc:title>中国低压铸造机行业研究与前景趋势分析报告（2026-2032年）</dc:title>
  <cp:keywords>中国低压铸造机行业研究与前景趋势分析报告（2026-2032年）</cp:keywords>
  <dc:description>中国低压铸造机行业研究与前景趋势分析报告（2026-2032年）</dc:description>
</cp:coreProperties>
</file>