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2563eb24845a4" w:history="1">
              <w:r>
                <w:rPr>
                  <w:rStyle w:val="Hyperlink"/>
                </w:rPr>
                <w:t>2024-2030年全球与中国保偏光纤跳线行业市场调研及趋势分析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2563eb24845a4" w:history="1">
              <w:r>
                <w:rPr>
                  <w:rStyle w:val="Hyperlink"/>
                </w:rPr>
                <w:t>2024-2030年全球与中国保偏光纤跳线行业市场调研及趋势分析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2563eb24845a4" w:history="1">
                <w:r>
                  <w:rPr>
                    <w:rStyle w:val="Hyperlink"/>
                  </w:rPr>
                  <w:t>https://www.20087.com/5/93/BaoPianGuangXianTiaoXianFaZhanQuShi.html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偏光纤跳线是一种特殊的光纤连接器，主要用于保持光偏振状态的稳定传输，在近年来随着光纤通信技术和传感技术的发展，市场呈现出高性能和广泛应用的趋势。目前，保偏光纤跳线不仅在提高传输距离和信号质量方面有所改进，而且在提供更广泛的接口类型和更稳定的偏振保持能力方面也有所增强。此外，随着对网络速度和数据传输质量的要求提高，保偏光纤跳线的设计和制造也更加注重采用高质量的光纤材料和精密加工技术。</w:t>
      </w:r>
      <w:r>
        <w:rPr>
          <w:rFonts w:hint="eastAsia"/>
        </w:rPr>
        <w:br/>
      </w:r>
      <w:r>
        <w:rPr>
          <w:rFonts w:hint="eastAsia"/>
        </w:rPr>
        <w:t>　　未来，保偏光纤跳线市场将受到技术创新和网络升级趋势的影响。一方面，随着新材料技术和智能制造技术的发展，保偏光纤跳线将更加注重提高其传输效率和偏振保持能力，例如通过引入新型光纤材料和智能连接技术来提升信号传输的稳定性和质量。另一方面，随着对高速数据传输和网络可靠性的需求增加，保偏光纤跳线将更加注重提供定制化设计和集成化服务，以满足不同应用领域的需求。此外，随着对可持续发展的重视，保偏光纤跳线的设计和生产也将更加注重采用环保材料和减少能耗。</w:t>
      </w:r>
      <w:r>
        <w:rPr>
          <w:rFonts w:hint="eastAsia"/>
        </w:rPr>
        <w:br/>
      </w:r>
      <w:r>
        <w:rPr>
          <w:rFonts w:hint="eastAsia"/>
        </w:rPr>
        <w:t>　　《</w:t>
      </w:r>
      <w:hyperlink r:id="R1292563eb24845a4" w:history="1">
        <w:r>
          <w:rPr>
            <w:rStyle w:val="Hyperlink"/>
          </w:rPr>
          <w:t>2024-2030年全球与中国保偏光纤跳线行业市场调研及趋势分析</w:t>
        </w:r>
      </w:hyperlink>
      <w:r>
        <w:rPr>
          <w:rFonts w:hint="eastAsia"/>
        </w:rPr>
        <w:t>》依据国家统计局、发改委及保偏光纤跳线相关协会等的数据资料，深入研究了保偏光纤跳线行业的现状，包括保偏光纤跳线市场需求、市场规模及产业链状况。保偏光纤跳线报告分析了保偏光纤跳线的价格波动、各细分市场的动态，以及重点企业的经营状况。同时，报告对保偏光纤跳线市场前景及发展趋势进行了科学预测，揭示了潜在的市场需求和投资机会，也指出了保偏光纤跳线行业内可能的风险。此外，保偏光纤跳线报告还探讨了品牌建设和市场集中度等问题，为投资者、企业领导及信贷部门提供了客观、全面的决策支持。</w:t>
      </w:r>
      <w:r>
        <w:rPr>
          <w:rFonts w:hint="eastAsia"/>
        </w:rPr>
        <w:br/>
      </w:r>
      <w:r>
        <w:rPr>
          <w:rFonts w:hint="eastAsia"/>
        </w:rPr>
        <w:br/>
      </w:r>
      <w:r>
        <w:rPr>
          <w:rFonts w:hint="eastAsia"/>
        </w:rPr>
        <w:t>第一章 中国保偏光纤跳线概述</w:t>
      </w:r>
      <w:r>
        <w:rPr>
          <w:rFonts w:hint="eastAsia"/>
        </w:rPr>
        <w:br/>
      </w:r>
      <w:r>
        <w:rPr>
          <w:rFonts w:hint="eastAsia"/>
        </w:rPr>
        <w:t>　　第一节 保偏光纤跳线行业定义</w:t>
      </w:r>
      <w:r>
        <w:rPr>
          <w:rFonts w:hint="eastAsia"/>
        </w:rPr>
        <w:br/>
      </w:r>
      <w:r>
        <w:rPr>
          <w:rFonts w:hint="eastAsia"/>
        </w:rPr>
        <w:t>　　第二节 保偏光纤跳线行业发展特性</w:t>
      </w:r>
      <w:r>
        <w:rPr>
          <w:rFonts w:hint="eastAsia"/>
        </w:rPr>
        <w:br/>
      </w:r>
      <w:r>
        <w:rPr>
          <w:rFonts w:hint="eastAsia"/>
        </w:rPr>
        <w:t>　　第三节 保偏光纤跳线产业链分析</w:t>
      </w:r>
      <w:r>
        <w:rPr>
          <w:rFonts w:hint="eastAsia"/>
        </w:rPr>
        <w:br/>
      </w:r>
      <w:r>
        <w:rPr>
          <w:rFonts w:hint="eastAsia"/>
        </w:rPr>
        <w:t>　　第四节 保偏光纤跳线行业生命周期分析</w:t>
      </w:r>
      <w:r>
        <w:rPr>
          <w:rFonts w:hint="eastAsia"/>
        </w:rPr>
        <w:br/>
      </w:r>
      <w:r>
        <w:rPr>
          <w:rFonts w:hint="eastAsia"/>
        </w:rPr>
        <w:br/>
      </w:r>
      <w:r>
        <w:rPr>
          <w:rFonts w:hint="eastAsia"/>
        </w:rPr>
        <w:t>第二章 2023-2024年国外保偏光纤跳线市场发展概况</w:t>
      </w:r>
      <w:r>
        <w:rPr>
          <w:rFonts w:hint="eastAsia"/>
        </w:rPr>
        <w:br/>
      </w:r>
      <w:r>
        <w:rPr>
          <w:rFonts w:hint="eastAsia"/>
        </w:rPr>
        <w:t>　　第一节 全球保偏光纤跳线市场发展分析</w:t>
      </w:r>
      <w:r>
        <w:rPr>
          <w:rFonts w:hint="eastAsia"/>
        </w:rPr>
        <w:br/>
      </w:r>
      <w:r>
        <w:rPr>
          <w:rFonts w:hint="eastAsia"/>
        </w:rPr>
        <w:t>　　第二节 北美地区主要国家保偏光纤跳线市场概况</w:t>
      </w:r>
      <w:r>
        <w:rPr>
          <w:rFonts w:hint="eastAsia"/>
        </w:rPr>
        <w:br/>
      </w:r>
      <w:r>
        <w:rPr>
          <w:rFonts w:hint="eastAsia"/>
        </w:rPr>
        <w:t>　　第三节 欧洲地区主要国家保偏光纤跳线市场概况</w:t>
      </w:r>
      <w:r>
        <w:rPr>
          <w:rFonts w:hint="eastAsia"/>
        </w:rPr>
        <w:br/>
      </w:r>
      <w:r>
        <w:rPr>
          <w:rFonts w:hint="eastAsia"/>
        </w:rPr>
        <w:t>　　第四节 亚洲地区主要国家保偏光纤跳线市场概况</w:t>
      </w:r>
      <w:r>
        <w:rPr>
          <w:rFonts w:hint="eastAsia"/>
        </w:rPr>
        <w:br/>
      </w:r>
      <w:r>
        <w:rPr>
          <w:rFonts w:hint="eastAsia"/>
        </w:rPr>
        <w:t>　　第五节 全球保偏光纤跳线市场发展预测</w:t>
      </w:r>
      <w:r>
        <w:rPr>
          <w:rFonts w:hint="eastAsia"/>
        </w:rPr>
        <w:br/>
      </w:r>
      <w:r>
        <w:rPr>
          <w:rFonts w:hint="eastAsia"/>
        </w:rPr>
        <w:br/>
      </w:r>
      <w:r>
        <w:rPr>
          <w:rFonts w:hint="eastAsia"/>
        </w:rPr>
        <w:t>第三章 2023-2024年中国保偏光纤跳线发展环境分析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保偏光纤跳线行业相关政策、标准</w:t>
      </w:r>
      <w:r>
        <w:rPr>
          <w:rFonts w:hint="eastAsia"/>
        </w:rPr>
        <w:br/>
      </w:r>
      <w:r>
        <w:rPr>
          <w:rFonts w:hint="eastAsia"/>
        </w:rPr>
        <w:t>　　第三节 保偏光纤跳线行业相关发展规划</w:t>
      </w:r>
      <w:r>
        <w:rPr>
          <w:rFonts w:hint="eastAsia"/>
        </w:rPr>
        <w:br/>
      </w:r>
      <w:r>
        <w:rPr>
          <w:rFonts w:hint="eastAsia"/>
        </w:rPr>
        <w:br/>
      </w:r>
      <w:r>
        <w:rPr>
          <w:rFonts w:hint="eastAsia"/>
        </w:rPr>
        <w:t>第四章 中国保偏光纤跳线技术发展分析</w:t>
      </w:r>
      <w:r>
        <w:rPr>
          <w:rFonts w:hint="eastAsia"/>
        </w:rPr>
        <w:br/>
      </w:r>
      <w:r>
        <w:rPr>
          <w:rFonts w:hint="eastAsia"/>
        </w:rPr>
        <w:t>　　第一节 当前保偏光纤跳线技术发展现状分析</w:t>
      </w:r>
      <w:r>
        <w:rPr>
          <w:rFonts w:hint="eastAsia"/>
        </w:rPr>
        <w:br/>
      </w:r>
      <w:r>
        <w:rPr>
          <w:rFonts w:hint="eastAsia"/>
        </w:rPr>
        <w:t>　　第二节 保偏光纤跳线生产中需注意的问题</w:t>
      </w:r>
      <w:r>
        <w:rPr>
          <w:rFonts w:hint="eastAsia"/>
        </w:rPr>
        <w:br/>
      </w:r>
      <w:r>
        <w:rPr>
          <w:rFonts w:hint="eastAsia"/>
        </w:rPr>
        <w:t>　　第三节 保偏光纤跳线行业主要技术趋势</w:t>
      </w:r>
      <w:r>
        <w:rPr>
          <w:rFonts w:hint="eastAsia"/>
        </w:rPr>
        <w:br/>
      </w:r>
      <w:r>
        <w:rPr>
          <w:rFonts w:hint="eastAsia"/>
        </w:rPr>
        <w:br/>
      </w:r>
      <w:r>
        <w:rPr>
          <w:rFonts w:hint="eastAsia"/>
        </w:rPr>
        <w:t>第五章 保偏光纤跳线市场特性分析</w:t>
      </w:r>
      <w:r>
        <w:rPr>
          <w:rFonts w:hint="eastAsia"/>
        </w:rPr>
        <w:br/>
      </w:r>
      <w:r>
        <w:rPr>
          <w:rFonts w:hint="eastAsia"/>
        </w:rPr>
        <w:t>　　第一节 保偏光纤跳线行业集中度分析</w:t>
      </w:r>
      <w:r>
        <w:rPr>
          <w:rFonts w:hint="eastAsia"/>
        </w:rPr>
        <w:br/>
      </w:r>
      <w:r>
        <w:rPr>
          <w:rFonts w:hint="eastAsia"/>
        </w:rPr>
        <w:t>　　第二节 保偏光纤跳线行业SWOT分析</w:t>
      </w:r>
      <w:r>
        <w:rPr>
          <w:rFonts w:hint="eastAsia"/>
        </w:rPr>
        <w:br/>
      </w:r>
      <w:r>
        <w:rPr>
          <w:rFonts w:hint="eastAsia"/>
        </w:rPr>
        <w:t>　　　　一、保偏光纤跳线行业优势</w:t>
      </w:r>
      <w:r>
        <w:rPr>
          <w:rFonts w:hint="eastAsia"/>
        </w:rPr>
        <w:br/>
      </w:r>
      <w:r>
        <w:rPr>
          <w:rFonts w:hint="eastAsia"/>
        </w:rPr>
        <w:t>　　　　二、保偏光纤跳线行业劣势</w:t>
      </w:r>
      <w:r>
        <w:rPr>
          <w:rFonts w:hint="eastAsia"/>
        </w:rPr>
        <w:br/>
      </w:r>
      <w:r>
        <w:rPr>
          <w:rFonts w:hint="eastAsia"/>
        </w:rPr>
        <w:t>　　　　三、保偏光纤跳线行业机会</w:t>
      </w:r>
      <w:r>
        <w:rPr>
          <w:rFonts w:hint="eastAsia"/>
        </w:rPr>
        <w:br/>
      </w:r>
      <w:r>
        <w:rPr>
          <w:rFonts w:hint="eastAsia"/>
        </w:rPr>
        <w:t>　　　　四、保偏光纤跳线行业风险</w:t>
      </w:r>
      <w:r>
        <w:rPr>
          <w:rFonts w:hint="eastAsia"/>
        </w:rPr>
        <w:br/>
      </w:r>
      <w:r>
        <w:rPr>
          <w:rFonts w:hint="eastAsia"/>
        </w:rPr>
        <w:br/>
      </w:r>
      <w:r>
        <w:rPr>
          <w:rFonts w:hint="eastAsia"/>
        </w:rPr>
        <w:t>第六章 中国保偏光纤跳线发展现状</w:t>
      </w:r>
      <w:r>
        <w:rPr>
          <w:rFonts w:hint="eastAsia"/>
        </w:rPr>
        <w:br/>
      </w:r>
      <w:r>
        <w:rPr>
          <w:rFonts w:hint="eastAsia"/>
        </w:rPr>
        <w:t>　　第一节 中国保偏光纤跳线市场现状分析</w:t>
      </w:r>
      <w:r>
        <w:rPr>
          <w:rFonts w:hint="eastAsia"/>
        </w:rPr>
        <w:br/>
      </w:r>
      <w:r>
        <w:rPr>
          <w:rFonts w:hint="eastAsia"/>
        </w:rPr>
        <w:t>　　第二节 中国保偏光纤跳线产量分析及预测</w:t>
      </w:r>
      <w:r>
        <w:rPr>
          <w:rFonts w:hint="eastAsia"/>
        </w:rPr>
        <w:br/>
      </w:r>
      <w:r>
        <w:rPr>
          <w:rFonts w:hint="eastAsia"/>
        </w:rPr>
        <w:t>　　　　一、保偏光纤跳线总体产能规模</w:t>
      </w:r>
      <w:r>
        <w:rPr>
          <w:rFonts w:hint="eastAsia"/>
        </w:rPr>
        <w:br/>
      </w:r>
      <w:r>
        <w:rPr>
          <w:rFonts w:hint="eastAsia"/>
        </w:rPr>
        <w:t>　　　　二、保偏光纤跳线生产区域分布</w:t>
      </w:r>
      <w:r>
        <w:rPr>
          <w:rFonts w:hint="eastAsia"/>
        </w:rPr>
        <w:br/>
      </w:r>
      <w:r>
        <w:rPr>
          <w:rFonts w:hint="eastAsia"/>
        </w:rPr>
        <w:t>　　　　三、2019-2024年中国保偏光纤跳线产量统计</w:t>
      </w:r>
      <w:r>
        <w:rPr>
          <w:rFonts w:hint="eastAsia"/>
        </w:rPr>
        <w:br/>
      </w:r>
      <w:r>
        <w:rPr>
          <w:rFonts w:hint="eastAsia"/>
        </w:rPr>
        <w:t>　　　　三、2024-2030年中国保偏光纤跳线产量预测</w:t>
      </w:r>
      <w:r>
        <w:rPr>
          <w:rFonts w:hint="eastAsia"/>
        </w:rPr>
        <w:br/>
      </w:r>
      <w:r>
        <w:rPr>
          <w:rFonts w:hint="eastAsia"/>
        </w:rPr>
        <w:t>　　第三节 中国保偏光纤跳线市场需求分析及预测</w:t>
      </w:r>
      <w:r>
        <w:rPr>
          <w:rFonts w:hint="eastAsia"/>
        </w:rPr>
        <w:br/>
      </w:r>
      <w:r>
        <w:rPr>
          <w:rFonts w:hint="eastAsia"/>
        </w:rPr>
        <w:t>　　　　一、中国保偏光纤跳线市场需求特点</w:t>
      </w:r>
      <w:r>
        <w:rPr>
          <w:rFonts w:hint="eastAsia"/>
        </w:rPr>
        <w:br/>
      </w:r>
      <w:r>
        <w:rPr>
          <w:rFonts w:hint="eastAsia"/>
        </w:rPr>
        <w:t>　　　　二、2019-2024年中国保偏光纤跳线市场需求量统计</w:t>
      </w:r>
      <w:r>
        <w:rPr>
          <w:rFonts w:hint="eastAsia"/>
        </w:rPr>
        <w:br/>
      </w:r>
      <w:r>
        <w:rPr>
          <w:rFonts w:hint="eastAsia"/>
        </w:rPr>
        <w:t>　　　　三、2024-2030年中国保偏光纤跳线市场需求量预测</w:t>
      </w:r>
      <w:r>
        <w:rPr>
          <w:rFonts w:hint="eastAsia"/>
        </w:rPr>
        <w:br/>
      </w:r>
      <w:r>
        <w:rPr>
          <w:rFonts w:hint="eastAsia"/>
        </w:rPr>
        <w:t>　　第四节 中国保偏光纤跳线价格趋势分析</w:t>
      </w:r>
      <w:r>
        <w:rPr>
          <w:rFonts w:hint="eastAsia"/>
        </w:rPr>
        <w:br/>
      </w:r>
      <w:r>
        <w:rPr>
          <w:rFonts w:hint="eastAsia"/>
        </w:rPr>
        <w:t>　　　　一、2019-2024年中国保偏光纤跳线市场价格趋势</w:t>
      </w:r>
      <w:r>
        <w:rPr>
          <w:rFonts w:hint="eastAsia"/>
        </w:rPr>
        <w:br/>
      </w:r>
      <w:r>
        <w:rPr>
          <w:rFonts w:hint="eastAsia"/>
        </w:rPr>
        <w:t>　　　　二、2024-2030年中国保偏光纤跳线市场价格走势预测</w:t>
      </w:r>
      <w:r>
        <w:rPr>
          <w:rFonts w:hint="eastAsia"/>
        </w:rPr>
        <w:br/>
      </w:r>
      <w:r>
        <w:rPr>
          <w:rFonts w:hint="eastAsia"/>
        </w:rPr>
        <w:br/>
      </w:r>
      <w:r>
        <w:rPr>
          <w:rFonts w:hint="eastAsia"/>
        </w:rPr>
        <w:t>第七章 2019-2024年保偏光纤跳线行业经济运行</w:t>
      </w:r>
      <w:r>
        <w:rPr>
          <w:rFonts w:hint="eastAsia"/>
        </w:rPr>
        <w:br/>
      </w:r>
      <w:r>
        <w:rPr>
          <w:rFonts w:hint="eastAsia"/>
        </w:rPr>
        <w:t>　　第一节 2019-2024年中国保偏光纤跳线行业盈利能力分析</w:t>
      </w:r>
      <w:r>
        <w:rPr>
          <w:rFonts w:hint="eastAsia"/>
        </w:rPr>
        <w:br/>
      </w:r>
      <w:r>
        <w:rPr>
          <w:rFonts w:hint="eastAsia"/>
        </w:rPr>
        <w:t>　　第二节 2019-2024年中国保偏光纤跳线行业发展能力分析</w:t>
      </w:r>
      <w:r>
        <w:rPr>
          <w:rFonts w:hint="eastAsia"/>
        </w:rPr>
        <w:br/>
      </w:r>
      <w:r>
        <w:rPr>
          <w:rFonts w:hint="eastAsia"/>
        </w:rPr>
        <w:t>　　第三节 2019-2024年保偏光纤跳线行业偿债能力分析</w:t>
      </w:r>
      <w:r>
        <w:rPr>
          <w:rFonts w:hint="eastAsia"/>
        </w:rPr>
        <w:br/>
      </w:r>
      <w:r>
        <w:rPr>
          <w:rFonts w:hint="eastAsia"/>
        </w:rPr>
        <w:t>　　第四节 2019-2024年保偏光纤跳线制造企业数量分析</w:t>
      </w:r>
      <w:r>
        <w:rPr>
          <w:rFonts w:hint="eastAsia"/>
        </w:rPr>
        <w:br/>
      </w:r>
      <w:r>
        <w:rPr>
          <w:rFonts w:hint="eastAsia"/>
        </w:rPr>
        <w:br/>
      </w:r>
      <w:r>
        <w:rPr>
          <w:rFonts w:hint="eastAsia"/>
        </w:rPr>
        <w:t>第八章 中国保偏光纤跳线行业重点地区发展分析</w:t>
      </w:r>
      <w:r>
        <w:rPr>
          <w:rFonts w:hint="eastAsia"/>
        </w:rPr>
        <w:br/>
      </w:r>
      <w:r>
        <w:rPr>
          <w:rFonts w:hint="eastAsia"/>
        </w:rPr>
        <w:t>　　第一节 区域市场分布总体情况</w:t>
      </w:r>
      <w:r>
        <w:rPr>
          <w:rFonts w:hint="eastAsia"/>
        </w:rPr>
        <w:br/>
      </w:r>
      <w:r>
        <w:rPr>
          <w:rFonts w:hint="eastAsia"/>
        </w:rPr>
        <w:t>　　第二节 **地区保偏光纤跳线市场发展分析</w:t>
      </w:r>
      <w:r>
        <w:rPr>
          <w:rFonts w:hint="eastAsia"/>
        </w:rPr>
        <w:br/>
      </w:r>
      <w:r>
        <w:rPr>
          <w:rFonts w:hint="eastAsia"/>
        </w:rPr>
        <w:t>　　第三节 **地区保偏光纤跳线市场发展分析</w:t>
      </w:r>
      <w:r>
        <w:rPr>
          <w:rFonts w:hint="eastAsia"/>
        </w:rPr>
        <w:br/>
      </w:r>
      <w:r>
        <w:rPr>
          <w:rFonts w:hint="eastAsia"/>
        </w:rPr>
        <w:t>　　第四节 **地区保偏光纤跳线市场发展分析</w:t>
      </w:r>
      <w:r>
        <w:rPr>
          <w:rFonts w:hint="eastAsia"/>
        </w:rPr>
        <w:br/>
      </w:r>
      <w:r>
        <w:rPr>
          <w:rFonts w:hint="eastAsia"/>
        </w:rPr>
        <w:t>　　第五节 **地区保偏光纤跳线市场发展分析</w:t>
      </w:r>
      <w:r>
        <w:rPr>
          <w:rFonts w:hint="eastAsia"/>
        </w:rPr>
        <w:br/>
      </w:r>
      <w:r>
        <w:rPr>
          <w:rFonts w:hint="eastAsia"/>
        </w:rPr>
        <w:t>　　第六节 **地区保偏光纤跳线市场发展分析</w:t>
      </w:r>
      <w:r>
        <w:rPr>
          <w:rFonts w:hint="eastAsia"/>
        </w:rPr>
        <w:br/>
      </w:r>
      <w:r>
        <w:rPr>
          <w:rFonts w:hint="eastAsia"/>
        </w:rPr>
        <w:t>　　……</w:t>
      </w:r>
      <w:r>
        <w:rPr>
          <w:rFonts w:hint="eastAsia"/>
        </w:rPr>
        <w:br/>
      </w:r>
      <w:r>
        <w:rPr>
          <w:rFonts w:hint="eastAsia"/>
        </w:rPr>
        <w:br/>
      </w:r>
      <w:r>
        <w:rPr>
          <w:rFonts w:hint="eastAsia"/>
        </w:rPr>
        <w:t>第九章 2019-2024年中国保偏光纤跳线进出口分析</w:t>
      </w:r>
      <w:r>
        <w:rPr>
          <w:rFonts w:hint="eastAsia"/>
        </w:rPr>
        <w:br/>
      </w:r>
      <w:r>
        <w:rPr>
          <w:rFonts w:hint="eastAsia"/>
        </w:rPr>
        <w:t>　　第一节 保偏光纤跳线进口情况分析</w:t>
      </w:r>
      <w:r>
        <w:rPr>
          <w:rFonts w:hint="eastAsia"/>
        </w:rPr>
        <w:br/>
      </w:r>
      <w:r>
        <w:rPr>
          <w:rFonts w:hint="eastAsia"/>
        </w:rPr>
        <w:t>　　第二节 保偏光纤跳线出口情况分析</w:t>
      </w:r>
      <w:r>
        <w:rPr>
          <w:rFonts w:hint="eastAsia"/>
        </w:rPr>
        <w:br/>
      </w:r>
      <w:r>
        <w:rPr>
          <w:rFonts w:hint="eastAsia"/>
        </w:rPr>
        <w:t>　　第三节 影响保偏光纤跳线进出口因素分析</w:t>
      </w:r>
      <w:r>
        <w:rPr>
          <w:rFonts w:hint="eastAsia"/>
        </w:rPr>
        <w:br/>
      </w:r>
      <w:r>
        <w:rPr>
          <w:rFonts w:hint="eastAsia"/>
        </w:rPr>
        <w:br/>
      </w:r>
      <w:r>
        <w:rPr>
          <w:rFonts w:hint="eastAsia"/>
        </w:rPr>
        <w:t>第十章 主要保偏光纤跳线生产企业及竞争格局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三、企业保偏光纤跳线经营状况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三、企业保偏光纤跳线经营状况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三、企业保偏光纤跳线经营状况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三、企业保偏光纤跳线经营状况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三、企业保偏光纤跳线经营状况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三、企业保偏光纤跳线经营状况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保偏光纤跳线行业投资战略研究</w:t>
      </w:r>
      <w:r>
        <w:rPr>
          <w:rFonts w:hint="eastAsia"/>
        </w:rPr>
        <w:br/>
      </w:r>
      <w:r>
        <w:rPr>
          <w:rFonts w:hint="eastAsia"/>
        </w:rPr>
        <w:t>　　第一节 保偏光纤跳线行业发展战略研究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对我国保偏光纤跳线品牌的战略思考</w:t>
      </w:r>
      <w:r>
        <w:rPr>
          <w:rFonts w:hint="eastAsia"/>
        </w:rPr>
        <w:br/>
      </w:r>
      <w:r>
        <w:rPr>
          <w:rFonts w:hint="eastAsia"/>
        </w:rPr>
        <w:t>　　　　一、保偏光纤跳线品牌的重要性</w:t>
      </w:r>
      <w:r>
        <w:rPr>
          <w:rFonts w:hint="eastAsia"/>
        </w:rPr>
        <w:br/>
      </w:r>
      <w:r>
        <w:rPr>
          <w:rFonts w:hint="eastAsia"/>
        </w:rPr>
        <w:t>　　　　二、保偏光纤跳线实施品牌战略的意义</w:t>
      </w:r>
      <w:r>
        <w:rPr>
          <w:rFonts w:hint="eastAsia"/>
        </w:rPr>
        <w:br/>
      </w:r>
      <w:r>
        <w:rPr>
          <w:rFonts w:hint="eastAsia"/>
        </w:rPr>
        <w:t>　　　　三、保偏光纤跳线企业品牌的现状分析</w:t>
      </w:r>
      <w:r>
        <w:rPr>
          <w:rFonts w:hint="eastAsia"/>
        </w:rPr>
        <w:br/>
      </w:r>
      <w:r>
        <w:rPr>
          <w:rFonts w:hint="eastAsia"/>
        </w:rPr>
        <w:t>　　　　四、我国保偏光纤跳线企业的品牌战略</w:t>
      </w:r>
      <w:r>
        <w:rPr>
          <w:rFonts w:hint="eastAsia"/>
        </w:rPr>
        <w:br/>
      </w:r>
      <w:r>
        <w:rPr>
          <w:rFonts w:hint="eastAsia"/>
        </w:rPr>
        <w:t>　　　　五、保偏光纤跳线品牌战略管理的策略</w:t>
      </w:r>
      <w:r>
        <w:rPr>
          <w:rFonts w:hint="eastAsia"/>
        </w:rPr>
        <w:br/>
      </w:r>
      <w:r>
        <w:rPr>
          <w:rFonts w:hint="eastAsia"/>
        </w:rPr>
        <w:t>　　第三节 保偏光纤跳线经营策略分析</w:t>
      </w:r>
      <w:r>
        <w:rPr>
          <w:rFonts w:hint="eastAsia"/>
        </w:rPr>
        <w:br/>
      </w:r>
      <w:r>
        <w:rPr>
          <w:rFonts w:hint="eastAsia"/>
        </w:rPr>
        <w:t>　　　　一、保偏光纤跳线市场细分策略</w:t>
      </w:r>
      <w:r>
        <w:rPr>
          <w:rFonts w:hint="eastAsia"/>
        </w:rPr>
        <w:br/>
      </w:r>
      <w:r>
        <w:rPr>
          <w:rFonts w:hint="eastAsia"/>
        </w:rPr>
        <w:t>　　　　二、保偏光纤跳线市场创新策略</w:t>
      </w:r>
      <w:r>
        <w:rPr>
          <w:rFonts w:hint="eastAsia"/>
        </w:rPr>
        <w:br/>
      </w:r>
      <w:r>
        <w:rPr>
          <w:rFonts w:hint="eastAsia"/>
        </w:rPr>
        <w:t>　　　　三、品牌定位与品类规划</w:t>
      </w:r>
      <w:r>
        <w:rPr>
          <w:rFonts w:hint="eastAsia"/>
        </w:rPr>
        <w:br/>
      </w:r>
      <w:r>
        <w:rPr>
          <w:rFonts w:hint="eastAsia"/>
        </w:rPr>
        <w:t>　　　　四、保偏光纤跳线新产品差异化战略</w:t>
      </w:r>
      <w:r>
        <w:rPr>
          <w:rFonts w:hint="eastAsia"/>
        </w:rPr>
        <w:br/>
      </w:r>
      <w:r>
        <w:rPr>
          <w:rFonts w:hint="eastAsia"/>
        </w:rPr>
        <w:br/>
      </w:r>
      <w:r>
        <w:rPr>
          <w:rFonts w:hint="eastAsia"/>
        </w:rPr>
        <w:t>第十二章 2024-2030年中国保偏光纤跳线发展趋势预测及投资风险</w:t>
      </w:r>
      <w:r>
        <w:rPr>
          <w:rFonts w:hint="eastAsia"/>
        </w:rPr>
        <w:br/>
      </w:r>
      <w:r>
        <w:rPr>
          <w:rFonts w:hint="eastAsia"/>
        </w:rPr>
        <w:t>　　第一节 2024年保偏光纤跳线市场前景分析</w:t>
      </w:r>
      <w:r>
        <w:rPr>
          <w:rFonts w:hint="eastAsia"/>
        </w:rPr>
        <w:br/>
      </w:r>
      <w:r>
        <w:rPr>
          <w:rFonts w:hint="eastAsia"/>
        </w:rPr>
        <w:t>　　第二节 2024年保偏光纤跳线行业发展趋势预测</w:t>
      </w:r>
      <w:r>
        <w:rPr>
          <w:rFonts w:hint="eastAsia"/>
        </w:rPr>
        <w:br/>
      </w:r>
      <w:r>
        <w:rPr>
          <w:rFonts w:hint="eastAsia"/>
        </w:rPr>
        <w:t>　　第三节 保偏光纤跳线行业投资风险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保偏光纤跳线投资建议</w:t>
      </w:r>
      <w:r>
        <w:rPr>
          <w:rFonts w:hint="eastAsia"/>
        </w:rPr>
        <w:br/>
      </w:r>
      <w:r>
        <w:rPr>
          <w:rFonts w:hint="eastAsia"/>
        </w:rPr>
        <w:t>　　第一节 保偏光纤跳线行业投资环境分析</w:t>
      </w:r>
      <w:r>
        <w:rPr>
          <w:rFonts w:hint="eastAsia"/>
        </w:rPr>
        <w:br/>
      </w:r>
      <w:r>
        <w:rPr>
          <w:rFonts w:hint="eastAsia"/>
        </w:rPr>
        <w:t>　　第二节 保偏光纤跳线行业投资进入壁垒分析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2019-2024年中国保偏光纤跳线市场规模及增长情况</w:t>
      </w:r>
      <w:r>
        <w:rPr>
          <w:rFonts w:hint="eastAsia"/>
        </w:rPr>
        <w:br/>
      </w:r>
      <w:r>
        <w:rPr>
          <w:rFonts w:hint="eastAsia"/>
        </w:rPr>
        <w:t>　　图表 2019-2024年中国保偏光纤跳线行业产量及增长趋势</w:t>
      </w:r>
      <w:r>
        <w:rPr>
          <w:rFonts w:hint="eastAsia"/>
        </w:rPr>
        <w:br/>
      </w:r>
      <w:r>
        <w:rPr>
          <w:rFonts w:hint="eastAsia"/>
        </w:rPr>
        <w:t>　　图表 2024-2030年中国保偏光纤跳线行业产量预测</w:t>
      </w:r>
      <w:r>
        <w:rPr>
          <w:rFonts w:hint="eastAsia"/>
        </w:rPr>
        <w:br/>
      </w:r>
      <w:r>
        <w:rPr>
          <w:rFonts w:hint="eastAsia"/>
        </w:rPr>
        <w:t>　　图表 2019-2024年中国保偏光纤跳线行业市场需求及增长情况</w:t>
      </w:r>
      <w:r>
        <w:rPr>
          <w:rFonts w:hint="eastAsia"/>
        </w:rPr>
        <w:br/>
      </w:r>
      <w:r>
        <w:rPr>
          <w:rFonts w:hint="eastAsia"/>
        </w:rPr>
        <w:t>　　图表 2024-2030年中国保偏光纤跳线行业市场需求预测</w:t>
      </w:r>
      <w:r>
        <w:rPr>
          <w:rFonts w:hint="eastAsia"/>
        </w:rPr>
        <w:br/>
      </w:r>
      <w:r>
        <w:rPr>
          <w:rFonts w:hint="eastAsia"/>
        </w:rPr>
        <w:t>　　图表 **地区保偏光纤跳线市场规模及增长情况</w:t>
      </w:r>
      <w:r>
        <w:rPr>
          <w:rFonts w:hint="eastAsia"/>
        </w:rPr>
        <w:br/>
      </w:r>
      <w:r>
        <w:rPr>
          <w:rFonts w:hint="eastAsia"/>
        </w:rPr>
        <w:t>　　图表 **地区保偏光纤跳线行业市场需求情况</w:t>
      </w:r>
      <w:r>
        <w:rPr>
          <w:rFonts w:hint="eastAsia"/>
        </w:rPr>
        <w:br/>
      </w:r>
      <w:r>
        <w:rPr>
          <w:rFonts w:hint="eastAsia"/>
        </w:rPr>
        <w:t>　　……</w:t>
      </w:r>
      <w:r>
        <w:rPr>
          <w:rFonts w:hint="eastAsia"/>
        </w:rPr>
        <w:br/>
      </w:r>
      <w:r>
        <w:rPr>
          <w:rFonts w:hint="eastAsia"/>
        </w:rPr>
        <w:t>　　图表 **地区保偏光纤跳线市场规模及增长情况</w:t>
      </w:r>
      <w:r>
        <w:rPr>
          <w:rFonts w:hint="eastAsia"/>
        </w:rPr>
        <w:br/>
      </w:r>
      <w:r>
        <w:rPr>
          <w:rFonts w:hint="eastAsia"/>
        </w:rPr>
        <w:t>　　图表 **地区保偏光纤跳线行业市场需求情况</w:t>
      </w:r>
      <w:r>
        <w:rPr>
          <w:rFonts w:hint="eastAsia"/>
        </w:rPr>
        <w:br/>
      </w:r>
      <w:r>
        <w:rPr>
          <w:rFonts w:hint="eastAsia"/>
        </w:rPr>
        <w:t>　　图表 2019-2024年中国保偏光纤跳线行业出口情况分析</w:t>
      </w:r>
      <w:r>
        <w:rPr>
          <w:rFonts w:hint="eastAsia"/>
        </w:rPr>
        <w:br/>
      </w:r>
      <w:r>
        <w:rPr>
          <w:rFonts w:hint="eastAsia"/>
        </w:rPr>
        <w:t>　　……</w:t>
      </w:r>
      <w:r>
        <w:rPr>
          <w:rFonts w:hint="eastAsia"/>
        </w:rPr>
        <w:br/>
      </w:r>
      <w:r>
        <w:rPr>
          <w:rFonts w:hint="eastAsia"/>
        </w:rPr>
        <w:t>　　图表 保偏光纤跳线重点企业经营情况分析</w:t>
      </w:r>
      <w:r>
        <w:rPr>
          <w:rFonts w:hint="eastAsia"/>
        </w:rPr>
        <w:br/>
      </w:r>
      <w:r>
        <w:rPr>
          <w:rFonts w:hint="eastAsia"/>
        </w:rPr>
        <w:t>　　……</w:t>
      </w:r>
      <w:r>
        <w:rPr>
          <w:rFonts w:hint="eastAsia"/>
        </w:rPr>
        <w:br/>
      </w:r>
      <w:r>
        <w:rPr>
          <w:rFonts w:hint="eastAsia"/>
        </w:rPr>
        <w:t>　　图表 2024年保偏光纤跳线行业壁垒</w:t>
      </w:r>
      <w:r>
        <w:rPr>
          <w:rFonts w:hint="eastAsia"/>
        </w:rPr>
        <w:br/>
      </w:r>
      <w:r>
        <w:rPr>
          <w:rFonts w:hint="eastAsia"/>
        </w:rPr>
        <w:t>　　图表 2024年保偏光纤跳线市场前景分析</w:t>
      </w:r>
      <w:r>
        <w:rPr>
          <w:rFonts w:hint="eastAsia"/>
        </w:rPr>
        <w:br/>
      </w:r>
      <w:r>
        <w:rPr>
          <w:rFonts w:hint="eastAsia"/>
        </w:rPr>
        <w:t>　　图表 2024-2030年中国保偏光纤跳线市场规模预测</w:t>
      </w:r>
      <w:r>
        <w:rPr>
          <w:rFonts w:hint="eastAsia"/>
        </w:rPr>
        <w:br/>
      </w:r>
      <w:r>
        <w:rPr>
          <w:rFonts w:hint="eastAsia"/>
        </w:rPr>
        <w:t>　　图表 2024年保偏光纤跳线发展趋势预测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2563eb24845a4" w:history="1">
        <w:r>
          <w:rPr>
            <w:rStyle w:val="Hyperlink"/>
          </w:rPr>
          <w:t>2024-2030年全球与中国保偏光纤跳线行业市场调研及趋势分析</w:t>
        </w:r>
      </w:hyperlink>
      <w:r>
        <w:rPr>
          <w:color w:val="C00000"/>
        </w:rPr>
        <w:t>》，报告编号：</w:t>
      </w:r>
      <w:r>
        <w:rPr>
          <w:rFonts w:hint="eastAsia"/>
          <w:color w:val="C00000"/>
        </w:rPr>
        <w:t>3685935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2563eb24845a4" w:history="1">
        <w:r>
          <w:rPr>
            <w:rStyle w:val="Hyperlink"/>
          </w:rPr>
          <w:t>https://www.20087.com/5/93/BaoPianGuangXianTiaoXianFaZhanQuShi.html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b1ad3858a421e" w:history="1">
      <w:r>
        <w:rPr>
          <w:rStyle w:val="Hyperlink"/>
        </w:rPr>
        <w:t>2024-2030年全球与中国保偏光纤跳线行业市场调研及趋势分析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BaoPianGuangXianTiaoXianFaZhanQuShi.html" TargetMode="External" Id="R1292563eb24845a4" /></Relationships>
</file>

<file path=word/_rels/header2.xml.rels>&#65279;<?xml version="1.0" encoding="utf-8"?><Relationships xmlns="http://schemas.openxmlformats.org/package/2006/relationships"><Relationship Type="http://schemas.openxmlformats.org/officeDocument/2006/relationships/hyperlink" Target="https://www.20087.com/5/93/BaoPianGuangXianTiaoXianFaZhanQuShi.html" TargetMode="External" Id="R0b6b1ad3858a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2024-04-09T06:31:00Z</dcterms:created>
  <dcterms:modified xsi:type="dcterms:W3CDTF">2024-04-09T07:31:00Z</dcterms:modified>
  <dc:subject>2024-2030年全球与中国保偏光纤跳线行业市场调研及趋势分析</dc:subject>
  <dc:title>2024-2030年全球与中国保偏光纤跳线行业市场调研及趋势分析</dc:title>
  <cp:keywords>2024-2030年全球与中国保偏光纤跳线行业市场调研及趋势分析</cp:keywords>
  <dc:description>2024-2030年全球与中国保偏光纤跳线行业市场调研及趋势分析</dc:description>
</cp:coreProperties>
</file>