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6db32f8864e82" w:history="1">
              <w:r>
                <w:rPr>
                  <w:rStyle w:val="Hyperlink"/>
                </w:rPr>
                <w:t>2025-2031年中国凹印制版行业发展分析与前景趋势预测报告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6db32f8864e82" w:history="1">
              <w:r>
                <w:rPr>
                  <w:rStyle w:val="Hyperlink"/>
                </w:rPr>
                <w:t>2025-2031年中国凹印制版行业发展分析与前景趋势预测报告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6db32f8864e82" w:history="1">
                <w:r>
                  <w:rPr>
                    <w:rStyle w:val="Hyperlink"/>
                  </w:rPr>
                  <w:t>https://www.20087.com/5/63/AoYinZhiBanHangYeXianZhuangJiQianJing.html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制版技术是高端印刷领域的重要组成部分，应用于货币、烟包、高档包装印刷等。目前，该行业注重技术创新，激光雕刻、电子雕刻技术的运用提高了制版精度和效率，同时环保型油墨和无溶剂凹印技术的推广，符合环保印刷趋势。市场竞争激烈，对品质和服务要求日益提高。</w:t>
      </w:r>
      <w:r>
        <w:rPr>
          <w:rFonts w:hint="eastAsia"/>
        </w:rPr>
        <w:br/>
      </w:r>
      <w:r>
        <w:rPr>
          <w:rFonts w:hint="eastAsia"/>
        </w:rPr>
        <w:t>　　未来，凹印制版行业将向数字化和绿色环保方向深入发展。数字化工作流程的建立，从设计到制版全程数字化，提高生产效率和灵活性。同时，环保材料和技术的持续创新，如生物基油墨和可降解薄膜的应用，将推动行业可持续发展。此外，个性化定制和防伪技术的融合，满足高端市场对安全性和独特性的需求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6db32f8864e82" w:history="1">
        <w:r>
          <w:rPr>
            <w:rStyle w:val="Hyperlink"/>
          </w:rPr>
          <w:t>2025-2031年中国凹印制版行业发展分析与前景趋势预测报告</w:t>
        </w:r>
      </w:hyperlink>
      <w:r>
        <w:rPr>
          <w:rFonts w:hint="eastAsia"/>
        </w:rPr>
        <w:t>》依托权威机构及行业协会数据，结合凹印制版行业的宏观环境与微观实践，从凹印制版市场规模、市场需求、技术现状及产业链结构等多维度进行了系统调研与分析。报告通过严谨的研究方法与翔实的数据支持，辅以直观图表，全面剖析了凹印制版行业发展趋势、重点企业表现及市场竞争格局，并通过SWOT分析揭示了行业机遇与潜在风险，为凹印制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凹印制版行业界定</w:t>
      </w:r>
      <w:r>
        <w:rPr>
          <w:rFonts w:hint="eastAsia"/>
        </w:rPr>
        <w:br/>
      </w:r>
      <w:r>
        <w:rPr>
          <w:rFonts w:hint="eastAsia"/>
        </w:rPr>
        <w:t>　　第一节 凹印制版行业定义</w:t>
      </w:r>
      <w:r>
        <w:rPr>
          <w:rFonts w:hint="eastAsia"/>
        </w:rPr>
        <w:br/>
      </w:r>
      <w:r>
        <w:rPr>
          <w:rFonts w:hint="eastAsia"/>
        </w:rPr>
        <w:t>　　第二节 凹印制版行业特点分析</w:t>
      </w:r>
      <w:r>
        <w:rPr>
          <w:rFonts w:hint="eastAsia"/>
        </w:rPr>
        <w:br/>
      </w:r>
      <w:r>
        <w:rPr>
          <w:rFonts w:hint="eastAsia"/>
        </w:rPr>
        <w:t>　　第三节 凹印制版产业链分析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2024-2025年全球凹印制版行业市场运行形势分析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2024-2025年全球凹印制版行业发展概况</w:t>
      </w:r>
      <w:r>
        <w:rPr>
          <w:rFonts w:hint="eastAsia"/>
        </w:rPr>
        <w:br/>
      </w:r>
      <w:r>
        <w:rPr>
          <w:rFonts w:hint="eastAsia"/>
        </w:rPr>
        <w:t>　　第二节 世界凹印制版行业发展走势</w:t>
      </w:r>
      <w:r>
        <w:rPr>
          <w:rFonts w:hint="eastAsia"/>
        </w:rPr>
        <w:br/>
      </w:r>
      <w:r>
        <w:rPr>
          <w:rFonts w:hint="eastAsia"/>
        </w:rPr>
        <w:t>　　　　二、全球凹印制版行业市场分布情况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三、全球凹印制版行业发展趋势分析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全球凹印制版行业重点国家和区域分析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中国凹印制版行业发展环境分析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2024-2025年凹印制版行业技术发展现状及趋势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当前我国凹印制版技术发展现状</w:t>
      </w:r>
      <w:r>
        <w:rPr>
          <w:rFonts w:hint="eastAsia"/>
        </w:rPr>
        <w:br/>
      </w:r>
      <w:r>
        <w:rPr>
          <w:rFonts w:hint="eastAsia"/>
        </w:rPr>
        <w:t>　　第二节 中外凹印制版技术差距及产生差距的主要原因分析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提高我国凹印制版技术的对策</w:t>
      </w:r>
      <w:r>
        <w:rPr>
          <w:rFonts w:hint="eastAsia"/>
        </w:rPr>
        <w:br/>
      </w:r>
      <w:r>
        <w:rPr>
          <w:rFonts w:hint="eastAsia"/>
        </w:rPr>
        <w:t>　　第四节 我国凹印制版研发、设计发展趋势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中国凹印制版发展现状调研</w:t>
      </w:r>
      <w:r>
        <w:rPr>
          <w:rFonts w:hint="eastAsia"/>
        </w:rPr>
        <w:br/>
      </w:r>
      <w:r>
        <w:rPr>
          <w:rFonts w:hint="eastAsia"/>
        </w:rPr>
        <w:t>　　第一节 中国凹印制版市场现状分析</w:t>
      </w:r>
      <w:r>
        <w:rPr>
          <w:rFonts w:hint="eastAsia"/>
        </w:rPr>
        <w:br/>
      </w:r>
      <w:r>
        <w:rPr>
          <w:rFonts w:hint="eastAsia"/>
        </w:rPr>
        <w:t>　　第二节 中国凹印制版行业产量情况分析及预测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一、凹印制版总体产能规模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三、2019-2024年中国凹印制版产量统计</w:t>
      </w:r>
      <w:r>
        <w:rPr>
          <w:rFonts w:hint="eastAsia"/>
        </w:rPr>
        <w:br/>
      </w:r>
      <w:r>
        <w:rPr>
          <w:rFonts w:hint="eastAsia"/>
        </w:rPr>
        <w:t>　　　　二、凹印制版生产区域分布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三、2025-2031年中国凹印制版产量预测分析</w:t>
      </w:r>
      <w:r>
        <w:rPr>
          <w:rFonts w:hint="eastAsia"/>
        </w:rPr>
        <w:br/>
      </w:r>
      <w:r>
        <w:rPr>
          <w:rFonts w:hint="eastAsia"/>
        </w:rPr>
        <w:t>　　第三节 中国凹印制版市场需求分析及预测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一、中国凹印制版市场需求特点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二、2019-2024年中国凹印制版市场需求量统计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三、2025-2031年中国凹印制版市场需求量预测分析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中国凹印制版行业进出口情况分析预测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2019-2024年中国凹印制版行业进出口情况分析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一、2019-2024年中国凹印制版行业进口分析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二、2019-2024年中国凹印制版行业出口分析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2025-2031年中国凹印制版行业进出口情况预测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一、2025-2031年中国凹印制版行业进口预测分析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二、2025-2031年中国凹印制版行业出口预测分析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影响凹印制版行业进出口变化的主要原因分析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2019-2024年中国凹印制版行业重点地区调研分析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一、中国凹印制版行业重点区域市场结构调研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二、**地区凹印制版市场调研分析</w:t>
      </w:r>
      <w:r>
        <w:rPr>
          <w:rFonts w:hint="eastAsia"/>
        </w:rPr>
        <w:br/>
      </w:r>
      <w:r>
        <w:rPr>
          <w:rFonts w:hint="eastAsia"/>
        </w:rPr>
        <w:t>　　　　三、**地区凹印制版市场调研分析</w:t>
      </w:r>
      <w:r>
        <w:rPr>
          <w:rFonts w:hint="eastAsia"/>
        </w:rPr>
        <w:br/>
      </w:r>
      <w:r>
        <w:rPr>
          <w:rFonts w:hint="eastAsia"/>
        </w:rPr>
        <w:t>　　　　四、**地区凹印制版市场调研分析</w:t>
      </w:r>
      <w:r>
        <w:rPr>
          <w:rFonts w:hint="eastAsia"/>
        </w:rPr>
        <w:br/>
      </w:r>
      <w:r>
        <w:rPr>
          <w:rFonts w:hint="eastAsia"/>
        </w:rPr>
        <w:t>　　　　五、**地区凹印制版市场调研分析</w:t>
      </w:r>
      <w:r>
        <w:rPr>
          <w:rFonts w:hint="eastAsia"/>
        </w:rPr>
        <w:br/>
      </w:r>
      <w:r>
        <w:rPr>
          <w:rFonts w:hint="eastAsia"/>
        </w:rPr>
        <w:t>　　　　六、**地区凹印制版市场调研分析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凹印制版行业竞争格局分析</w:t>
      </w:r>
      <w:r>
        <w:rPr>
          <w:rFonts w:hint="eastAsia"/>
        </w:rPr>
        <w:br/>
      </w:r>
      <w:r>
        <w:rPr>
          <w:rFonts w:hint="eastAsia"/>
        </w:rPr>
        <w:t>　　第一节 凹印制版行业集中度分析</w:t>
      </w:r>
      <w:r>
        <w:rPr>
          <w:rFonts w:hint="eastAsia"/>
        </w:rPr>
        <w:br/>
      </w:r>
      <w:r>
        <w:rPr>
          <w:rFonts w:hint="eastAsia"/>
        </w:rPr>
        <w:t>　　　　一、凹印制版市场集中度分析</w:t>
      </w:r>
      <w:r>
        <w:rPr>
          <w:rFonts w:hint="eastAsia"/>
        </w:rPr>
        <w:br/>
      </w:r>
      <w:r>
        <w:rPr>
          <w:rFonts w:hint="eastAsia"/>
        </w:rPr>
        <w:t>　　　　二、凹印制版企业集中度分析</w:t>
      </w:r>
      <w:r>
        <w:rPr>
          <w:rFonts w:hint="eastAsia"/>
        </w:rPr>
        <w:br/>
      </w:r>
      <w:r>
        <w:rPr>
          <w:rFonts w:hint="eastAsia"/>
        </w:rPr>
        <w:t>　　　　三、凹印制版区域集中度分析</w:t>
      </w:r>
      <w:r>
        <w:rPr>
          <w:rFonts w:hint="eastAsia"/>
        </w:rPr>
        <w:br/>
      </w:r>
      <w:r>
        <w:rPr>
          <w:rFonts w:hint="eastAsia"/>
        </w:rPr>
        <w:t>　　第二节 凹印制版行业主要企业竞争力分析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凹印制版行业竞争格局分析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一、2024-2025年凹印制版行业竞争分析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二、2024-2025年中外凹印制版产品竞争分析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三、2024-2025年我国凹印制版市场竞争分析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四、2024-2025年国内主要凹印制版企业动向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凹印制版行业细分产品市场调研分析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凹印制版行业上、下游市场分析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凹印制版行业上游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凹印制版行业下游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凹印制版行业重点企业发展调研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凹印制版重点企业（一）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凹印制版重点企业（二）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凹印制版重点企业（三）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凹印制版重点企业（四）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凹印制版重点企业（五）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凹印制版重点企业（六）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2025年凹印制版企业管理策略建议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提高凹印制版企业竞争力的策略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一、提高中国凹印制版企业核心竞争力的对策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二、凹印制版企业提升竞争力的主要方向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三、影响凹印制版企业核心竞争力的因素及提升途径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四、提高凹印制版企业竞争力的策略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对我国凹印制版品牌的战略思考</w:t>
      </w:r>
      <w:r>
        <w:rPr>
          <w:rFonts w:hint="eastAsia"/>
        </w:rPr>
        <w:br/>
      </w:r>
      <w:r>
        <w:rPr>
          <w:rFonts w:hint="eastAsia"/>
        </w:rPr>
        <w:t>　　　　一、凹印制版实施品牌战略的意义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二、凹印制版企业品牌的现状分析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三、我国凹印制版企业的品牌战略</w:t>
      </w:r>
      <w:r>
        <w:rPr>
          <w:rFonts w:hint="eastAsia"/>
        </w:rPr>
        <w:br/>
      </w:r>
      <w:r>
        <w:rPr>
          <w:rFonts w:hint="eastAsia"/>
        </w:rPr>
        <w:t>　　　　四、凹印制版品牌战略管理的策略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2025-2031年中国凹印制版行业前景与风险预测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2025年中国凹印制版市场前景分析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2025-2031年中国凹印制版发展趋势预测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2025-2031年中国凹印制版行业投资特性分析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一、2025-2031年中国凹印制版行业进入壁垒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二、2025-2031年中国凹印制版行业盈利模式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三、2025-2031年中国凹印制版行业盈利因素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2025-2031年中国凹印制版行业投资机会分析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一、2025-2031年中国凹印制版细分市场投资机会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二、2025-2031年中国凹印制版行业区域市场投资潜力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2025-2031年中国凹印制版行业投资风险分析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一、2025-2031年中国凹印制版行业市场竞争风险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二、2025-2031年中国凹印制版行业技术风险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三、2025-2031年中国凹印制版行业政策风险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四、2025-2031年中国凹印制版行业进入退出风险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凹印制版行业研究结论</w:t>
      </w:r>
      <w:r>
        <w:rPr>
          <w:rFonts w:hint="eastAsia"/>
        </w:rPr>
        <w:br/>
      </w:r>
      <w:r>
        <w:rPr>
          <w:rFonts w:hint="eastAsia"/>
        </w:rPr>
        <w:t>　　第二节 凹印制版行业投资价值评估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中:智:林:：凹印制版行业投资建议</w:t>
      </w:r>
      <w:r>
        <w:rPr>
          <w:rFonts w:hint="eastAsia"/>
        </w:rPr>
        <w:br/>
      </w:r>
      <w:r>
        <w:rPr>
          <w:rFonts w:hint="eastAsia"/>
        </w:rPr>
        <w:t>　　　　一、凹印制版行业投资策略建议</w:t>
      </w:r>
      <w:r>
        <w:rPr>
          <w:rFonts w:hint="eastAsia"/>
        </w:rPr>
        <w:br/>
      </w:r>
      <w:r>
        <w:rPr>
          <w:rFonts w:hint="eastAsia"/>
        </w:rPr>
        <w:t>　　　　二、凹印制版行业投资方向建议</w:t>
      </w:r>
      <w:r>
        <w:rPr>
          <w:rFonts w:hint="eastAsia"/>
        </w:rPr>
        <w:br/>
      </w:r>
      <w:r>
        <w:rPr>
          <w:rFonts w:hint="eastAsia"/>
        </w:rPr>
        <w:t>　　　　三、凹印制版行业投资方式建议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凹印制版行业历程</w:t>
      </w:r>
      <w:r>
        <w:rPr>
          <w:rFonts w:hint="eastAsia"/>
        </w:rPr>
        <w:br/>
      </w:r>
      <w:r>
        <w:rPr>
          <w:rFonts w:hint="eastAsia"/>
        </w:rPr>
        <w:t>　　图表 凹印制版行业生命周期</w:t>
      </w:r>
      <w:r>
        <w:rPr>
          <w:rFonts w:hint="eastAsia"/>
        </w:rPr>
        <w:br/>
      </w:r>
      <w:r>
        <w:rPr>
          <w:rFonts w:hint="eastAsia"/>
        </w:rPr>
        <w:t>　　图表 凹印制版行业产业链分析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2019-2024年中国凹印制版行业市场规模及增长情况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2019-2024年凹印制版行业市场容量分析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2019-2024年中国凹印制版行业产能统计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2019-2024年中国凹印制版行业产量及增长趋势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2019-2024年中国凹印制版市场需求量及增速统计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2024年中国凹印制版行业需求领域分布格局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2019-2024年中国凹印制版行业销售收入分析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2019-2024年中国凹印制版行业盈利情况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2019-2024年中国凹印制版行业利润总额统计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2019-2024年中国凹印制版进口数量分析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2019-2024年中国凹印制版进口金额分析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2019-2024年中国凹印制版出口数量分析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2019-2024年中国凹印制版出口金额分析</w:t>
      </w:r>
      <w:r>
        <w:rPr>
          <w:rFonts w:hint="eastAsia"/>
        </w:rPr>
        <w:br/>
      </w:r>
      <w:r>
        <w:rPr>
          <w:rFonts w:hint="eastAsia"/>
        </w:rPr>
        <w:t>　　图表 2024年中国凹印制版进口国家及地区分析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2024年中国凹印制版出口国家及地区分析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2019-2024年中国凹印制版行业企业数量情况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2019-2024年中国凹印制版行业企业平均规模情况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**地区凹印制版市场规模及增长情况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**地区凹印制版行业市场需求情况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**地区凹印制版行业市场需求情况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**地区凹印制版行业市场需求情况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**地区凹印制版行业市场需求情况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凹印制版重点企业（一）基本信息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凹印制版重点企业（一）经营情况分析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凹印制版重点企业（一）主要经济指标情况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凹印制版重点企业（一）盈利能力情况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凹印制版重点企业（二）经营情况分析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凹印制版重点企业（二）主要经济指标情况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凹印制版重点企业（二）盈利能力情况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凹印制版重点企业（三）经营情况分析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凹印制版重点企业（三）主要经济指标情况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凹印制版重点企业（三）盈利能力情况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2025-2031年中国凹印制版行业产能预测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2025-2031年中国凹印制版行业产量预测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2025-2031年中国凹印制版市场需求量预测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2025-2031年中国凹印制版行业供需平衡预测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2025-2031年中国凹印制版市场容量预测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2025-2031年中国凹印制版市场规模预测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2025-2031年中国凹印制版市场前景分析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2025-2031年中国凹印制版发展趋势预测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6db32f8864e82" w:history="1">
        <w:r>
          <w:rPr>
            <w:rStyle w:val="Hyperlink"/>
          </w:rPr>
          <w:t>2025-2031年中国凹印制版行业发展分析与前景趋势预测报告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6db32f8864e82" w:history="1">
        <w:r>
          <w:rPr>
            <w:rStyle w:val="Hyperlink"/>
          </w:rPr>
          <w:t>https://www.20087.com/5/63/AoYinZhiBanHangYeXianZhuangJiQianJing.html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版印刷和凹版的区别、凹印制版是什么、照相凹版的制版工艺、凹印制版镀铜工艺说明书、凹凸版印刷的基本原理、凹印制版脉拓镀镍工艺、图文部分凸起的印版适用于凹版印刷、凹印制版电雕工艺、凹版印刷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6c7959ad1446f" w:history="1">
      <w:r>
        <w:rPr>
          <w:rStyle w:val="Hyperlink"/>
        </w:rPr>
        <w:t>2025-2031年中国凹印制版行业发展分析与前景趋势预测报告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AoYinZhiBanHangYeXianZhuangJiQianJing.html" TargetMode="External" Id="R2376db32f886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AoYinZhiBanHangYeXianZhuangJiQianJing.html" TargetMode="External" Id="Rba36c7959ad1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2024-08-30T03:38:00Z</dcterms:created>
  <dcterms:modified xsi:type="dcterms:W3CDTF">2024-08-30T04:38:00Z</dcterms:modified>
  <dc:subject>2025-2031年中国凹印制版行业发展分析与前景趋势预测报告</dc:subject>
  <dc:title>2025-2031年中国凹印制版行业发展分析与前景趋势预测报告</dc:title>
  <cp:keywords>2025-2031年中国凹印制版行业发展分析与前景趋势预测报告</cp:keywords>
  <dc:description>2025-2031年中国凹印制版行业发展分析与前景趋势预测报告</dc:description>
</cp:coreProperties>
</file>