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5fb230fae427f" w:history="1">
              <w:r>
                <w:rPr>
                  <w:rStyle w:val="Hyperlink"/>
                </w:rPr>
                <w:t>2023-2029年中国参数测试仪器行业分析及投资规划战略咨询报告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5fb230fae427f" w:history="1">
              <w:r>
                <w:rPr>
                  <w:rStyle w:val="Hyperlink"/>
                </w:rPr>
                <w:t>2023-2029年中国参数测试仪器行业分析及投资规划战略咨询报告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5fb230fae427f" w:history="1">
                <w:r>
                  <w:rPr>
                    <w:rStyle w:val="Hyperlink"/>
                  </w:rPr>
                  <w:t>https://www.20087.com/5/23/CanShuCeShiYiQiShiChangQianJing.html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数测试仪器是一种用于测量和分析各种物理、化学参数的设备，在科学研究、工业生产等领域发挥着重要作用。目前，参数测试仪器不仅具备高精度的测量能力和稳定性，还通过采用先进的材料技术和优化设计，提高了产品的可靠性和耐用性。此外，随着对设备操作简便性和维护便利性的需求增加，一些参数测试仪器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参数测试仪器的发展将更加注重高效性和多功能性。一方面，通过引入新型材料和优化结构设计，开发出更高效、更耐用的参数测试仪器，以适应更高性能和更复杂的工作环境；另一方面，随着对设备集成度的要求提高，参数测试仪器将支持更多功能集成，如结合数据记录、故障诊断等，实现一体化解决方案。此外，为了适应不同应用场景的需求，参数测试仪器还将开发更多定制化产品，如针对特定物理参数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5fb230fae427f" w:history="1">
        <w:r>
          <w:rPr>
            <w:rStyle w:val="Hyperlink"/>
          </w:rPr>
          <w:t>2023-2029年中国参数测试仪器行业分析及投资规划战略咨询报告</w:t>
        </w:r>
      </w:hyperlink>
      <w:r>
        <w:rPr>
          <w:rFonts w:hint="eastAsia"/>
        </w:rPr>
        <w:t>》基于对参数测试仪器行业长期跟踪研究，采用定量与定性相结合的分析方法，系统梳理了参数测试仪器行业发展现状。报告分析了当前参数测试仪器市场规模、主要企业经营状况及品牌竞争格局，考察了参数测试仪器进出口情况和行业技术发展水平。通过对市场环境和投资环境的评估，报告客观预测了参数测试仪器行业未来发展趋势，识别了潜在的市场机遇与风险，为企业战略规划、投资决策和经营管理提供了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中国参数测试仪器行业发展环境分析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六、金融危机对参数测试仪器行业影响分析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参数测试仪器行业发展的“波特五力模型”分析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影响参数测试仪器行业发展的主要因素分析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中国参数测试仪器市场规模分析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2018-2023年中国参数测试仪器市场规模分析</w:t>
      </w:r>
      <w:r>
        <w:rPr>
          <w:rFonts w:hint="eastAsia"/>
        </w:rPr>
        <w:br/>
      </w:r>
      <w:r>
        <w:rPr>
          <w:rFonts w:hint="eastAsia"/>
        </w:rPr>
        <w:t>　　第二节 2023年我国参数测试仪器区域结构分析</w:t>
      </w:r>
      <w:r>
        <w:rPr>
          <w:rFonts w:hint="eastAsia"/>
        </w:rPr>
        <w:br/>
      </w:r>
      <w:r>
        <w:rPr>
          <w:rFonts w:hint="eastAsia"/>
        </w:rPr>
        <w:t>　　第三节 中国参数测试仪器区域市场规模分析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中国参数测试仪器需求与消费状况分析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2018-2023年中国参数测试仪器产量统计分析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2018-2023年中国参数测试仪器历年消费量统计分析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中国参数测试仪器消费者消费偏好调查分析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中国参数测试仪器消费者对其价格的敏感度分析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中国参数测试仪器行业市场价格分析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2018-2023年中国参数测试仪器行业平均价格趋向势分析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2023-2029年中国参数测试仪器行业价格趋向预测分析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中国参数测试仪器行业进出口市场情况分析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2018-2023年中国参数测试仪器行业进出口量分析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一、2018-2023年中国参数测试仪器行业进口分析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二、2018-2023年中国参数测试仪器行业出口分析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2023-2029年中国参数测试仪器行业进出口市场预测分析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一、2023-2029年中国参数测试仪器行业进口预测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二、2023-2029年中国参数测试仪器行业出口预测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我国参数测试仪器行业产品技术发展分析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当前我国参数测试仪器技术发展现状</w:t>
      </w:r>
      <w:r>
        <w:rPr>
          <w:rFonts w:hint="eastAsia"/>
        </w:rPr>
        <w:br/>
      </w:r>
      <w:r>
        <w:rPr>
          <w:rFonts w:hint="eastAsia"/>
        </w:rPr>
        <w:t>　　第二节 中外参数测试仪器技术差距及产生差距的主要原因分析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提高我国参数测试仪器技术的对策</w:t>
      </w:r>
      <w:r>
        <w:rPr>
          <w:rFonts w:hint="eastAsia"/>
        </w:rPr>
        <w:br/>
      </w:r>
      <w:r>
        <w:rPr>
          <w:rFonts w:hint="eastAsia"/>
        </w:rPr>
        <w:t>　　第四节 我国参数测试仪器产品研发、设计发展趋势分析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我国参数测试仪器行业竞争格局分析</w:t>
      </w:r>
      <w:r>
        <w:rPr>
          <w:rFonts w:hint="eastAsia"/>
        </w:rPr>
        <w:br/>
      </w:r>
      <w:r>
        <w:rPr>
          <w:rFonts w:hint="eastAsia"/>
        </w:rPr>
        <w:t>　　第一节 参数测试仪器行业历史竞争格局综述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一、参数测试仪器行业集中度分析</w:t>
      </w:r>
      <w:r>
        <w:rPr>
          <w:rFonts w:hint="eastAsia"/>
        </w:rPr>
        <w:br/>
      </w:r>
      <w:r>
        <w:rPr>
          <w:rFonts w:hint="eastAsia"/>
        </w:rPr>
        <w:t>　　　　二、参数测试仪器行业竞争程度</w:t>
      </w:r>
      <w:r>
        <w:rPr>
          <w:rFonts w:hint="eastAsia"/>
        </w:rPr>
        <w:br/>
      </w:r>
      <w:r>
        <w:rPr>
          <w:rFonts w:hint="eastAsia"/>
        </w:rPr>
        <w:t>　　第二节 参数测试仪器行业企业竞争状况分析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2023-2029年我国参数测试仪器行业竞争格局展望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国内外参数测试仪器重点企业分析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2023-2029年中国参数测试仪器行业发展预测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2023-2029年我国参数测试仪器行业产量预测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2023-2029年我国参数测试仪器行业消费量预测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2023-2029年我国参数测试仪器行业产值预测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2023-2029年我国参数测试仪器行业销售收入预测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我国参数测试仪器行业投资价值与投资策略分析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参数测试仪器行业投资价值分析</w:t>
      </w:r>
      <w:r>
        <w:rPr>
          <w:rFonts w:hint="eastAsia"/>
        </w:rPr>
        <w:br/>
      </w:r>
      <w:r>
        <w:rPr>
          <w:rFonts w:hint="eastAsia"/>
        </w:rPr>
        <w:t>　　　　一、参数测试仪器行业发展前景分析</w:t>
      </w:r>
      <w:r>
        <w:rPr>
          <w:rFonts w:hint="eastAsia"/>
        </w:rPr>
        <w:br/>
      </w:r>
      <w:r>
        <w:rPr>
          <w:rFonts w:hint="eastAsia"/>
        </w:rPr>
        <w:t>　　　　二、参数测试仪器行业盈利能力预测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参数测试仪器行业投资风险分析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中^智^林－参数测试仪器行业投资策略分析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5fb230fae427f" w:history="1">
        <w:r>
          <w:rPr>
            <w:rStyle w:val="Hyperlink"/>
          </w:rPr>
          <w:t>2023-2029年中国参数测试仪器行业分析及投资规划战略咨询报告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5fb230fae427f" w:history="1">
        <w:r>
          <w:rPr>
            <w:rStyle w:val="Hyperlink"/>
          </w:rPr>
          <w:t>https://www.20087.com/5/23/CanShuCeShiYiQiShiChangQianJing.html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热点：试验检测仪器设备、参数测试仪器怎么用、通讯电缆故障检测仪、参数测试方法、万能试验机引伸计使用视频、测试参数是什么、网络安全监测探针、电参数测试仪怎么接线、能谱仪的主要用途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26b2cadc043a6" w:history="1">
      <w:r>
        <w:rPr>
          <w:rStyle w:val="Hyperlink"/>
        </w:rPr>
        <w:t>2023-2029年中国参数测试仪器行业分析及投资规划战略咨询报告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CanShuCeShiYiQiShiChangQianJing.html" TargetMode="External" Id="Rd7d5fb230fae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CanShuCeShiYiQiShiChangQianJing.html" TargetMode="External" Id="R76f26b2cadc0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2023-04-12T04:17:00Z</dcterms:created>
  <dcterms:modified xsi:type="dcterms:W3CDTF">2023-04-12T05:17:00Z</dcterms:modified>
  <dc:subject>2023-2029年中国参数测试仪器行业分析及投资规划战略咨询报告</dc:subject>
  <dc:title>2023-2029年中国参数测试仪器行业分析及投资规划战略咨询报告</dc:title>
  <cp:keywords>2023-2029年中国参数测试仪器行业分析及投资规划战略咨询报告</cp:keywords>
  <dc:description>2023-2029年中国参数测试仪器行业分析及投资规划战略咨询报告</dc:description>
</cp:coreProperties>
</file>