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be38686af4200" w:history="1">
              <w:r>
                <w:rPr>
                  <w:rStyle w:val="Hyperlink"/>
                </w:rPr>
                <w:t>2025-2031年中国层压机行业发展研究分析与市场前景预测报告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be38686af4200" w:history="1">
              <w:r>
                <w:rPr>
                  <w:rStyle w:val="Hyperlink"/>
                </w:rPr>
                <w:t>2025-2031年中国层压机行业发展研究分析与市场前景预测报告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be38686af4200" w:history="1">
                <w:r>
                  <w:rPr>
                    <w:rStyle w:val="Hyperlink"/>
                  </w:rPr>
                  <w:t>https://www.20087.com/M_JiXieJiDian/35/CengYaJiShiChangJingZhengYuFaZhanQuShi.html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压机在光伏、印刷、包装等行业中用于将多层材料粘合在一起，形成复合材料。随着新能源产业的蓬勃发展，尤其是太阳能光伏组件的制造，层压机的技术和性能不断提升，以满足更高效率和更长使用寿命的要求。自动化和连续生产的引入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层压机的发展将集中于提高复合材料的性能和生产效率。新材料和涂层技术的应用将增强复合产品的耐候性、阻隔性和功能性，拓宽其应用领域。同时，智能制造技术的集成，如自动化物流和智能控制，将实现层压机的无人化操作，降低人力成本。随着环保标准的提高，层压机将采用更环保的粘合剂和工艺，减少有害物质的排放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be38686af4200" w:history="1">
        <w:r>
          <w:rPr>
            <w:rStyle w:val="Hyperlink"/>
          </w:rPr>
          <w:t>2025-2031年中国层压机行业发展研究分析与市场前景预测报告</w:t>
        </w:r>
      </w:hyperlink>
      <w:r>
        <w:rPr>
          <w:rFonts w:hint="eastAsia"/>
        </w:rPr>
        <w:t>》系统分析了层压机行业的市场规模、需求动态及价格趋势，并深入探讨了层压机产业链结构的变化与发展。报告详细解读了层压机行业现状，科学预测了未来市场前景与发展趋势，同时对层压机细分市场的竞争格局进行了全面评估，重点关注领先企业的竞争实力、市场集中度及品牌影响力。结合层压机技术现状与未来方向，报告揭示了层压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中国层压机行业发展环境分析</w:t>
      </w:r>
      <w:r>
        <w:rPr>
          <w:rFonts w:hint="eastAsia"/>
        </w:rPr>
        <w:br/>
      </w:r>
      <w:r>
        <w:rPr>
          <w:rFonts w:hint="eastAsia"/>
        </w:rPr>
        <w:t>　　第一节 层压机行业及属性分析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中国层压机行业发展分析</w:t>
      </w:r>
      <w:r>
        <w:rPr>
          <w:rFonts w:hint="eastAsia"/>
        </w:rPr>
        <w:br/>
      </w:r>
      <w:r>
        <w:rPr>
          <w:rFonts w:hint="eastAsia"/>
        </w:rPr>
        <w:t>　　第一节 中国层压机行业的发展概况</w:t>
      </w:r>
      <w:r>
        <w:rPr>
          <w:rFonts w:hint="eastAsia"/>
        </w:rPr>
        <w:br/>
      </w:r>
      <w:r>
        <w:rPr>
          <w:rFonts w:hint="eastAsia"/>
        </w:rPr>
        <w:t>　　　　一、层压机行业对国民经济和社会发展的贡献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二、2025年中国层压机行业政策环境综述</w:t>
      </w:r>
      <w:r>
        <w:rPr>
          <w:rFonts w:hint="eastAsia"/>
        </w:rPr>
        <w:br/>
      </w:r>
      <w:r>
        <w:rPr>
          <w:rFonts w:hint="eastAsia"/>
        </w:rPr>
        <w:t>　　第二节 2025-2031年中国层压机行业的发展</w:t>
      </w:r>
      <w:r>
        <w:rPr>
          <w:rFonts w:hint="eastAsia"/>
        </w:rPr>
        <w:br/>
      </w:r>
      <w:r>
        <w:rPr>
          <w:rFonts w:hint="eastAsia"/>
        </w:rPr>
        <w:t>　　　　一、2025-2031年中国层压机行业的运行分析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二、2025年层压机行业经济运行分析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中国层压机行业发展存在的问题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一、我国层压机供需值得关注的问题</w:t>
      </w:r>
      <w:r>
        <w:rPr>
          <w:rFonts w:hint="eastAsia"/>
        </w:rPr>
        <w:br/>
      </w:r>
      <w:r>
        <w:rPr>
          <w:rFonts w:hint="eastAsia"/>
        </w:rPr>
        <w:t>　　　　二、层压机行业发展亟需解决的问题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中国层压机行业的发展对策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中国层压机行业经济运行分析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2019-2024年中国层压机行业市场规模</w:t>
      </w:r>
      <w:r>
        <w:rPr>
          <w:rFonts w:hint="eastAsia"/>
        </w:rPr>
        <w:br/>
      </w:r>
      <w:r>
        <w:rPr>
          <w:rFonts w:hint="eastAsia"/>
        </w:rPr>
        <w:t>　　第二节 2025年中国层压机行业区域结构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2019-2024年中国层压机行业规模结构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中国层压机区域行业市场分析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中国层压机行业盈利现状</w:t>
      </w:r>
      <w:r>
        <w:rPr>
          <w:rFonts w:hint="eastAsia"/>
        </w:rPr>
        <w:br/>
      </w:r>
      <w:r>
        <w:rPr>
          <w:rFonts w:hint="eastAsia"/>
        </w:rPr>
        <w:t>　　第一节 2019-2024年中国层压机行业整体运行指标</w:t>
      </w:r>
      <w:r>
        <w:rPr>
          <w:rFonts w:hint="eastAsia"/>
        </w:rPr>
        <w:br/>
      </w:r>
      <w:r>
        <w:rPr>
          <w:rFonts w:hint="eastAsia"/>
        </w:rPr>
        <w:t>　　第二节 2019-2024年中国层压机行业成本分析</w:t>
      </w:r>
      <w:r>
        <w:rPr>
          <w:rFonts w:hint="eastAsia"/>
        </w:rPr>
        <w:br/>
      </w:r>
      <w:r>
        <w:rPr>
          <w:rFonts w:hint="eastAsia"/>
        </w:rPr>
        <w:t>　　第三节 2019-2024年中国层压机行业产销运存分析</w:t>
      </w:r>
      <w:r>
        <w:rPr>
          <w:rFonts w:hint="eastAsia"/>
        </w:rPr>
        <w:br/>
      </w:r>
      <w:r>
        <w:rPr>
          <w:rFonts w:hint="eastAsia"/>
        </w:rPr>
        <w:t>　　第四节 2019-2024年中国层压机行业整体盈利指标</w:t>
      </w:r>
      <w:r>
        <w:rPr>
          <w:rFonts w:hint="eastAsia"/>
        </w:rPr>
        <w:br/>
      </w:r>
      <w:r>
        <w:rPr>
          <w:rFonts w:hint="eastAsia"/>
        </w:rPr>
        <w:t>　　第五节 2019-2024年中国层压机行业盈利结构分析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中国层压机行业重点企业分析</w:t>
      </w:r>
      <w:r>
        <w:rPr>
          <w:rFonts w:hint="eastAsia"/>
        </w:rPr>
        <w:br/>
      </w:r>
      <w:r>
        <w:rPr>
          <w:rFonts w:hint="eastAsia"/>
        </w:rPr>
        <w:t>　　第一节 河北羿珩科技股份有限公司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</w:t>
      </w:r>
      <w:r>
        <w:rPr>
          <w:rFonts w:hint="eastAsia"/>
        </w:rPr>
        <w:br/>
      </w:r>
      <w:r>
        <w:rPr>
          <w:rFonts w:hint="eastAsia"/>
        </w:rPr>
        <w:t>　　　　三、2025-2031年企业财务指标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秦皇岛博硕光电设备股份有限公司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</w:t>
      </w:r>
      <w:r>
        <w:rPr>
          <w:rFonts w:hint="eastAsia"/>
        </w:rPr>
        <w:br/>
      </w:r>
      <w:r>
        <w:rPr>
          <w:rFonts w:hint="eastAsia"/>
        </w:rPr>
        <w:t>　　　　三、2025-2031年企业财务指标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上海申科技术有限公司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</w:t>
      </w:r>
      <w:r>
        <w:rPr>
          <w:rFonts w:hint="eastAsia"/>
        </w:rPr>
        <w:br/>
      </w:r>
      <w:r>
        <w:rPr>
          <w:rFonts w:hint="eastAsia"/>
        </w:rPr>
        <w:t>　　　　三、2025-2031年企业财务指标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中国层压机行业投资状况分析</w:t>
      </w:r>
      <w:r>
        <w:rPr>
          <w:rFonts w:hint="eastAsia"/>
        </w:rPr>
        <w:br/>
      </w:r>
      <w:r>
        <w:rPr>
          <w:rFonts w:hint="eastAsia"/>
        </w:rPr>
        <w:t>　　第一节 层压机行业投资优劣势分析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层压机行业投资概述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一、2019-2024年投资规模</w:t>
      </w:r>
      <w:r>
        <w:rPr>
          <w:rFonts w:hint="eastAsia"/>
        </w:rPr>
        <w:br/>
      </w:r>
      <w:r>
        <w:rPr>
          <w:rFonts w:hint="eastAsia"/>
        </w:rPr>
        <w:t>　　　　二、2025-2031年投资结构</w:t>
      </w:r>
      <w:r>
        <w:rPr>
          <w:rFonts w:hint="eastAsia"/>
        </w:rPr>
        <w:br/>
      </w:r>
      <w:r>
        <w:rPr>
          <w:rFonts w:hint="eastAsia"/>
        </w:rPr>
        <w:t>　　第三节 层压机行业投资机会分析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一、层压机行业投资项目分析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层压机行业投资前景分析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中国层压机行业发展趋势与规划建议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中国层压机市场趋势预测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一、2025-2031年我国层压机市场趋势总结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二、2025-2031年我国层压机发展趋势分析</w:t>
      </w:r>
      <w:r>
        <w:rPr>
          <w:rFonts w:hint="eastAsia"/>
        </w:rPr>
        <w:br/>
      </w:r>
      <w:r>
        <w:rPr>
          <w:rFonts w:hint="eastAsia"/>
        </w:rPr>
        <w:t>　　第二节 中国层压机市场供给趋势预测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一、2025-2031年层压机产品技术趋势分析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二、2025-2031年层压机产品进口趋势分析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三、2025-2031年层压机行业市场供给量预测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中国层压机市场需求趋势预测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一、2025-2031年层压机市场需求热点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二、2025-2031年层压机市场出口预测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三、2025-2031年层压机国内消费预测</w:t>
      </w:r>
      <w:r>
        <w:rPr>
          <w:rFonts w:hint="eastAsia"/>
        </w:rPr>
        <w:br/>
      </w:r>
      <w:r>
        <w:rPr>
          <w:rFonts w:hint="eastAsia"/>
        </w:rPr>
        <w:t>　　　　四、层压机国内价格预测</w:t>
      </w:r>
      <w:r>
        <w:rPr>
          <w:rFonts w:hint="eastAsia"/>
        </w:rPr>
        <w:br/>
      </w:r>
      <w:r>
        <w:rPr>
          <w:rFonts w:hint="eastAsia"/>
        </w:rPr>
        <w:t>　　第四节 中国层压机行业发展规划建议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中国层压机行业企业发展策略建议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提高层压机行业企业竞争力的建议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一、提高中国层压机企业核心竞争力的对策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二、层压机企业提升竞争力的主要方向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三、层压机企业核心竞争力的因素及提升途径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四、提高层压机的策略</w:t>
      </w:r>
      <w:r>
        <w:rPr>
          <w:rFonts w:hint="eastAsia"/>
        </w:rPr>
        <w:br/>
      </w:r>
      <w:r>
        <w:rPr>
          <w:rFonts w:hint="eastAsia"/>
        </w:rPr>
        <w:t>　　第四节 对我国层压机品牌的战略思考</w:t>
      </w:r>
      <w:r>
        <w:rPr>
          <w:rFonts w:hint="eastAsia"/>
        </w:rPr>
        <w:br/>
      </w:r>
      <w:r>
        <w:rPr>
          <w:rFonts w:hint="eastAsia"/>
        </w:rPr>
        <w:t>　　　　一、层压机行业实施品牌战略的意义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二、层压机行业企业品牌的现状分析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三、层压机行业企业的品牌战略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四、层压机行业品牌战略管理的策略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中^智^林－行业发展方式建议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1：2019-2024年中国经济三驾马车情况</w:t>
      </w:r>
      <w:r>
        <w:rPr>
          <w:rFonts w:hint="eastAsia"/>
        </w:rPr>
        <w:br/>
      </w:r>
      <w:r>
        <w:rPr>
          <w:rFonts w:hint="eastAsia"/>
        </w:rPr>
        <w:t>　　图表 2：固定资产投资及房地产开发投资增速走势</w:t>
      </w:r>
      <w:r>
        <w:rPr>
          <w:rFonts w:hint="eastAsia"/>
        </w:rPr>
        <w:br/>
      </w:r>
      <w:r>
        <w:rPr>
          <w:rFonts w:hint="eastAsia"/>
        </w:rPr>
        <w:t>　　图表 3：2025年国内CPI走势</w:t>
      </w:r>
      <w:r>
        <w:rPr>
          <w:rFonts w:hint="eastAsia"/>
        </w:rPr>
        <w:br/>
      </w:r>
      <w:r>
        <w:rPr>
          <w:rFonts w:hint="eastAsia"/>
        </w:rPr>
        <w:t>　　图表 4：国内M2增速走势</w:t>
      </w:r>
      <w:r>
        <w:rPr>
          <w:rFonts w:hint="eastAsia"/>
        </w:rPr>
        <w:br/>
      </w:r>
      <w:r>
        <w:rPr>
          <w:rFonts w:hint="eastAsia"/>
        </w:rPr>
        <w:t>　　图表 5：2025年按收入来源分的全国居民人均收入可支配收入及占比</w:t>
      </w:r>
      <w:r>
        <w:rPr>
          <w:rFonts w:hint="eastAsia"/>
        </w:rPr>
        <w:br/>
      </w:r>
      <w:r>
        <w:rPr>
          <w:rFonts w:hint="eastAsia"/>
        </w:rPr>
        <w:t>　　图表 6：2019-2024年我国层压机行业市场规模分析</w:t>
      </w:r>
      <w:r>
        <w:rPr>
          <w:rFonts w:hint="eastAsia"/>
        </w:rPr>
        <w:br/>
      </w:r>
      <w:r>
        <w:rPr>
          <w:rFonts w:hint="eastAsia"/>
        </w:rPr>
        <w:t>　　图表 7：2025年我国层压机行业区域结构分析</w:t>
      </w:r>
      <w:r>
        <w:rPr>
          <w:rFonts w:hint="eastAsia"/>
        </w:rPr>
        <w:br/>
      </w:r>
      <w:r>
        <w:rPr>
          <w:rFonts w:hint="eastAsia"/>
        </w:rPr>
        <w:t>　　图表 8：2019-2024年东北地区市场供需现状分析</w:t>
      </w:r>
      <w:r>
        <w:rPr>
          <w:rFonts w:hint="eastAsia"/>
        </w:rPr>
        <w:br/>
      </w:r>
      <w:r>
        <w:rPr>
          <w:rFonts w:hint="eastAsia"/>
        </w:rPr>
        <w:t>　　图表 9：2019-2024年华北地区市场供需现状分析</w:t>
      </w:r>
      <w:r>
        <w:rPr>
          <w:rFonts w:hint="eastAsia"/>
        </w:rPr>
        <w:br/>
      </w:r>
      <w:r>
        <w:rPr>
          <w:rFonts w:hint="eastAsia"/>
        </w:rPr>
        <w:t>　　图表 10：2019-2024年华东地区市场供需现状分析</w:t>
      </w:r>
      <w:r>
        <w:rPr>
          <w:rFonts w:hint="eastAsia"/>
        </w:rPr>
        <w:br/>
      </w:r>
      <w:r>
        <w:rPr>
          <w:rFonts w:hint="eastAsia"/>
        </w:rPr>
        <w:t>　　图表 11：2019-2024年华中地区市场供需现状分析</w:t>
      </w:r>
      <w:r>
        <w:rPr>
          <w:rFonts w:hint="eastAsia"/>
        </w:rPr>
        <w:br/>
      </w:r>
      <w:r>
        <w:rPr>
          <w:rFonts w:hint="eastAsia"/>
        </w:rPr>
        <w:t>　　图表 12：2019-2024年华南地区市场供需现状分析</w:t>
      </w:r>
      <w:r>
        <w:rPr>
          <w:rFonts w:hint="eastAsia"/>
        </w:rPr>
        <w:br/>
      </w:r>
      <w:r>
        <w:rPr>
          <w:rFonts w:hint="eastAsia"/>
        </w:rPr>
        <w:t>　　图表 13：2019-2024年西部地区市场供需现状分析</w:t>
      </w:r>
      <w:r>
        <w:rPr>
          <w:rFonts w:hint="eastAsia"/>
        </w:rPr>
        <w:br/>
      </w:r>
      <w:r>
        <w:rPr>
          <w:rFonts w:hint="eastAsia"/>
        </w:rPr>
        <w:t>　　图表 14：2019-2024年中国层压机行业整体运行指标 单位：亿元</w:t>
      </w:r>
      <w:r>
        <w:rPr>
          <w:rFonts w:hint="eastAsia"/>
        </w:rPr>
        <w:br/>
      </w:r>
      <w:r>
        <w:rPr>
          <w:rFonts w:hint="eastAsia"/>
        </w:rPr>
        <w:t>　　图表 15：层压机使用成本列表</w:t>
      </w:r>
      <w:r>
        <w:rPr>
          <w:rFonts w:hint="eastAsia"/>
        </w:rPr>
        <w:br/>
      </w:r>
      <w:r>
        <w:rPr>
          <w:rFonts w:hint="eastAsia"/>
        </w:rPr>
        <w:t>　　图表 16：2019-2024年中国层压机行业产销运存分析</w:t>
      </w:r>
      <w:r>
        <w:rPr>
          <w:rFonts w:hint="eastAsia"/>
        </w:rPr>
        <w:br/>
      </w:r>
      <w:r>
        <w:rPr>
          <w:rFonts w:hint="eastAsia"/>
        </w:rPr>
        <w:t>　　图表 17：2019-2024年中国层压机行业产销量分析</w:t>
      </w:r>
      <w:r>
        <w:rPr>
          <w:rFonts w:hint="eastAsia"/>
        </w:rPr>
        <w:br/>
      </w:r>
      <w:r>
        <w:rPr>
          <w:rFonts w:hint="eastAsia"/>
        </w:rPr>
        <w:t>　　图表 18：2019-2024年中国层压机行业整体盈利指标</w:t>
      </w:r>
      <w:r>
        <w:rPr>
          <w:rFonts w:hint="eastAsia"/>
        </w:rPr>
        <w:br/>
      </w:r>
      <w:r>
        <w:rPr>
          <w:rFonts w:hint="eastAsia"/>
        </w:rPr>
        <w:t>　　图表 19：2019-2024年层压机行业不同型企业盈利情况 单位：亿元</w:t>
      </w:r>
      <w:r>
        <w:rPr>
          <w:rFonts w:hint="eastAsia"/>
        </w:rPr>
        <w:br/>
      </w:r>
      <w:r>
        <w:rPr>
          <w:rFonts w:hint="eastAsia"/>
        </w:rPr>
        <w:t>　　图表 20：2019-2024年层压机行业不同有制企业盈利情况 单位：亿元</w:t>
      </w:r>
      <w:r>
        <w:rPr>
          <w:rFonts w:hint="eastAsia"/>
        </w:rPr>
        <w:br/>
      </w:r>
      <w:r>
        <w:rPr>
          <w:rFonts w:hint="eastAsia"/>
        </w:rPr>
        <w:t>　　图表 21：河北羿珩科技股份有限公司企业经营数据分析 单位：万元</w:t>
      </w:r>
      <w:r>
        <w:rPr>
          <w:rFonts w:hint="eastAsia"/>
        </w:rPr>
        <w:br/>
      </w:r>
      <w:r>
        <w:rPr>
          <w:rFonts w:hint="eastAsia"/>
        </w:rPr>
        <w:t>　　图表 22：河北羿珩科技股份有限公司盈利能力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23：河北羿珩科技股份有限公司偿债能力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24：2024-2025年秦皇岛博硕光电设备股份有限公司企业经营情况 单位：元</w:t>
      </w:r>
      <w:r>
        <w:rPr>
          <w:rFonts w:hint="eastAsia"/>
        </w:rPr>
        <w:br/>
      </w:r>
      <w:r>
        <w:rPr>
          <w:rFonts w:hint="eastAsia"/>
        </w:rPr>
        <w:t>　　图表 25：2024-2025年秦皇岛博硕光电设备股份有限公司企业盈利能力 单位：元</w:t>
      </w:r>
      <w:r>
        <w:rPr>
          <w:rFonts w:hint="eastAsia"/>
        </w:rPr>
        <w:br/>
      </w:r>
      <w:r>
        <w:rPr>
          <w:rFonts w:hint="eastAsia"/>
        </w:rPr>
        <w:t>　　图表 26：2024-2025年秦皇岛博硕光电设备股份有限公司企业偿债能力 单位：元</w:t>
      </w:r>
      <w:r>
        <w:rPr>
          <w:rFonts w:hint="eastAsia"/>
        </w:rPr>
        <w:br/>
      </w:r>
      <w:r>
        <w:rPr>
          <w:rFonts w:hint="eastAsia"/>
        </w:rPr>
        <w:t>　　图表 27：2025年上海申科技术有限公司企业经营情况</w:t>
      </w:r>
      <w:r>
        <w:rPr>
          <w:rFonts w:hint="eastAsia"/>
        </w:rPr>
        <w:br/>
      </w:r>
      <w:r>
        <w:rPr>
          <w:rFonts w:hint="eastAsia"/>
        </w:rPr>
        <w:t>　　图表 28：上海申科技术有限公司盈利能力</w:t>
      </w:r>
      <w:r>
        <w:rPr>
          <w:rFonts w:hint="eastAsia"/>
        </w:rPr>
        <w:br/>
      </w:r>
      <w:r>
        <w:rPr>
          <w:rFonts w:hint="eastAsia"/>
        </w:rPr>
        <w:t>　　图表 29：上海申科技术有限公司偿债能力</w:t>
      </w:r>
      <w:r>
        <w:rPr>
          <w:rFonts w:hint="eastAsia"/>
        </w:rPr>
        <w:br/>
      </w:r>
      <w:r>
        <w:rPr>
          <w:rFonts w:hint="eastAsia"/>
        </w:rPr>
        <w:t>　　图表 30：2019-2024年我国层压机行业投资规模分析</w:t>
      </w:r>
      <w:r>
        <w:rPr>
          <w:rFonts w:hint="eastAsia"/>
        </w:rPr>
        <w:br/>
      </w:r>
      <w:r>
        <w:rPr>
          <w:rFonts w:hint="eastAsia"/>
        </w:rPr>
        <w:t>　　图表 31：层压机行业投资结构分析</w:t>
      </w:r>
      <w:r>
        <w:rPr>
          <w:rFonts w:hint="eastAsia"/>
        </w:rPr>
        <w:br/>
      </w:r>
      <w:r>
        <w:rPr>
          <w:rFonts w:hint="eastAsia"/>
        </w:rPr>
        <w:t>　　图表 32：2025-2031年层压机行业市场产量预测</w:t>
      </w:r>
      <w:r>
        <w:rPr>
          <w:rFonts w:hint="eastAsia"/>
        </w:rPr>
        <w:br/>
      </w:r>
      <w:r>
        <w:rPr>
          <w:rFonts w:hint="eastAsia"/>
        </w:rPr>
        <w:t>　　图表 33：2025-2031年层压机行业市场销量预测</w:t>
      </w:r>
      <w:r>
        <w:rPr>
          <w:rFonts w:hint="eastAsia"/>
        </w:rPr>
        <w:br/>
      </w:r>
      <w:r>
        <w:rPr>
          <w:rFonts w:hint="eastAsia"/>
        </w:rPr>
        <w:t>　　图表 34：2019-2024年层压机国内价格分析及预测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be38686af4200" w:history="1">
        <w:r>
          <w:rPr>
            <w:rStyle w:val="Hyperlink"/>
          </w:rPr>
          <w:t>2025-2031年中国层压机行业发展研究分析与市场前景预测报告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be38686af4200" w:history="1">
        <w:r>
          <w:rPr>
            <w:rStyle w:val="Hyperlink"/>
          </w:rPr>
          <w:t>https://www.20087.com/M_JiXieJiDian/35/CengYaJiShiChangJingZhengYuFaZhanQuShi.html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热点：层压机厂家、层压机图片、全自动压机、层压机底板有异物层压气泡的原因?、气体输送设备有哪些、层压机常见的设备故障及处理方法、全自动高频热压机、层压机价格大概多少、热压机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98d4741e14909" w:history="1">
      <w:r>
        <w:rPr>
          <w:rStyle w:val="Hyperlink"/>
        </w:rPr>
        <w:t>2025-2031年中国层压机行业发展研究分析与市场前景预测报告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CengYaJiShiChangJingZhengYuFaZhanQuShi.html" TargetMode="External" Id="Rbfbbe38686af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CengYaJiShiChangJingZhengYuFaZhanQuShi.html" TargetMode="External" Id="Rc0598d4741e1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2024-12-14T06:07:00Z</dcterms:created>
  <dcterms:modified xsi:type="dcterms:W3CDTF">2024-12-14T07:07:00Z</dcterms:modified>
  <dc:subject>2025-2031年中国层压机行业发展研究分析与市场前景预测报告</dc:subject>
  <dc:title>2025-2031年中国层压机行业发展研究分析与市场前景预测报告</dc:title>
  <cp:keywords>2025-2031年中国层压机行业发展研究分析与市场前景预测报告</cp:keywords>
  <dc:description>2025-2031年中国层压机行业发展研究分析与市场前景预测报告</dc:description>
</cp:coreProperties>
</file>