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017c21eab4e7a" w:history="1">
              <w:r>
                <w:rPr>
                  <w:rStyle w:val="Hyperlink"/>
                </w:rPr>
                <w:t>2024-2030年全球与中国带鱼屏显示器行业现状及趋势分析报告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017c21eab4e7a" w:history="1">
              <w:r>
                <w:rPr>
                  <w:rStyle w:val="Hyperlink"/>
                </w:rPr>
                <w:t>2024-2030年全球与中国带鱼屏显示器行业现状及趋势分析报告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017c21eab4e7a" w:history="1">
                <w:r>
                  <w:rPr>
                    <w:rStyle w:val="Hyperlink"/>
                  </w:rPr>
                  <w:t>https://www.20087.com/5/83/DaiYuPingXianShiQiHangYeFaZhanQuShi.html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鱼屏显示器，即超宽屏显示器，凭借其超宽的屏幕比例（如21:9或32:9），在游戏、视频剪辑、金融交易等领域展现出显著的视觉优势。这类显示器不仅提供了更广阔的视野，还提高了多任务处理的效率。随着面板技术的成熟，分辨率、刷新率和色彩表现力的不断提升，带鱼屏显示器已成为追求极致视觉体验用户的首选。</w:t>
      </w:r>
      <w:r>
        <w:rPr>
          <w:rFonts w:hint="eastAsia"/>
        </w:rPr>
        <w:br/>
      </w:r>
      <w:r>
        <w:rPr>
          <w:rFonts w:hint="eastAsia"/>
        </w:rPr>
        <w:t>　　未来带鱼屏显示器将更加注重综合性能的提升和应用场景的拓展。技术上，Mini LED、OLED等新技术的应用将带来更佳的对比度和色彩饱和度，同时，折叠屏、曲面屏技术的融合可能会为带鱼屏带来形态上的革新。在软件层面，优化的操作系统和应用程序适配将更好地利用超宽屏的特性，特别是在虚拟现实、远程会议、专业设计等领域的应用，将推动带鱼屏显示器市场进一步细分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017c21eab4e7a" w:history="1">
        <w:r>
          <w:rPr>
            <w:rStyle w:val="Hyperlink"/>
          </w:rPr>
          <w:t>2024-2030年全球与中国带鱼屏显示器行业现状及趋势分析报告</w:t>
        </w:r>
      </w:hyperlink>
      <w:r>
        <w:rPr>
          <w:rFonts w:hint="eastAsia"/>
        </w:rPr>
        <w:t>》依据国家统计局、发改委及带鱼屏显示器相关协会等的数据资料，深入研究了带鱼屏显示器行业的现状，包括带鱼屏显示器市场需求、市场规模及产业链状况。带鱼屏显示器报告分析了带鱼屏显示器的价格波动、各细分市场的动态，以及重点企业的经营状况。同时，报告对带鱼屏显示器市场前景及发展趋势进行了科学预测，揭示了潜在的市场需求和投资机会，也指出了带鱼屏显示器行业内可能的风险。此外，带鱼屏显示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中国带鱼屏显示器概述</w:t>
      </w:r>
      <w:r>
        <w:rPr>
          <w:rFonts w:hint="eastAsia"/>
        </w:rPr>
        <w:br/>
      </w:r>
      <w:r>
        <w:rPr>
          <w:rFonts w:hint="eastAsia"/>
        </w:rPr>
        <w:t>　　第一节 带鱼屏显示器行业定义</w:t>
      </w:r>
      <w:r>
        <w:rPr>
          <w:rFonts w:hint="eastAsia"/>
        </w:rPr>
        <w:br/>
      </w:r>
      <w:r>
        <w:rPr>
          <w:rFonts w:hint="eastAsia"/>
        </w:rPr>
        <w:t>　　第二节 带鱼屏显示器行业发展特性</w:t>
      </w:r>
      <w:r>
        <w:rPr>
          <w:rFonts w:hint="eastAsia"/>
        </w:rPr>
        <w:br/>
      </w:r>
      <w:r>
        <w:rPr>
          <w:rFonts w:hint="eastAsia"/>
        </w:rPr>
        <w:t>　　第三节 带鱼屏显示器产业链分析</w:t>
      </w:r>
      <w:r>
        <w:rPr>
          <w:rFonts w:hint="eastAsia"/>
        </w:rPr>
        <w:br/>
      </w:r>
      <w:r>
        <w:rPr>
          <w:rFonts w:hint="eastAsia"/>
        </w:rPr>
        <w:t>　　第四节 带鱼屏显示器行业生命周期分析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2023-2024年国外主要带鱼屏显示器市场发展概况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全球带鱼屏显示器市场发展分析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欧洲地区主要国家带鱼屏显示器市场概况</w:t>
      </w:r>
      <w:r>
        <w:rPr>
          <w:rFonts w:hint="eastAsia"/>
        </w:rPr>
        <w:br/>
      </w:r>
      <w:r>
        <w:rPr>
          <w:rFonts w:hint="eastAsia"/>
        </w:rPr>
        <w:t>　　第三节 北美地区带鱼屏显示器市场概况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亚洲地区主要国家带鱼屏显示器市场概况</w:t>
      </w:r>
      <w:r>
        <w:rPr>
          <w:rFonts w:hint="eastAsia"/>
        </w:rPr>
        <w:br/>
      </w:r>
      <w:r>
        <w:rPr>
          <w:rFonts w:hint="eastAsia"/>
        </w:rPr>
        <w:t>　　第五节 全球带鱼屏显示器市场发展预测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2023-2024年中国带鱼屏显示器发展环境分析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带鱼屏显示器行业相关政策、标准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带鱼屏显示器行业相关发展规划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中国带鱼屏显示器技术发展分析</w:t>
      </w:r>
      <w:r>
        <w:rPr>
          <w:rFonts w:hint="eastAsia"/>
        </w:rPr>
        <w:br/>
      </w:r>
      <w:r>
        <w:rPr>
          <w:rFonts w:hint="eastAsia"/>
        </w:rPr>
        <w:t>　　第一节 当前带鱼屏显示器技术发展现状分析</w:t>
      </w:r>
      <w:r>
        <w:rPr>
          <w:rFonts w:hint="eastAsia"/>
        </w:rPr>
        <w:br/>
      </w:r>
      <w:r>
        <w:rPr>
          <w:rFonts w:hint="eastAsia"/>
        </w:rPr>
        <w:t>　　第二节 带鱼屏显示器生产中需注意的问题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带鱼屏显示器行业主要技术发展趋势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带鱼屏显示器市场特性分析</w:t>
      </w:r>
      <w:r>
        <w:rPr>
          <w:rFonts w:hint="eastAsia"/>
        </w:rPr>
        <w:br/>
      </w:r>
      <w:r>
        <w:rPr>
          <w:rFonts w:hint="eastAsia"/>
        </w:rPr>
        <w:t>　　第一节 带鱼屏显示器行业集中度分析</w:t>
      </w:r>
      <w:r>
        <w:rPr>
          <w:rFonts w:hint="eastAsia"/>
        </w:rPr>
        <w:br/>
      </w:r>
      <w:r>
        <w:rPr>
          <w:rFonts w:hint="eastAsia"/>
        </w:rPr>
        <w:t>　　第二节 带鱼屏显示器行业SWOT分析</w:t>
      </w:r>
      <w:r>
        <w:rPr>
          <w:rFonts w:hint="eastAsia"/>
        </w:rPr>
        <w:br/>
      </w:r>
      <w:r>
        <w:rPr>
          <w:rFonts w:hint="eastAsia"/>
        </w:rPr>
        <w:t>　　　　一、带鱼屏显示器行业优势</w:t>
      </w:r>
      <w:r>
        <w:rPr>
          <w:rFonts w:hint="eastAsia"/>
        </w:rPr>
        <w:br/>
      </w:r>
      <w:r>
        <w:rPr>
          <w:rFonts w:hint="eastAsia"/>
        </w:rPr>
        <w:t>　　　　二、带鱼屏显示器行业劣势</w:t>
      </w:r>
      <w:r>
        <w:rPr>
          <w:rFonts w:hint="eastAsia"/>
        </w:rPr>
        <w:br/>
      </w:r>
      <w:r>
        <w:rPr>
          <w:rFonts w:hint="eastAsia"/>
        </w:rPr>
        <w:t>　　　　三、带鱼屏显示器行业机会</w:t>
      </w:r>
      <w:r>
        <w:rPr>
          <w:rFonts w:hint="eastAsia"/>
        </w:rPr>
        <w:br/>
      </w:r>
      <w:r>
        <w:rPr>
          <w:rFonts w:hint="eastAsia"/>
        </w:rPr>
        <w:t>　　　　四、带鱼屏显示器行业风险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中国带鱼屏显示器发展现状</w:t>
      </w:r>
      <w:r>
        <w:rPr>
          <w:rFonts w:hint="eastAsia"/>
        </w:rPr>
        <w:br/>
      </w:r>
      <w:r>
        <w:rPr>
          <w:rFonts w:hint="eastAsia"/>
        </w:rPr>
        <w:t>　　第一节 中国带鱼屏显示器市场现状分析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中国带鱼屏显示器产量分析及预测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一、带鱼屏显示器总体产能规模</w:t>
      </w:r>
      <w:r>
        <w:rPr>
          <w:rFonts w:hint="eastAsia"/>
        </w:rPr>
        <w:br/>
      </w:r>
      <w:r>
        <w:rPr>
          <w:rFonts w:hint="eastAsia"/>
        </w:rPr>
        <w:t>　　　　二、带鱼屏显示器生产区域分布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三、2019-2024年中国带鱼屏显示器产量统计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四、2024-2030年中国带鱼屏显示器产量预测</w:t>
      </w:r>
      <w:r>
        <w:rPr>
          <w:rFonts w:hint="eastAsia"/>
        </w:rPr>
        <w:br/>
      </w:r>
      <w:r>
        <w:rPr>
          <w:rFonts w:hint="eastAsia"/>
        </w:rPr>
        <w:t>　　第三节 中国带鱼屏显示器市场需求分析及预测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一、中国带鱼屏显示器市场需求特点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二、2019-2024年中国带鱼屏显示器市场需求量统计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三、2024-2030年中国带鱼屏显示器市场需求量预测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中国带鱼屏显示器价格趋势分析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一、2019-2024年中国带鱼屏显示器市场价格趋势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二、2024-2030年中国带鱼屏显示器市场价格走势预测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2019-2024年带鱼屏显示器行业经济运行状况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2019-2024年中国带鱼屏显示器行业盈利能力分析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2019-2024年中国带鱼屏显示器行业发展能力分析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2019-2024年带鱼屏显示器行业偿债能力分析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2019-2024年带鱼屏显示器制造企业数量分析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带鱼屏显示器行业上、下游市场分析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带鱼屏显示器行业上游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带鱼屏显示器行业下游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中国带鱼屏显示器行业重点地区发展分析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带鱼屏显示器行业重点区域市场结构调研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**地区带鱼屏显示器市场发展分析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**地区带鱼屏显示器市场发展分析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**地区带鱼屏显示器市场发展分析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**地区带鱼屏显示器市场发展分析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**地区带鱼屏显示器市场发展分析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2019-2024年中国带鱼屏显示器进出口分析</w:t>
      </w:r>
      <w:r>
        <w:rPr>
          <w:rFonts w:hint="eastAsia"/>
        </w:rPr>
        <w:br/>
      </w:r>
      <w:r>
        <w:rPr>
          <w:rFonts w:hint="eastAsia"/>
        </w:rPr>
        <w:t>　　第一节 带鱼屏显示器进口情况分析</w:t>
      </w:r>
      <w:r>
        <w:rPr>
          <w:rFonts w:hint="eastAsia"/>
        </w:rPr>
        <w:br/>
      </w:r>
      <w:r>
        <w:rPr>
          <w:rFonts w:hint="eastAsia"/>
        </w:rPr>
        <w:t>　　第二节 带鱼屏显示器出口情况分析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影响带鱼屏显示器进出口因素分析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带鱼屏显示器行业重点企业竞争力分析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三、企业带鱼屏显示器经营状况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三、企业带鱼屏显示器经营状况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三、企业带鱼屏显示器经营状况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三、企业带鱼屏显示器经营状况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三、企业带鱼屏显示器经营状况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三、企业带鱼屏显示器经营状况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带鱼屏显示器行业企业经营策略研究分析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带鱼屏显示器企业多样化经营策略分析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一、带鱼屏显示器企业多样化经营情况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二、现行带鱼屏显示器行业多样化经营的方向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大型带鱼屏显示器企业集团未来发展策略分析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对中小带鱼屏显示器企业生产经营的建议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带鱼屏显示器行业投资风险预警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影响带鱼屏显示器行业发展的主要因素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一、2024年影响带鱼屏显示器行业运行的有利因素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二、2024年影响带鱼屏显示器行业运行的稳定因素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三、2024年影响带鱼屏显示器行业运行的不利因素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四、2024年我国带鱼屏显示器行业发展面临的挑战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五、2024年我国带鱼屏显示器行业发展面临的机遇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带鱼屏显示器行业投资风险预警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一、带鱼屏显示器行业市场风险预测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二、带鱼屏显示器行业政策风险预测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三、带鱼屏显示器行业经营风险预测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四、带鱼屏显示器行业技术风险预测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五、带鱼屏显示器行业竞争风险预测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六、带鱼屏显示器行业其他风险预测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带鱼屏显示器投资建议</w:t>
      </w:r>
      <w:r>
        <w:rPr>
          <w:rFonts w:hint="eastAsia"/>
        </w:rPr>
        <w:br/>
      </w:r>
      <w:r>
        <w:rPr>
          <w:rFonts w:hint="eastAsia"/>
        </w:rPr>
        <w:t>　　第一节 2024年带鱼屏显示器市场前景分析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2024年带鱼屏显示器发展趋势预测</w:t>
      </w:r>
      <w:r>
        <w:rPr>
          <w:rFonts w:hint="eastAsia"/>
        </w:rPr>
        <w:br/>
      </w:r>
      <w:r>
        <w:rPr>
          <w:rFonts w:hint="eastAsia"/>
        </w:rPr>
        <w:t>　　第三节 带鱼屏显示器行业投资进入壁垒分析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带鱼屏显示器行业历程</w:t>
      </w:r>
      <w:r>
        <w:rPr>
          <w:rFonts w:hint="eastAsia"/>
        </w:rPr>
        <w:br/>
      </w:r>
      <w:r>
        <w:rPr>
          <w:rFonts w:hint="eastAsia"/>
        </w:rPr>
        <w:t>　　图表 带鱼屏显示器行业生命周期</w:t>
      </w:r>
      <w:r>
        <w:rPr>
          <w:rFonts w:hint="eastAsia"/>
        </w:rPr>
        <w:br/>
      </w:r>
      <w:r>
        <w:rPr>
          <w:rFonts w:hint="eastAsia"/>
        </w:rPr>
        <w:t>　　图表 带鱼屏显示器行业产业链分析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2019-2024年中国带鱼屏显示器行业市场规模及增长情况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2019-2024年带鱼屏显示器行业市场容量分析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2019-2024年中国带鱼屏显示器行业产能统计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2019-2024年中国带鱼屏显示器行业产量及增长趋势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2019-2024年中国带鱼屏显示器市场需求量及增速统计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2024年中国带鱼屏显示器行业需求领域分布格局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2019-2024年中国带鱼屏显示器行业销售收入分析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2019-2024年中国带鱼屏显示器行业盈利情况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2019-2024年中国带鱼屏显示器行业利润总额统计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2019-2024年中国带鱼屏显示器进口数量分析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2019-2024年中国带鱼屏显示器进口金额分析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2019-2024年中国带鱼屏显示器出口数量分析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2019-2024年中国带鱼屏显示器出口金额分析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2024年中国带鱼屏显示器进口国家及地区分析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2024年中国带鱼屏显示器出口国家及地区分析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2019-2024年中国带鱼屏显示器行业企业数量情况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2019-2024年中国带鱼屏显示器行业企业平均规模情况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**地区带鱼屏显示器市场规模及增长情况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**地区带鱼屏显示器行业市场需求情况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**地区带鱼屏显示器市场规模及增长情况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**地区带鱼屏显示器行业市场需求情况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**地区带鱼屏显示器市场规模及增长情况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**地区带鱼屏显示器行业市场需求情况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**地区带鱼屏显示器市场规模及增长情况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**地区带鱼屏显示器行业市场需求情况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带鱼屏显示器重点企业（一）基本信息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带鱼屏显示器重点企业（一）经营情况分析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带鱼屏显示器重点企业（一）主要经济指标情况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带鱼屏显示器重点企业（一）盈利能力情况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带鱼屏显示器重点企业（一）偿债能力情况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带鱼屏显示器重点企业（一）运营能力情况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带鱼屏显示器重点企业（一）成长能力情况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带鱼屏显示器重点企业（二）基本信息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带鱼屏显示器重点企业（二）经营情况分析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带鱼屏显示器重点企业（二）主要经济指标情况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带鱼屏显示器重点企业（二）盈利能力情况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带鱼屏显示器重点企业（二）偿债能力情况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带鱼屏显示器重点企业（二）运营能力情况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带鱼屏显示器重点企业（二）成长能力情况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带鱼屏显示器重点企业（三）基本信息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带鱼屏显示器重点企业（三）经营情况分析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带鱼屏显示器重点企业（三）主要经济指标情况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带鱼屏显示器重点企业（三）盈利能力情况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带鱼屏显示器重点企业（三）偿债能力情况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带鱼屏显示器重点企业（三）运营能力情况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带鱼屏显示器重点企业（三）成长能力情况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2024-2030年中国带鱼屏显示器行业产能预测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2024-2030年中国带鱼屏显示器行业产量预测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2024-2030年中国带鱼屏显示器市场需求量预测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2024-2030年中国带鱼屏显示器行业供需平衡预测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2024-2030年中国带鱼屏显示器行业市场容量预测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2024-2030年中国带鱼屏显示器行业市场规模预测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2024-2030年中国带鱼屏显示器市场前景分析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2024-2030年中国带鱼屏显示器行业发展趋势预测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017c21eab4e7a" w:history="1">
        <w:r>
          <w:rPr>
            <w:rStyle w:val="Hyperlink"/>
          </w:rPr>
          <w:t>2024-2030年全球与中国带鱼屏显示器行业现状及趋势分析报告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017c21eab4e7a" w:history="1">
        <w:r>
          <w:rPr>
            <w:rStyle w:val="Hyperlink"/>
          </w:rPr>
          <w:t>https://www.20087.com/5/83/DaiYuPingXianShiQiHangYeFaZhanQuShi.html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9e9b269af4b6f" w:history="1">
      <w:r>
        <w:rPr>
          <w:rStyle w:val="Hyperlink"/>
        </w:rPr>
        <w:t>2024-2030年全球与中国带鱼屏显示器行业现状及趋势分析报告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aiYuPingXianShiQiHangYeFaZhanQuShi.html" TargetMode="External" Id="Rb6d017c21eab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aiYuPingXianShiQiHangYeFaZhanQuShi.html" TargetMode="External" Id="Raef9e9b269af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2023-12-10T06:21:00Z</dcterms:created>
  <dcterms:modified xsi:type="dcterms:W3CDTF">2023-12-10T07:21:00Z</dcterms:modified>
  <dc:subject>2024-2030年全球与中国带鱼屏显示器行业现状及趋势分析报告</dc:subject>
  <dc:title>2024-2030年全球与中国带鱼屏显示器行业现状及趋势分析报告</dc:title>
  <cp:keywords>2024-2030年全球与中国带鱼屏显示器行业现状及趋势分析报告</cp:keywords>
  <dc:description>2024-2030年全球与中国带鱼屏显示器行业现状及趋势分析报告</dc:description>
</cp:coreProperties>
</file>