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c4f03d02d4fc0" w:history="1">
              <w:r>
                <w:rPr>
                  <w:rStyle w:val="Hyperlink"/>
                </w:rPr>
                <w:t>全球与中国微流控玻璃市场现状调研及前景趋势报告（2026-2032年）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c4f03d02d4fc0" w:history="1">
              <w:r>
                <w:rPr>
                  <w:rStyle w:val="Hyperlink"/>
                </w:rPr>
                <w:t>全球与中国微流控玻璃市场现状调研及前景趋势报告（2026-2032年）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c4f03d02d4fc0" w:history="1">
                <w:r>
                  <w:rPr>
                    <w:rStyle w:val="Hyperlink"/>
                  </w:rPr>
                  <w:t>https://www.20087.com/5/53/WeiLiuKongBoLiDeFaZhanQianJing.html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流控玻璃是微流体芯片的核心基材，凭借优异的光学透明性、化学稳定性与表面可修饰性，广泛应用于生物检测、药物筛选与环境分析领域。当前制造工艺以光刻、湿法或干法刻蚀为主，在玻璃基板上加工出微米级通道、腔室与阀门结构。阳极键合或熔融封接技术实现多层玻璃的永久密封。微流控玻璃企业注重通道尺寸精度与表面粗糙度，确保流体行为可预测。在即时检测（POCT）设备中，玻璃微流控芯片集成样本前处理与反应单元，实现“样本进-结果出”自动化。产品需通过洁净封装，防止微通道污染。在高通量筛选中，玻璃芯片支持纳升级液滴操控与实时显微观察。</w:t>
      </w:r>
      <w:r>
        <w:rPr>
          <w:rFonts w:hint="eastAsia"/>
        </w:rPr>
        <w:br/>
      </w:r>
      <w:r>
        <w:rPr>
          <w:rFonts w:hint="eastAsia"/>
        </w:rPr>
        <w:t>　　未来，微流控玻璃将向多功能集成与智能响应方向发展，嵌入微型电极、波导或温度传感器，实现电泳分离、荧光检测与梯度生成的片上集成。刺激响应型涂层将探索，通过光、热或pH变化调控流体行为。3D玻璃打印技术将突破，实现复杂三维流道与曲面器件制造。在生物应用中，细胞培养腔室将模拟体内微环境，支持器官芯片研究。绿色加工工艺将减少氢氟酸等危险化学品使用。在量产环节，热压印与软刻蚀将降低制造成本。同时，标准化接口将促进不同功能模块的即插即用。数字孪生模型将用于流体仿真与芯片设计验证，缩短开发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c4f03d02d4fc0" w:history="1">
        <w:r>
          <w:rPr>
            <w:rStyle w:val="Hyperlink"/>
          </w:rPr>
          <w:t>全球与中国微流控玻璃市场现状调研及前景趋势报告（2026-2032年）</w:t>
        </w:r>
      </w:hyperlink>
      <w:r>
        <w:rPr>
          <w:rFonts w:hint="eastAsia"/>
        </w:rPr>
        <w:t>》依托国家统计局、相关行业协会的详实数据资料，系统解析了微流控玻璃行业的产业链结构、市场规模及需求现状，并对价格动态进行了解读。报告客观呈现了微流控玻璃行业发展状况，科学预测了市场前景与未来趋势，同时聚焦微流控玻璃重点企业，分析了市场竞争格局、集中度及品牌影响力。此外，报告通过细分市场领域，挖掘了微流控玻璃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按产品类型细分，全球微流控玻璃市场规模2021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石英玻璃</w:t>
      </w:r>
      <w:r>
        <w:rPr>
          <w:rFonts w:hint="eastAsia"/>
        </w:rPr>
        <w:br/>
      </w:r>
      <w:r>
        <w:rPr>
          <w:rFonts w:hint="eastAsia"/>
        </w:rPr>
        <w:t>　　　　1.3.3 硼硅酸盐玻璃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按应用细分，全球微流控玻璃市场规模2021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诊断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微流控玻璃行业发展总体概况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微流控玻璃行业发展主要特点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微流控玻璃行业发展影响因素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微流控玻璃有利因素</w:t>
      </w:r>
      <w:r>
        <w:rPr>
          <w:rFonts w:hint="eastAsia"/>
        </w:rPr>
        <w:br/>
      </w:r>
      <w:r>
        <w:rPr>
          <w:rFonts w:hint="eastAsia"/>
        </w:rPr>
        <w:t>　　　　1.5.3 .2 微流控玻璃不利因素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全球市场，近三年微流控玻璃主要企业占有率及排名（按销量）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微流控玻璃主要企业在国际市场占有率（按销量，2023-2026）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2025年微流控玻璃主要企业在国际市场排名（按销量）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全球市场主要企业微流控玻璃销量（2023-2026）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全球市场，近三年微流控玻璃主要企业占有率及排名（按收入）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微流控玻璃主要企业在国际市场占有率（按收入，2023-2026）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2025年微流控玻璃主要企业在国际市场排名（按收入）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全球市场主要企业微流控玻璃销售收入（2023-2026）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全球市场主要企业微流控玻璃销售价格（2023-2026）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中国市场，近三年微流控玻璃主要企业占有率及排名（按销量）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微流控玻璃主要企业在中国市场占有率（按销量，2023-2026）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2025年微流控玻璃主要企业在中国市场排名（按销量）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中国市场主要企业微流控玻璃销量（2023-2026）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中国市场，近三年微流控玻璃主要企业占有率及排名（按收入）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微流控玻璃主要企业在中国市场占有率（按收入，2023-2026）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2025年微流控玻璃主要企业在中国市场排名（按收入）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中国市场主要企业微流控玻璃销售收入（2023-2026）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全球主要厂商微流控玻璃总部及产地分布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全球主要厂商成立时间及微流控玻璃商业化日期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全球主要厂商微流控玻璃产品类型及应用</w:t>
      </w:r>
      <w:r>
        <w:rPr>
          <w:rFonts w:hint="eastAsia"/>
        </w:rPr>
        <w:br/>
      </w:r>
      <w:r>
        <w:rPr>
          <w:rFonts w:hint="eastAsia"/>
        </w:rPr>
        <w:t>　　2.9 微流控玻璃行业集中度、竞争程度分析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微流控玻璃行业集中度分析：2025年全球Top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全球微流控玻璃第一梯队、第二梯队和第三梯队生产商（品牌）及市场份额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全球微流控玻璃总体规模分析</w:t>
      </w:r>
      <w:r>
        <w:rPr>
          <w:rFonts w:hint="eastAsia"/>
        </w:rPr>
        <w:br/>
      </w:r>
      <w:r>
        <w:rPr>
          <w:rFonts w:hint="eastAsia"/>
        </w:rPr>
        <w:t>　　3.1 全球微流控玻璃供需现状及预测（2021-2032）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全球微流控玻璃产能、产量、产能利用率及发展趋势（2021-2032）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全球微流控玻璃产量、需求量及发展趋势（2021-2032）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全球主要地区微流控玻璃产量及发展趋势（2021-2032）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全球主要地区微流控玻璃产量（2021-2026）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全球主要地区微流控玻璃产量（2027-2032）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全球主要地区微流控玻璃产量市场份额（2021-2032）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中国微流控玻璃供需现状及预测（2021-2032）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中国微流控玻璃产能、产量、产能利用率及发展趋势（2021-2032）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中国微流控玻璃产量、市场需求量及发展趋势（2021-2032）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中国市场微流控玻璃进出口（2021-2032）</w:t>
      </w:r>
      <w:r>
        <w:rPr>
          <w:rFonts w:hint="eastAsia"/>
        </w:rPr>
        <w:br/>
      </w:r>
      <w:r>
        <w:rPr>
          <w:rFonts w:hint="eastAsia"/>
        </w:rPr>
        <w:t>　　3.4 全球微流控玻璃销量及销售额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全球市场微流控玻璃销售额（2021-2032）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全球市场微流控玻璃销量（2021-2032）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全球市场微流控玻璃价格趋势（2021-2032）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全球微流控玻璃主要地区分析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全球主要地区微流控玻璃市场规模分析：2021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全球主要地区微流控玻璃销售收入及市场份额（2021-2026）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全球主要地区微流控玻璃销售收入预测（2027-2032）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全球主要地区微流控玻璃销量分析：2021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全球主要地区微流控玻璃销量及市场份额（2021-2026）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全球主要地区微流控玻璃销量及市场份额预测（2027-2032）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北美市场微流控玻璃销量、收入及增长率（2021-2032）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欧洲市场微流控玻璃销量、收入及增长率（2021-2032）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中国市场微流控玻璃销量、收入及增长率（2021-2032）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日本市场微流控玻璃销量、收入及增长率（2021-2032）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东南亚市场微流控玻璃销量、收入及增长率（2021-2032）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印度市场微流控玻璃销量、收入及增长率（2021-2032）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南美市场微流控玻璃销量、收入及增长率（2021-2032）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中东市场微流控玻璃销量、收入及增长率（2021-2032）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重点企业（1）基本信息、微流控玻璃生产基地、销售区域、竞争对手及市场地位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微流控玻璃产品规格、参数及市场应用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微流控玻璃销量、收入、价格及毛利率（2021-2026）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重点企业（2）基本信息、微流控玻璃生产基地、销售区域、竞争对手及市场地位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微流控玻璃产品规格、参数及市场应用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微流控玻璃销量、收入、价格及毛利率（2021-2026）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重点企业（3）基本信息、微流控玻璃生产基地、销售区域、竞争对手及市场地位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微流控玻璃产品规格、参数及市场应用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微流控玻璃销量、收入、价格及毛利率（2021-2026）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重点企业（4）基本信息、微流控玻璃生产基地、销售区域、竞争对手及市场地位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微流控玻璃产品规格、参数及市场应用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微流控玻璃销量、收入、价格及毛利率（2021-2026）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重点企业（5）基本信息、微流控玻璃生产基地、销售区域、竞争对手及市场地位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微流控玻璃产品规格、参数及市场应用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微流控玻璃销量、收入、价格及毛利率（2021-2026）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重点企业（6）基本信息、微流控玻璃生产基地、销售区域、竞争对手及市场地位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微流控玻璃产品规格、参数及市场应用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微流控玻璃销量、收入、价格及毛利率（2021-2026）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重点企业（7）基本信息、微流控玻璃生产基地、销售区域、竞争对手及市场地位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微流控玻璃产品规格、参数及市场应用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微流控玻璃销量、收入、价格及毛利率（2021-2026）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重点企业（8）基本信息、微流控玻璃生产基地、销售区域、竞争对手及市场地位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微流控玻璃产品规格、参数及市场应用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微流控玻璃销量、收入、价格及毛利率（2021-2026）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重点企业（9）基本信息、微流控玻璃生产基地、销售区域、竞争对手及市场地位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微流控玻璃产品规格、参数及市场应用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微流控玻璃销量、收入、价格及毛利率（2021-2026）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重点企业（10）基本信息、微流控玻璃生产基地、销售区域、竞争对手及市场地位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微流控玻璃产品规格、参数及市场应用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微流控玻璃销量、收入、价格及毛利率（2021-2026）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重点企业（11）基本信息、微流控玻璃生产基地、销售区域、竞争对手及市场地位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微流控玻璃产品规格、参数及市场应用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微流控玻璃销量、收入、价格及毛利率（2021-2026）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不同产品类型微流控玻璃分析</w:t>
      </w:r>
      <w:r>
        <w:rPr>
          <w:rFonts w:hint="eastAsia"/>
        </w:rPr>
        <w:br/>
      </w:r>
      <w:r>
        <w:rPr>
          <w:rFonts w:hint="eastAsia"/>
        </w:rPr>
        <w:t>　　6.1 全球不同产品类型微流控玻璃销量（2021-2032）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全球不同产品类型微流控玻璃销量及市场份额（2021-2026）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全球不同产品类型微流控玻璃销量预测（2027-2032）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全球不同产品类型微流控玻璃收入（2021-2032）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全球不同产品类型微流控玻璃收入及市场份额（2021-2026）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全球不同产品类型微流控玻璃收入预测（2027-2032）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全球不同产品类型微流控玻璃价格走势（2021-2032）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中国不同产品类型微流控玻璃销量（2021-2032）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中国不同产品类型微流控玻璃销量及市场份额（2021-2026）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中国不同产品类型微流控玻璃销量预测（2027-2032）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中国不同产品类型微流控玻璃收入（2021-2032）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中国不同产品类型微流控玻璃收入及市场份额（2021-2026）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中国不同产品类型微流控玻璃收入预测（2027-2032）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不同应用微流控玻璃分析</w:t>
      </w:r>
      <w:r>
        <w:rPr>
          <w:rFonts w:hint="eastAsia"/>
        </w:rPr>
        <w:br/>
      </w:r>
      <w:r>
        <w:rPr>
          <w:rFonts w:hint="eastAsia"/>
        </w:rPr>
        <w:t>　　7.1 全球不同应用微流控玻璃销量（2021-2032）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全球不同应用微流控玻璃销量及市场份额（2021-2026）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全球不同应用微流控玻璃销量预测（2027-2032）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全球不同应用微流控玻璃收入（2021-2032）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全球不同应用微流控玻璃收入及市场份额（2021-2026）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全球不同应用微流控玻璃收入预测（2027-2032）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全球不同应用微流控玻璃价格走势（2021-2032）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中国不同应用微流控玻璃销量（2021-2032）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中国不同应用微流控玻璃销量及市场份额（2021-2026）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中国不同应用微流控玻璃销量预测（2027-2032）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中国不同应用微流控玻璃收入（2021-2032）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中国不同应用微流控玻璃收入及市场份额（2021-2026）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中国不同应用微流控玻璃收入预测（2027-2032）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微流控玻璃行业发展趋势</w:t>
      </w:r>
      <w:r>
        <w:rPr>
          <w:rFonts w:hint="eastAsia"/>
        </w:rPr>
        <w:br/>
      </w:r>
      <w:r>
        <w:rPr>
          <w:rFonts w:hint="eastAsia"/>
        </w:rPr>
        <w:t>　　8.2 微流控玻璃行业主要驱动因素</w:t>
      </w:r>
      <w:r>
        <w:rPr>
          <w:rFonts w:hint="eastAsia"/>
        </w:rPr>
        <w:br/>
      </w:r>
      <w:r>
        <w:rPr>
          <w:rFonts w:hint="eastAsia"/>
        </w:rPr>
        <w:t>　　8.3 微流控玻璃中国企业SWOT分析</w:t>
      </w:r>
      <w:r>
        <w:rPr>
          <w:rFonts w:hint="eastAsia"/>
        </w:rPr>
        <w:br/>
      </w:r>
      <w:r>
        <w:rPr>
          <w:rFonts w:hint="eastAsia"/>
        </w:rPr>
        <w:t>　　8.4 中国微流控玻璃行业政策环境分析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微流控玻璃行业产业链简介</w:t>
      </w:r>
      <w:r>
        <w:rPr>
          <w:rFonts w:hint="eastAsia"/>
        </w:rPr>
        <w:br/>
      </w:r>
      <w:r>
        <w:rPr>
          <w:rFonts w:hint="eastAsia"/>
        </w:rPr>
        <w:t>　　　　9.1.1 微流控玻璃行业供应链分析</w:t>
      </w:r>
      <w:r>
        <w:rPr>
          <w:rFonts w:hint="eastAsia"/>
        </w:rPr>
        <w:br/>
      </w:r>
      <w:r>
        <w:rPr>
          <w:rFonts w:hint="eastAsia"/>
        </w:rPr>
        <w:t>　　　　9.1.2 微流控玻璃主要原料及供应情况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微流控玻璃行业采购模式</w:t>
      </w:r>
      <w:r>
        <w:rPr>
          <w:rFonts w:hint="eastAsia"/>
        </w:rPr>
        <w:br/>
      </w:r>
      <w:r>
        <w:rPr>
          <w:rFonts w:hint="eastAsia"/>
        </w:rPr>
        <w:t>　　9.3 微流控玻璃行业生产模式</w:t>
      </w:r>
      <w:r>
        <w:rPr>
          <w:rFonts w:hint="eastAsia"/>
        </w:rPr>
        <w:br/>
      </w:r>
      <w:r>
        <w:rPr>
          <w:rFonts w:hint="eastAsia"/>
        </w:rPr>
        <w:t>　　9.4 微流控玻璃行业销售模式及销售渠道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按产品类型细分，全球微流控玻璃市场规模2021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按应用细分，全球微流控玻璃市场规模（CAGR）2021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微流控玻璃行业发展主要特点</w:t>
      </w:r>
      <w:r>
        <w:rPr>
          <w:rFonts w:hint="eastAsia"/>
        </w:rPr>
        <w:br/>
      </w:r>
      <w:r>
        <w:rPr>
          <w:rFonts w:hint="eastAsia"/>
        </w:rPr>
        <w:t>　　表 4： 微流控玻璃行业发展有利因素分析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微流控玻璃行业发展不利因素分析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进入微流控玻璃行业壁垒</w:t>
      </w:r>
      <w:r>
        <w:rPr>
          <w:rFonts w:hint="eastAsia"/>
        </w:rPr>
        <w:br/>
      </w:r>
      <w:r>
        <w:rPr>
          <w:rFonts w:hint="eastAsia"/>
        </w:rPr>
        <w:t>　　表 7： 微流控玻璃主要企业在国际市场占有率（按销量，2023-2026）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2025年微流控玻璃主要企业在国际市场排名（按销量）&amp;（千件）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全球市场主要企业微流控玻璃销量（2023-2026）&amp;（千件）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微流控玻璃主要企业在国际市场占有率（按收入，2023-2026）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2025年微流控玻璃主要企业在国际市场排名（按收入）&amp;（万元）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全球市场主要企业微流控玻璃销售收入（2023-2026）&amp;（万元）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全球市场主要企业微流控玻璃销售价格（2023-2026）&amp;（元/件）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微流控玻璃主要企业在中国市场占有率（按销量，2023-2026）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2025年微流控玻璃主要企业在中国市场排名（按销量）&amp;（千件）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中国市场主要企业微流控玻璃销量（2023-2026）&amp;（千件）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微流控玻璃主要企业在中国市场占有率（按收入，2023-2026）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2025年微流控玻璃主要企业在中国市场排名（按收入）&amp;（万元）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中国市场主要企业微流控玻璃销售收入（2023-2026）&amp;（万元）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全球主要厂商微流控玻璃总部及产地分布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全球主要厂商成立时间及微流控玻璃商业化日期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全球主要厂商微流控玻璃产品类型及应用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2025年全球微流控玻璃主要厂商市场地位（第一梯队、第二梯队和第三梯队）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全球微流控玻璃市场投资、并购等现状分析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全球主要地区微流控玻璃产量增速（CAGR）：（2021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全球主要地区微流控玻璃产量（2021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全球主要地区微流控玻璃产量（2021-2026）&amp;（千件）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全球主要地区微流控玻璃产量（2027-2032）&amp;（千件）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全球主要地区微流控玻璃产量市场份额（2021-2026）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全球主要地区微流控玻璃产量市场份额（2027-2032）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中国市场微流控玻璃产量、销量、进出口（2021-2026）&amp;（千件）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中国市场微流控玻璃产量、销量、进出口预测（2027-2032）&amp;（千件）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全球主要地区微流控玻璃销售收入增速：（2021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全球主要地区微流控玻璃销售收入（2021-2026）&amp;（万元）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全球主要地区微流控玻璃销售收入市场份额（2021-2026）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全球主要地区微流控玻璃收入（2027-2032）&amp;（万元）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全球主要地区微流控玻璃收入市场份额（2027-2032）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全球主要地区微流控玻璃销量（千件）：2021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全球主要地区微流控玻璃销量（2021-2026）&amp;（千件）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全球主要地区微流控玻璃销量市场份额（2021-2026）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全球主要地区微流控玻璃销量（2027-2032）&amp;（千件）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全球主要地区微流控玻璃销量份额（2027-2032）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微流控玻璃生产基地、销售区域、竞争对手及市场地位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微流控玻璃产品规格、参数及市场应用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微流控玻璃销量（千件）、收入（万元）、价格（元/件）及毛利率（2021-2026）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微流控玻璃生产基地、销售区域、竞争对手及市场地位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微流控玻璃产品规格、参数及市场应用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微流控玻璃销量（千件）、收入（万元）、价格（元/件）及毛利率（2021-2026）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微流控玻璃生产基地、销售区域、竞争对手及市场地位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微流控玻璃产品规格、参数及市场应用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微流控玻璃销量（千件）、收入（万元）、价格（元/件）及毛利率（2021-2026）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微流控玻璃生产基地、销售区域、竞争对手及市场地位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微流控玻璃产品规格、参数及市场应用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微流控玻璃销量（千件）、收入（万元）、价格（元/件）及毛利率（2021-2026）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微流控玻璃生产基地、销售区域、竞争对手及市场地位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微流控玻璃产品规格、参数及市场应用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微流控玻璃销量（千件）、收入（万元）、价格（元/件）及毛利率（2021-2026）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微流控玻璃生产基地、销售区域、竞争对手及市场地位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微流控玻璃产品规格、参数及市场应用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微流控玻璃销量（千件）、收入（万元）、价格（元/件）及毛利率（2021-2026）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微流控玻璃生产基地、销售区域、竞争对手及市场地位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微流控玻璃产品规格、参数及市场应用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微流控玻璃销量（千件）、收入（万元）、价格（元/件）及毛利率（2021-2026）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微流控玻璃生产基地、销售区域、竞争对手及市场地位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微流控玻璃产品规格、参数及市场应用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微流控玻璃销量（千件）、收入（万元）、价格（元/件）及毛利率（2021-2026）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微流控玻璃生产基地、销售区域、竞争对手及市场地位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微流控玻璃产品规格、参数及市场应用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微流控玻璃销量（千件）、收入（万元）、价格（元/件）及毛利率（2021-2026）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微流控玻璃生产基地、销售区域、竞争对手及市场地位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微流控玻璃产品规格、参数及市场应用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微流控玻璃销量（千件）、收入（万元）、价格（元/件）及毛利率（2021-2026）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微流控玻璃生产基地、销售区域、竞争对手及市场地位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微流控玻璃产品规格、参数及市场应用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微流控玻璃销量（千件）、收入（万元）、价格（元/件）及毛利率（2021-2026）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全球不同产品类型微流控玻璃销量（2021-2026）&amp;（千件）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全球不同产品类型微流控玻璃销量市场份额（2021-2026）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全球不同产品类型微流控玻璃销量预测（2027-2032）&amp;（千件）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全球市场不同产品类型微流控玻璃销量市场份额预测（2027-2032）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全球不同产品类型微流控玻璃收入（2021-2026）&amp;（万元）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全球不同产品类型微流控玻璃收入市场份额（2021-2026）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全球不同产品类型微流控玻璃收入预测（2027-2032）&amp;（万元）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全球不同产品类型微流控玻璃收入市场份额预测（2027-2032）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中国不同产品类型微流控玻璃销量（2021-2026）&amp;（千件）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中国不同产品类型微流控玻璃销量市场份额（2021-2026）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中国不同产品类型微流控玻璃销量预测（2027-2032）&amp;（千件）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全球市场不同产品类型微流控玻璃销量市场份额预测（2027-2032）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中国不同产品类型微流控玻璃收入（2021-2026）&amp;（万元）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中国不同产品类型微流控玻璃收入市场份额（2021-2026）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中国不同产品类型微流控玻璃收入预测（2027-2032）&amp;（万元）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中国不同产品类型微流控玻璃收入市场份额预测（2027-2032）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全球不同应用微流控玻璃销量（2021-2026）&amp;（千件）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全球不同应用微流控玻璃销量市场份额（2021-2026）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全球不同应用微流控玻璃销量预测（2027-2032）&amp;（千件）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全球市场不同应用微流控玻璃销量市场份额预测（2027-2032）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全球不同应用微流控玻璃收入（2021-2026）&amp;（万元）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全球不同应用微流控玻璃收入市场份额（2021-2026）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全球不同应用微流控玻璃收入预测（2027-2032）&amp;（万元）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全球不同应用微流控玻璃收入市场份额预测（2027-2032）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中国不同应用微流控玻璃销量（2021-2026）&amp;（千件）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中国不同应用微流控玻璃销量市场份额（2021-2026）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中国不同应用微流控玻璃销量预测（2027-2032）&amp;（千件）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中国市场不同应用微流控玻璃销量市场份额预测（2027-2032）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中国不同应用微流控玻璃收入（2021-2026）&amp;（万元）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中国不同应用微流控玻璃收入市场份额（2021-2026）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中国不同应用微流控玻璃收入预测（2027-2032）&amp;（万元）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中国不同应用微流控玻璃收入市场份额预测（2027-2032）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微流控玻璃行业发展趋势</w:t>
      </w:r>
      <w:r>
        <w:rPr>
          <w:rFonts w:hint="eastAsia"/>
        </w:rPr>
        <w:br/>
      </w:r>
      <w:r>
        <w:rPr>
          <w:rFonts w:hint="eastAsia"/>
        </w:rPr>
        <w:t>　　表 131： 微流控玻璃行业主要驱动因素</w:t>
      </w:r>
      <w:r>
        <w:rPr>
          <w:rFonts w:hint="eastAsia"/>
        </w:rPr>
        <w:br/>
      </w:r>
      <w:r>
        <w:rPr>
          <w:rFonts w:hint="eastAsia"/>
        </w:rPr>
        <w:t>　　表 132： 微流控玻璃行业供应链分析</w:t>
      </w:r>
      <w:r>
        <w:rPr>
          <w:rFonts w:hint="eastAsia"/>
        </w:rPr>
        <w:br/>
      </w:r>
      <w:r>
        <w:rPr>
          <w:rFonts w:hint="eastAsia"/>
        </w:rPr>
        <w:t>　　表 133： 微流控玻璃上游原料供应商</w:t>
      </w:r>
      <w:r>
        <w:rPr>
          <w:rFonts w:hint="eastAsia"/>
        </w:rPr>
        <w:br/>
      </w:r>
      <w:r>
        <w:rPr>
          <w:rFonts w:hint="eastAsia"/>
        </w:rPr>
        <w:t>　　表 134： 微流控玻璃主要地区不同应用客户分析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微流控玻璃典型经销商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微流控玻璃产品图片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全球不同产品类型微流控玻璃销售额2021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全球不同产品类型微流控玻璃市场份额2025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石英玻璃产品图片</w:t>
      </w:r>
      <w:r>
        <w:rPr>
          <w:rFonts w:hint="eastAsia"/>
        </w:rPr>
        <w:br/>
      </w:r>
      <w:r>
        <w:rPr>
          <w:rFonts w:hint="eastAsia"/>
        </w:rPr>
        <w:t>　　图 5： 硼硅酸盐玻璃产品图片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全球不同应用微流控玻璃市场份额2025 &amp; 2032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诊断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2025年全球前五大生产商微流控玻璃市场份额</w:t>
      </w:r>
      <w:r>
        <w:rPr>
          <w:rFonts w:hint="eastAsia"/>
        </w:rPr>
        <w:br/>
      </w:r>
      <w:r>
        <w:rPr>
          <w:rFonts w:hint="eastAsia"/>
        </w:rPr>
        <w:t>　　图 13： 2025年全球微流控玻璃第一梯队、第二梯队和第三梯队厂商及市场份额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全球微流控玻璃产能、产量、产能利用率及发展趋势（2021-2032）&amp;（千件）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全球微流控玻璃产量、需求量及发展趋势（2021-2032）&amp;（千件）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全球主要地区微流控玻璃产量市场份额（2021-2032）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中国微流控玻璃产能、产量、产能利用率及发展趋势（2021-2032）&amp;（千件）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中国微流控玻璃产量、市场需求量及发展趋势（2021-2032）&amp;（千件）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全球微流控玻璃市场销售额及增长率：（2021-2032）&amp;（万元）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全球市场微流控玻璃市场规模：2021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全球市场微流控玻璃销量及增长率（2021-2032）&amp;（千件）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全球市场微流控玻璃价格趋势（2021-2032）&amp;（元/件）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全球主要地区微流控玻璃销售收入（2021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全球主要地区微流控玻璃销售收入市场份额（2021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北美市场微流控玻璃销量及增长率（2021-2032）&amp;（千件）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北美市场微流控玻璃收入及增长率（2021-2032）&amp;（万元）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欧洲市场微流控玻璃销量及增长率（2021-2032）&amp;（千件）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欧洲市场微流控玻璃收入及增长率（2021-2032）&amp;（万元）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中国市场微流控玻璃销量及增长率（2021-2032）&amp;（千件）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中国市场微流控玻璃收入及增长率（2021-2032）&amp;（万元）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日本市场微流控玻璃销量及增长率（2021-2032）&amp;（千件）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日本市场微流控玻璃收入及增长率（2021-2032）&amp;（万元）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东南亚市场微流控玻璃销量及增长率（2021-2032）&amp;（千件）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东南亚市场微流控玻璃收入及增长率（2021-2032）&amp;（万元）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印度市场微流控玻璃销量及增长率（2021-2032）&amp;（千件）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印度市场微流控玻璃收入及增长率（2021-2032）&amp;（万元）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南美市场微流控玻璃销量及增长率（2021-2032）&amp;（千件）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南美市场微流控玻璃收入及增长率（2021-2032）&amp;（万元）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中东市场微流控玻璃销量及增长率（2021-2032）&amp;（千件）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中东市场微流控玻璃收入及增长率（2021-2032）&amp;（万元）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全球不同产品类型微流控玻璃价格走势（2021-2032）&amp;（元/件）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全球不同应用微流控玻璃价格走势（2021-2032）&amp;（元/件）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微流控玻璃中国企业SWOT分析</w:t>
      </w:r>
      <w:r>
        <w:rPr>
          <w:rFonts w:hint="eastAsia"/>
        </w:rPr>
        <w:br/>
      </w:r>
      <w:r>
        <w:rPr>
          <w:rFonts w:hint="eastAsia"/>
        </w:rPr>
        <w:t>　　图 44： 微流控玻璃产业链</w:t>
      </w:r>
      <w:r>
        <w:rPr>
          <w:rFonts w:hint="eastAsia"/>
        </w:rPr>
        <w:br/>
      </w:r>
      <w:r>
        <w:rPr>
          <w:rFonts w:hint="eastAsia"/>
        </w:rPr>
        <w:t>　　图 45： 微流控玻璃行业采购模式分析</w:t>
      </w:r>
      <w:r>
        <w:rPr>
          <w:rFonts w:hint="eastAsia"/>
        </w:rPr>
        <w:br/>
      </w:r>
      <w:r>
        <w:rPr>
          <w:rFonts w:hint="eastAsia"/>
        </w:rPr>
        <w:t>　　图 46： 微流控玻璃行业生产模式</w:t>
      </w:r>
      <w:r>
        <w:rPr>
          <w:rFonts w:hint="eastAsia"/>
        </w:rPr>
        <w:br/>
      </w:r>
      <w:r>
        <w:rPr>
          <w:rFonts w:hint="eastAsia"/>
        </w:rPr>
        <w:t>　　图 47： 微流控玻璃行业销售模式分析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c4f03d02d4fc0" w:history="1">
        <w:r>
          <w:rPr>
            <w:rStyle w:val="Hyperlink"/>
          </w:rPr>
          <w:t>全球与中国微流控玻璃市场现状调研及前景趋势报告（2026-2032年）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c4f03d02d4fc0" w:history="1">
        <w:r>
          <w:rPr>
            <w:rStyle w:val="Hyperlink"/>
          </w:rPr>
          <w:t>https://www.20087.com/5/53/WeiLiuKongBoLiDeFaZhanQianJing.html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热点：中空玻璃微球、微流控玻璃芯片出口、微晶玻璃与普通玻璃、微流控玻璃芯片加工、什么是微晶玻璃、微流控玻璃芯片哪个孔加什么、纳米微晶玻璃、微流控技术原理视频讲解、微孔玻璃过滤器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45fdd02174d6b" w:history="1">
      <w:r>
        <w:rPr>
          <w:rStyle w:val="Hyperlink"/>
        </w:rPr>
        <w:t>全球与中国微流控玻璃市场现状调研及前景趋势报告（2026-2032年）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WeiLiuKongBoLiDeFaZhanQianJing.html" TargetMode="External" Id="Rfc0c4f03d02d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WeiLiuKongBoLiDeFaZhanQianJing.html" TargetMode="External" Id="R4d045fdd0217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2026-01-03T06:43:44Z</dcterms:created>
  <dcterms:modified xsi:type="dcterms:W3CDTF">2026-01-03T07:43:44Z</dcterms:modified>
  <dc:subject>全球与中国微流控玻璃市场现状调研及前景趋势报告（2026-2032年）</dc:subject>
  <dc:title>全球与中国微流控玻璃市场现状调研及前景趋势报告（2026-2032年）</dc:title>
  <cp:keywords>全球与中国微流控玻璃市场现状调研及前景趋势报告（2026-2032年）</cp:keywords>
  <dc:description>全球与中国微流控玻璃市场现状调研及前景趋势报告（2026-2032年）</dc:description>
</cp:coreProperties>
</file>