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5663058724969" w:history="1">
              <w:r>
                <w:rPr>
                  <w:rStyle w:val="Hyperlink"/>
                </w:rPr>
                <w:t>全球与中国气动逻辑元件行业发展研及市场前景预测报告（2024-2030年）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5663058724969" w:history="1">
              <w:r>
                <w:rPr>
                  <w:rStyle w:val="Hyperlink"/>
                </w:rPr>
                <w:t>全球与中国气动逻辑元件行业发展研及市场前景预测报告（2024-2030年）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5663058724969" w:history="1">
                <w:r>
                  <w:rPr>
                    <w:rStyle w:val="Hyperlink"/>
                  </w:rPr>
                  <w:t>https://www.20087.com/5/73/QiDongLuoJiYuanJianQianJing.html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逻辑元件作为自动化控制领域的重要组成部分，广泛应用于机械制造、汽车装配线等领域。随着工业自动化程度的加深，对气动逻辑元件的可靠性和智能化需求日益增长。目前，元件设计趋向于小型化、集成化，以适应复杂系统的紧凑布局，同时，新材料的应用提高了元件的工作效率和使用寿命。</w:t>
      </w:r>
      <w:r>
        <w:rPr>
          <w:rFonts w:hint="eastAsia"/>
        </w:rPr>
        <w:br/>
      </w:r>
      <w:r>
        <w:rPr>
          <w:rFonts w:hint="eastAsia"/>
        </w:rPr>
        <w:t>　　未来，气动逻辑元件的技术革新将聚焦于集成化智能控制和节能高效。物联网技术的融合将使元件具备远程监控与预测维护功能，提高系统的稳定性和响应速度。此外，气电一体化设计将促进能源的高效转换与利用，适应工业4.0对绿色生产的诉求。研发低功耗、高灵敏度的新型元件，以满足特定行业（如医疗设备、精密仪器制造）的特殊需求，也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5663058724969" w:history="1">
        <w:r>
          <w:rPr>
            <w:rStyle w:val="Hyperlink"/>
          </w:rPr>
          <w:t>全球与中国气动逻辑元件行业发展研及市场前景预测报告（2024-2030年）</w:t>
        </w:r>
      </w:hyperlink>
      <w:r>
        <w:rPr>
          <w:rFonts w:hint="eastAsia"/>
        </w:rPr>
        <w:t>》基于深入的行业调研，对气动逻辑元件产业链进行了全面分析。报告详细探讨了气动逻辑元件市场规模、需求状况，以及价格动态，并深入解读了当前气动逻辑元件行业现状、市场前景及未来发展趋势。同时，报告聚焦于气动逻辑元件行业重点企业，剖析了竞争格局、市场集中度及品牌建设情况，并对气动逻辑元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中国气动逻辑元件概述</w:t>
      </w:r>
      <w:r>
        <w:rPr>
          <w:rFonts w:hint="eastAsia"/>
        </w:rPr>
        <w:br/>
      </w:r>
      <w:r>
        <w:rPr>
          <w:rFonts w:hint="eastAsia"/>
        </w:rPr>
        <w:t>　　第一节 气动逻辑元件行业定义</w:t>
      </w:r>
      <w:r>
        <w:rPr>
          <w:rFonts w:hint="eastAsia"/>
        </w:rPr>
        <w:br/>
      </w:r>
      <w:r>
        <w:rPr>
          <w:rFonts w:hint="eastAsia"/>
        </w:rPr>
        <w:t>　　第二节 气动逻辑元件行业发展特性</w:t>
      </w:r>
      <w:r>
        <w:rPr>
          <w:rFonts w:hint="eastAsia"/>
        </w:rPr>
        <w:br/>
      </w:r>
      <w:r>
        <w:rPr>
          <w:rFonts w:hint="eastAsia"/>
        </w:rPr>
        <w:t>　　第三节 气动逻辑元件产业链分析</w:t>
      </w:r>
      <w:r>
        <w:rPr>
          <w:rFonts w:hint="eastAsia"/>
        </w:rPr>
        <w:br/>
      </w:r>
      <w:r>
        <w:rPr>
          <w:rFonts w:hint="eastAsia"/>
        </w:rPr>
        <w:t>　　第四节 气动逻辑元件行业生命周期分析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2023-2024年国外主要气动逻辑元件市场发展概况</w:t>
      </w:r>
      <w:r>
        <w:rPr>
          <w:rFonts w:hint="eastAsia"/>
        </w:rPr>
        <w:br/>
      </w:r>
      <w:r>
        <w:rPr>
          <w:rFonts w:hint="eastAsia"/>
        </w:rPr>
        <w:t>　　第一节 全球气动逻辑元件市场发展分析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欧洲地区主要国家气动逻辑元件市场概况</w:t>
      </w:r>
      <w:r>
        <w:rPr>
          <w:rFonts w:hint="eastAsia"/>
        </w:rPr>
        <w:br/>
      </w:r>
      <w:r>
        <w:rPr>
          <w:rFonts w:hint="eastAsia"/>
        </w:rPr>
        <w:t>　　第三节 北美地区气动逻辑元件市场概况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亚洲地区主要国家气动逻辑元件市场概况</w:t>
      </w:r>
      <w:r>
        <w:rPr>
          <w:rFonts w:hint="eastAsia"/>
        </w:rPr>
        <w:br/>
      </w:r>
      <w:r>
        <w:rPr>
          <w:rFonts w:hint="eastAsia"/>
        </w:rPr>
        <w:t>　　第五节 全球气动逻辑元件市场发展预测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2023-2024年中国气动逻辑元件发展环境分析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气动逻辑元件行业相关政策、标准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气动逻辑元件行业相关发展规划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中国气动逻辑元件技术发展分析</w:t>
      </w:r>
      <w:r>
        <w:rPr>
          <w:rFonts w:hint="eastAsia"/>
        </w:rPr>
        <w:br/>
      </w:r>
      <w:r>
        <w:rPr>
          <w:rFonts w:hint="eastAsia"/>
        </w:rPr>
        <w:t>　　第一节 当前气动逻辑元件技术发展现状分析</w:t>
      </w:r>
      <w:r>
        <w:rPr>
          <w:rFonts w:hint="eastAsia"/>
        </w:rPr>
        <w:br/>
      </w:r>
      <w:r>
        <w:rPr>
          <w:rFonts w:hint="eastAsia"/>
        </w:rPr>
        <w:t>　　第二节 气动逻辑元件生产中需注意的问题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气动逻辑元件行业主要技术发展趋势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气动逻辑元件市场特性分析</w:t>
      </w:r>
      <w:r>
        <w:rPr>
          <w:rFonts w:hint="eastAsia"/>
        </w:rPr>
        <w:br/>
      </w:r>
      <w:r>
        <w:rPr>
          <w:rFonts w:hint="eastAsia"/>
        </w:rPr>
        <w:t>　　第一节 气动逻辑元件行业集中度分析</w:t>
      </w:r>
      <w:r>
        <w:rPr>
          <w:rFonts w:hint="eastAsia"/>
        </w:rPr>
        <w:br/>
      </w:r>
      <w:r>
        <w:rPr>
          <w:rFonts w:hint="eastAsia"/>
        </w:rPr>
        <w:t>　　第二节 气动逻辑元件行业SWOT分析</w:t>
      </w:r>
      <w:r>
        <w:rPr>
          <w:rFonts w:hint="eastAsia"/>
        </w:rPr>
        <w:br/>
      </w:r>
      <w:r>
        <w:rPr>
          <w:rFonts w:hint="eastAsia"/>
        </w:rPr>
        <w:t>　　　　一、气动逻辑元件行业优势</w:t>
      </w:r>
      <w:r>
        <w:rPr>
          <w:rFonts w:hint="eastAsia"/>
        </w:rPr>
        <w:br/>
      </w:r>
      <w:r>
        <w:rPr>
          <w:rFonts w:hint="eastAsia"/>
        </w:rPr>
        <w:t>　　　　二、气动逻辑元件行业劣势</w:t>
      </w:r>
      <w:r>
        <w:rPr>
          <w:rFonts w:hint="eastAsia"/>
        </w:rPr>
        <w:br/>
      </w:r>
      <w:r>
        <w:rPr>
          <w:rFonts w:hint="eastAsia"/>
        </w:rPr>
        <w:t>　　　　三、气动逻辑元件行业机会</w:t>
      </w:r>
      <w:r>
        <w:rPr>
          <w:rFonts w:hint="eastAsia"/>
        </w:rPr>
        <w:br/>
      </w:r>
      <w:r>
        <w:rPr>
          <w:rFonts w:hint="eastAsia"/>
        </w:rPr>
        <w:t>　　　　四、气动逻辑元件行业风险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中国气动逻辑元件发展现状</w:t>
      </w:r>
      <w:r>
        <w:rPr>
          <w:rFonts w:hint="eastAsia"/>
        </w:rPr>
        <w:br/>
      </w:r>
      <w:r>
        <w:rPr>
          <w:rFonts w:hint="eastAsia"/>
        </w:rPr>
        <w:t>　　第一节 中国气动逻辑元件市场现状分析</w:t>
      </w:r>
      <w:r>
        <w:rPr>
          <w:rFonts w:hint="eastAsia"/>
        </w:rPr>
        <w:br/>
      </w:r>
      <w:r>
        <w:rPr>
          <w:rFonts w:hint="eastAsia"/>
        </w:rPr>
        <w:t>　　第二节 中国气动逻辑元件产量分析及预测</w:t>
      </w:r>
      <w:r>
        <w:rPr>
          <w:rFonts w:hint="eastAsia"/>
        </w:rPr>
        <w:br/>
      </w:r>
      <w:r>
        <w:rPr>
          <w:rFonts w:hint="eastAsia"/>
        </w:rPr>
        <w:t>　　　　一、气动逻辑元件总体产能规模</w:t>
      </w:r>
      <w:r>
        <w:rPr>
          <w:rFonts w:hint="eastAsia"/>
        </w:rPr>
        <w:br/>
      </w:r>
      <w:r>
        <w:rPr>
          <w:rFonts w:hint="eastAsia"/>
        </w:rPr>
        <w:t>　　　　二、气动逻辑元件生产区域分布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三、2019-2024年中国气动逻辑元件产量统计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四、2024-2030年中国气动逻辑元件产量预测</w:t>
      </w:r>
      <w:r>
        <w:rPr>
          <w:rFonts w:hint="eastAsia"/>
        </w:rPr>
        <w:br/>
      </w:r>
      <w:r>
        <w:rPr>
          <w:rFonts w:hint="eastAsia"/>
        </w:rPr>
        <w:t>　　第三节 中国气动逻辑元件市场需求分析及预测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一、中国气动逻辑元件市场需求特点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二、2019-2024年中国气动逻辑元件市场需求量统计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三、2024-2030年中国气动逻辑元件市场需求量预测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中国气动逻辑元件价格趋势分析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一、2019-2024年中国气动逻辑元件市场价格趋势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二、2024-2030年中国气动逻辑元件市场价格走势预测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2019-2024年气动逻辑元件行业经济运行状况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2019-2024年中国气动逻辑元件行业盈利能力分析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2019-2024年中国气动逻辑元件行业发展能力分析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2019-2024年气动逻辑元件行业偿债能力分析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2019-2024年气动逻辑元件制造企业数量分析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气动逻辑元件行业上、下游市场分析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气动逻辑元件行业上游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气动逻辑元件行业下游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中国气动逻辑元件行业重点地区发展分析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气动逻辑元件行业重点区域市场结构调研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**地区气动逻辑元件市场发展分析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**地区气动逻辑元件市场发展分析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**地区气动逻辑元件市场发展分析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**地区气动逻辑元件市场发展分析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**地区气动逻辑元件市场发展分析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2019-2024年中国气动逻辑元件进出口分析</w:t>
      </w:r>
      <w:r>
        <w:rPr>
          <w:rFonts w:hint="eastAsia"/>
        </w:rPr>
        <w:br/>
      </w:r>
      <w:r>
        <w:rPr>
          <w:rFonts w:hint="eastAsia"/>
        </w:rPr>
        <w:t>　　第一节 气动逻辑元件进口情况分析</w:t>
      </w:r>
      <w:r>
        <w:rPr>
          <w:rFonts w:hint="eastAsia"/>
        </w:rPr>
        <w:br/>
      </w:r>
      <w:r>
        <w:rPr>
          <w:rFonts w:hint="eastAsia"/>
        </w:rPr>
        <w:t>　　第二节 气动逻辑元件出口情况分析</w:t>
      </w:r>
      <w:r>
        <w:rPr>
          <w:rFonts w:hint="eastAsia"/>
        </w:rPr>
        <w:br/>
      </w:r>
      <w:r>
        <w:rPr>
          <w:rFonts w:hint="eastAsia"/>
        </w:rPr>
        <w:t>　　第三节 影响气动逻辑元件进出口因素分析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气动逻辑元件行业重点企业竞争力分析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三、企业气动逻辑元件经营状况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三、企业气动逻辑元件经营状况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三、企业气动逻辑元件经营状况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三、企业气动逻辑元件经营状况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三、企业气动逻辑元件经营状况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三、企业气动逻辑元件经营状况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气动逻辑元件行业企业经营策略研究分析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气动逻辑元件企业多样化经营策略分析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一、气动逻辑元件企业多样化经营情况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二、现行气动逻辑元件行业多样化经营的方向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大型气动逻辑元件企业集团未来发展策略分析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对中小气动逻辑元件企业生产经营的建议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气动逻辑元件行业投资风险预警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影响气动逻辑元件行业发展的主要因素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一、2024年影响气动逻辑元件行业运行的有利因素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二、2024年影响气动逻辑元件行业运行的稳定因素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三、2024年影响气动逻辑元件行业运行的不利因素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四、2024年我国气动逻辑元件行业发展面临的挑战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五、2024年我国气动逻辑元件行业发展面临的机遇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气动逻辑元件行业投资风险预警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一、气动逻辑元件行业市场风险预测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二、气动逻辑元件行业政策风险预测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三、气动逻辑元件行业经营风险预测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四、气动逻辑元件行业技术风险预测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五、气动逻辑元件行业竞争风险预测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六、气动逻辑元件行业其他风险预测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气动逻辑元件投资建议</w:t>
      </w:r>
      <w:r>
        <w:rPr>
          <w:rFonts w:hint="eastAsia"/>
        </w:rPr>
        <w:br/>
      </w:r>
      <w:r>
        <w:rPr>
          <w:rFonts w:hint="eastAsia"/>
        </w:rPr>
        <w:t>　　第一节 2024年气动逻辑元件市场前景分析</w:t>
      </w:r>
      <w:r>
        <w:rPr>
          <w:rFonts w:hint="eastAsia"/>
        </w:rPr>
        <w:br/>
      </w:r>
      <w:r>
        <w:rPr>
          <w:rFonts w:hint="eastAsia"/>
        </w:rPr>
        <w:t>　　第二节 2024年气动逻辑元件发展趋势预测</w:t>
      </w:r>
      <w:r>
        <w:rPr>
          <w:rFonts w:hint="eastAsia"/>
        </w:rPr>
        <w:br/>
      </w:r>
      <w:r>
        <w:rPr>
          <w:rFonts w:hint="eastAsia"/>
        </w:rPr>
        <w:t>　　第三节 气动逻辑元件行业投资进入壁垒分析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气动逻辑元件行业历程</w:t>
      </w:r>
      <w:r>
        <w:rPr>
          <w:rFonts w:hint="eastAsia"/>
        </w:rPr>
        <w:br/>
      </w:r>
      <w:r>
        <w:rPr>
          <w:rFonts w:hint="eastAsia"/>
        </w:rPr>
        <w:t>　　图表 气动逻辑元件行业生命周期</w:t>
      </w:r>
      <w:r>
        <w:rPr>
          <w:rFonts w:hint="eastAsia"/>
        </w:rPr>
        <w:br/>
      </w:r>
      <w:r>
        <w:rPr>
          <w:rFonts w:hint="eastAsia"/>
        </w:rPr>
        <w:t>　　图表 气动逻辑元件行业产业链分析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2019-2024年气动逻辑元件行业市场容量分析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2024年中国气动逻辑元件行业需求领域分布格局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2024年中国气动逻辑元件进口国家及地区分析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2024年中国气动逻辑元件出口国家及地区分析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2019-2024年中国气动逻辑元件行业企业平均规模情况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**地区气动逻辑元件市场规模及增长情况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**地区气动逻辑元件行业市场需求情况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**地区气动逻辑元件市场规模及增长情况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**地区气动逻辑元件行业市场需求情况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**地区气动逻辑元件市场规模及增长情况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**地区气动逻辑元件行业市场需求情况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**地区气动逻辑元件市场规模及增长情况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**地区气动逻辑元件行业市场需求情况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气动逻辑元件重点企业（二）经营情况分析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气动逻辑元件重点企业（二）主要经济指标情况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气动逻辑元件重点企业（三）成长能力情况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2024-2030年中国气动逻辑元件行业产能预测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2024-2030年中国气动逻辑元件行业产量预测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2024-2030年中国气动逻辑元件市场需求量预测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2024-2030年中国气动逻辑元件行业供需平衡预测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2024-2030年中国气动逻辑元件行业市场容量预测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2024-2030年中国气动逻辑元件行业市场规模预测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2024-2030年中国气动逻辑元件市场前景分析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2024-2030年中国气动逻辑元件行业发展趋势预测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5663058724969" w:history="1">
        <w:r>
          <w:rPr>
            <w:rStyle w:val="Hyperlink"/>
          </w:rPr>
          <w:t>全球与中国气动逻辑元件行业发展研及市场前景预测报告（2024-2030年）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5663058724969" w:history="1">
        <w:r>
          <w:rPr>
            <w:rStyle w:val="Hyperlink"/>
          </w:rPr>
          <w:t>https://www.20087.com/5/73/QiDongLuoJiYuanJianQianJing.html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7836a0c4544c0" w:history="1">
      <w:r>
        <w:rPr>
          <w:rStyle w:val="Hyperlink"/>
        </w:rPr>
        <w:t>全球与中国气动逻辑元件行业发展研及市场前景预测报告（2024-2030年）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DongLuoJiYuanJianQianJing.html" TargetMode="External" Id="Rb5b566305872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DongLuoJiYuanJianQianJing.html" TargetMode="External" Id="Reaa7836a0c45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2024-03-30T04:13:00Z</dcterms:created>
  <dcterms:modified xsi:type="dcterms:W3CDTF">2024-03-30T05:13:00Z</dcterms:modified>
  <dc:subject>全球与中国气动逻辑元件行业发展研及市场前景预测报告（2024-2030年）</dc:subject>
  <dc:title>全球与中国气动逻辑元件行业发展研及市场前景预测报告（2024-2030年）</dc:title>
  <cp:keywords>全球与中国气动逻辑元件行业发展研及市场前景预测报告（2024-2030年）</cp:keywords>
  <dc:description>全球与中国气动逻辑元件行业发展研及市场前景预测报告（2024-2030年）</dc:description>
</cp:coreProperties>
</file>