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bf4f04ea2401f" w:history="1">
              <w:r>
                <w:rPr>
                  <w:rStyle w:val="Hyperlink"/>
                </w:rPr>
                <w:t>中国特种变压器行业调研及发展趋势预测报告（2025-2031年）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bf4f04ea2401f" w:history="1">
              <w:r>
                <w:rPr>
                  <w:rStyle w:val="Hyperlink"/>
                </w:rPr>
                <w:t>中国特种变压器行业调研及发展趋势预测报告（2025-2031年）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bf4f04ea2401f" w:history="1">
                <w:r>
                  <w:rPr>
                    <w:rStyle w:val="Hyperlink"/>
                  </w:rPr>
                  <w:t>https://www.20087.com/5/73/TeZhongBianYaQiShiChangDiaoYanBaoGao.html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变压器是电力系统中用于特殊场合的变压器，如海上风电平台、核电站和高压直流输电系统。这些变压器通常具有高电压等级、大容量和特殊电气性能要求。近年来，随着新能源发电和智能电网的发展，特种变压器的技术水平不断提升，能够适应更加恶劣和复杂的运行环境。然而，设备的可靠性和经济性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特种变压器的研发将更加侧重于技术创新和成本优化。一方面，通过采用高性能绝缘材料和散热技术，提高变压器的负载能力和使用寿命。另一方面，优化设计和生产流程，降低成本，提高设备的性价比。此外，随着数字化转型的推进，特种变压器将集成更多智能功能，如在线监测和故障诊断，实现远程运维，提升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bf4f04ea2401f" w:history="1">
        <w:r>
          <w:rPr>
            <w:rStyle w:val="Hyperlink"/>
          </w:rPr>
          <w:t>中国特种变压器行业调研及发展趋势预测报告（2025-2031年）</w:t>
        </w:r>
      </w:hyperlink>
      <w:r>
        <w:rPr>
          <w:rFonts w:hint="eastAsia"/>
        </w:rPr>
        <w:t>》依托权威数据资源和长期市场监测，对特种变压器市场现状进行了系统分析，并结合特种变压器行业特点对未来发展趋势作出科学预判。报告深入探讨了特种变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中国特种变压器行业发展状况综述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中国特种变压器行业界定</w:t>
      </w:r>
      <w:r>
        <w:rPr>
          <w:rFonts w:hint="eastAsia"/>
        </w:rPr>
        <w:br/>
      </w:r>
      <w:r>
        <w:rPr>
          <w:rFonts w:hint="eastAsia"/>
        </w:rPr>
        <w:t>　　　　一、特种变压器行业的界定及分类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二、特种变压器行业的特征</w:t>
      </w:r>
      <w:r>
        <w:rPr>
          <w:rFonts w:hint="eastAsia"/>
        </w:rPr>
        <w:br/>
      </w:r>
      <w:r>
        <w:rPr>
          <w:rFonts w:hint="eastAsia"/>
        </w:rPr>
        <w:t>　　　　三、特种变压器的主要用途</w:t>
      </w:r>
      <w:r>
        <w:rPr>
          <w:rFonts w:hint="eastAsia"/>
        </w:rPr>
        <w:br/>
      </w:r>
      <w:r>
        <w:rPr>
          <w:rFonts w:hint="eastAsia"/>
        </w:rPr>
        <w:t>　　第二节 2024-2025年特种变压器行业相关政策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2024-2025年特种变压器政策发展环境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中国特种变压器行业发展状况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二、中国特种变压器行业发展面临的问题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中国特种变压器行业产量情况分析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二、特种变压器行业区域产量分析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中国特种变压器行业需求概况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二、2024-2025年中国特种变压器行业市场需求特点分析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特种变压器产业供需平衡状况分析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国内特种变压器产品价格走势及影响因素分析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2019-2024年国内特种变压器市场价格回顾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当前国内特种变压器市场价格及评述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国内特种变压器价格影响因素分析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2025-2031年国内特种变压器市场价格走势预测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特种变压器细分市场（一）发展研究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特种变压器产业投资策略</w:t>
      </w:r>
      <w:r>
        <w:rPr>
          <w:rFonts w:hint="eastAsia"/>
        </w:rPr>
        <w:br/>
      </w:r>
      <w:r>
        <w:rPr>
          <w:rFonts w:hint="eastAsia"/>
        </w:rPr>
        <w:t>　　第一节 特种变压器产品定位策略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特种变压器产品开发策略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特种变压器渠道销售策略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特种变压器品牌经营策略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特种变压器服务策略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中国特种变压器行业不同地区竞争格局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中国特种变压器行业的不同企业竞争格局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三、国内特种变压器企业竞争格局分析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2025-2031年中国特种变压器行业竞争格局变化趋势分析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2024-2025年中国特种变压器产业投资分析</w:t>
      </w:r>
      <w:r>
        <w:rPr>
          <w:rFonts w:hint="eastAsia"/>
        </w:rPr>
        <w:br/>
      </w:r>
      <w:r>
        <w:rPr>
          <w:rFonts w:hint="eastAsia"/>
        </w:rPr>
        <w:t>　　第一节 特种变压器产业投资环境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特种变压器产业投资机会分析</w:t>
      </w:r>
      <w:r>
        <w:rPr>
          <w:rFonts w:hint="eastAsia"/>
        </w:rPr>
        <w:br/>
      </w:r>
      <w:r>
        <w:rPr>
          <w:rFonts w:hint="eastAsia"/>
        </w:rPr>
        <w:t>　　第三节 特种变压器产业投资风险及对策分析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特种变压器产业投资发展前景</w:t>
      </w:r>
      <w:r>
        <w:rPr>
          <w:rFonts w:hint="eastAsia"/>
        </w:rPr>
        <w:br/>
      </w:r>
      <w:r>
        <w:rPr>
          <w:rFonts w:hint="eastAsia"/>
        </w:rPr>
        <w:t>　　　　一、特种变压器市场供需发展趋势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二、未来特种变压器产业发展展望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特种变压器企业发展战略与竞争力提升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特种变压器市场营销策略分析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一、特种变压器定价策略与市场定位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二、特种变压器渠道布局与分销策略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特种变压器品牌建设与推广策略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一、特种变压器品牌定位与价值主张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特种变压器企业竞争力提升路径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二、特种变压器技术创新与研发投入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特种变压器企业战略规划与实施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二、特种变压器行业品牌竞争格局分析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中国特种变压器产业市场竞争策略建议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中国特种变压器市场竞争策略建议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中国特种变压器产业竞争战略建议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一、特种变压器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二、特种变压器产业升级策略建议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三、特种变压器产业转移策略建议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四、特种变压器价值链定位建议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特种变压器行业风险趋势分析与对策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特种变压器行业风险分析</w:t>
      </w:r>
      <w:r>
        <w:rPr>
          <w:rFonts w:hint="eastAsia"/>
        </w:rPr>
        <w:br/>
      </w:r>
      <w:r>
        <w:rPr>
          <w:rFonts w:hint="eastAsia"/>
        </w:rPr>
        <w:t>　　　　一、特种变压器市场竞争风险</w:t>
      </w:r>
      <w:r>
        <w:rPr>
          <w:rFonts w:hint="eastAsia"/>
        </w:rPr>
        <w:br/>
      </w:r>
      <w:r>
        <w:rPr>
          <w:rFonts w:hint="eastAsia"/>
        </w:rPr>
        <w:t>　　　　二、特种变压器原材料压力风险分析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三、特种变压器技术风险分析</w:t>
      </w:r>
      <w:r>
        <w:rPr>
          <w:rFonts w:hint="eastAsia"/>
        </w:rPr>
        <w:br/>
      </w:r>
      <w:r>
        <w:rPr>
          <w:rFonts w:hint="eastAsia"/>
        </w:rPr>
        <w:t>　　　　四、特种变压器政策和体制风险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特种变压器行业投资风险及控制策略分析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一、2025-2031年特种变压器行业市场风险及控制策略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国外特种变压器行业投资现状及经营模式分析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我国特种变压器行业商业模式探讨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我国特种变压器行业投资国际化发展战略分析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我国特种变压器行业投资策略分析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特种变压器行业最优投资路径设计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特种变压器行业投资机会与项目建议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特种变压器行业投资机会分析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特种变压器行业投资趋势分析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中^智^林^：特种变压器项目投资建议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1、特种变压器行业投资环境分析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2、特种变压器行业风险识别与应对策略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二、特种变压器行业投资方向与策略建议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三、特种变压器项目实施关键要点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特种变压器图片</w:t>
      </w:r>
      <w:r>
        <w:rPr>
          <w:rFonts w:hint="eastAsia"/>
        </w:rPr>
        <w:br/>
      </w:r>
      <w:r>
        <w:rPr>
          <w:rFonts w:hint="eastAsia"/>
        </w:rPr>
        <w:t>　　图表 特种变压器种类 分类</w:t>
      </w:r>
      <w:r>
        <w:rPr>
          <w:rFonts w:hint="eastAsia"/>
        </w:rPr>
        <w:br/>
      </w:r>
      <w:r>
        <w:rPr>
          <w:rFonts w:hint="eastAsia"/>
        </w:rPr>
        <w:t>　　图表 特种变压器用途 应用</w:t>
      </w:r>
      <w:r>
        <w:rPr>
          <w:rFonts w:hint="eastAsia"/>
        </w:rPr>
        <w:br/>
      </w:r>
      <w:r>
        <w:rPr>
          <w:rFonts w:hint="eastAsia"/>
        </w:rPr>
        <w:t>　　图表 特种变压器主要特点</w:t>
      </w:r>
      <w:r>
        <w:rPr>
          <w:rFonts w:hint="eastAsia"/>
        </w:rPr>
        <w:br/>
      </w:r>
      <w:r>
        <w:rPr>
          <w:rFonts w:hint="eastAsia"/>
        </w:rPr>
        <w:t>　　图表 特种变压器产业链分析</w:t>
      </w:r>
      <w:r>
        <w:rPr>
          <w:rFonts w:hint="eastAsia"/>
        </w:rPr>
        <w:br/>
      </w:r>
      <w:r>
        <w:rPr>
          <w:rFonts w:hint="eastAsia"/>
        </w:rPr>
        <w:t>　　图表 特种变压器政策分析</w:t>
      </w:r>
      <w:r>
        <w:rPr>
          <w:rFonts w:hint="eastAsia"/>
        </w:rPr>
        <w:br/>
      </w:r>
      <w:r>
        <w:rPr>
          <w:rFonts w:hint="eastAsia"/>
        </w:rPr>
        <w:t>　　图表 特种变压器技术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2019-2024年特种变压器行业市场容量分析</w:t>
      </w:r>
      <w:r>
        <w:rPr>
          <w:rFonts w:hint="eastAsia"/>
        </w:rPr>
        <w:br/>
      </w:r>
      <w:r>
        <w:rPr>
          <w:rFonts w:hint="eastAsia"/>
        </w:rPr>
        <w:t>　　图表 特种变压器生产现状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特种变压器行业动态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2019-2024年中国特种变压器价格走势</w:t>
      </w:r>
      <w:r>
        <w:rPr>
          <w:rFonts w:hint="eastAsia"/>
        </w:rPr>
        <w:br/>
      </w:r>
      <w:r>
        <w:rPr>
          <w:rFonts w:hint="eastAsia"/>
        </w:rPr>
        <w:t>　　图表 2024年特种变压器成本和利润分析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**地区特种变压器行业市场需求情况</w:t>
      </w:r>
      <w:r>
        <w:rPr>
          <w:rFonts w:hint="eastAsia"/>
        </w:rPr>
        <w:br/>
      </w:r>
      <w:r>
        <w:rPr>
          <w:rFonts w:hint="eastAsia"/>
        </w:rPr>
        <w:t>　　图表 特种变压器品牌</w:t>
      </w:r>
      <w:r>
        <w:rPr>
          <w:rFonts w:hint="eastAsia"/>
        </w:rPr>
        <w:br/>
      </w:r>
      <w:r>
        <w:rPr>
          <w:rFonts w:hint="eastAsia"/>
        </w:rPr>
        <w:t>　　图表 特种变压器企业（一）概况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企业特种变压器型号 规格</w:t>
      </w:r>
      <w:r>
        <w:rPr>
          <w:rFonts w:hint="eastAsia"/>
        </w:rPr>
        <w:br/>
      </w:r>
      <w:r>
        <w:rPr>
          <w:rFonts w:hint="eastAsia"/>
        </w:rPr>
        <w:t>　　图表 特种变压器企业（一）经营分析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特种变压器企业（一）盈利能力情况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特种变压器上游现状</w:t>
      </w:r>
      <w:r>
        <w:rPr>
          <w:rFonts w:hint="eastAsia"/>
        </w:rPr>
        <w:br/>
      </w:r>
      <w:r>
        <w:rPr>
          <w:rFonts w:hint="eastAsia"/>
        </w:rPr>
        <w:t>　　图表 特种变压器下游调研</w:t>
      </w:r>
      <w:r>
        <w:rPr>
          <w:rFonts w:hint="eastAsia"/>
        </w:rPr>
        <w:br/>
      </w:r>
      <w:r>
        <w:rPr>
          <w:rFonts w:hint="eastAsia"/>
        </w:rPr>
        <w:t>　　图表 特种变压器企业（二）概况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企业特种变压器型号 规格</w:t>
      </w:r>
      <w:r>
        <w:rPr>
          <w:rFonts w:hint="eastAsia"/>
        </w:rPr>
        <w:br/>
      </w:r>
      <w:r>
        <w:rPr>
          <w:rFonts w:hint="eastAsia"/>
        </w:rPr>
        <w:t>　　图表 特种变压器企业（二）经营分析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特种变压器企业（二）盈利能力情况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企业特种变压器型号 规格</w:t>
      </w:r>
      <w:r>
        <w:rPr>
          <w:rFonts w:hint="eastAsia"/>
        </w:rPr>
        <w:br/>
      </w:r>
      <w:r>
        <w:rPr>
          <w:rFonts w:hint="eastAsia"/>
        </w:rPr>
        <w:t>　　图表 特种变压器企业（三）经营分析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特种变压器企业（三）盈利能力情况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特种变压器优势</w:t>
      </w:r>
      <w:r>
        <w:rPr>
          <w:rFonts w:hint="eastAsia"/>
        </w:rPr>
        <w:br/>
      </w:r>
      <w:r>
        <w:rPr>
          <w:rFonts w:hint="eastAsia"/>
        </w:rPr>
        <w:t>　　图表 特种变压器劣势</w:t>
      </w:r>
      <w:r>
        <w:rPr>
          <w:rFonts w:hint="eastAsia"/>
        </w:rPr>
        <w:br/>
      </w:r>
      <w:r>
        <w:rPr>
          <w:rFonts w:hint="eastAsia"/>
        </w:rPr>
        <w:t>　　图表 特种变压器机会</w:t>
      </w:r>
      <w:r>
        <w:rPr>
          <w:rFonts w:hint="eastAsia"/>
        </w:rPr>
        <w:br/>
      </w:r>
      <w:r>
        <w:rPr>
          <w:rFonts w:hint="eastAsia"/>
        </w:rPr>
        <w:t>　　图表 特种变压器威胁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bf4f04ea2401f" w:history="1">
        <w:r>
          <w:rPr>
            <w:rStyle w:val="Hyperlink"/>
          </w:rPr>
          <w:t>中国特种变压器行业调研及发展趋势预测报告（2025-2031年）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bf4f04ea2401f" w:history="1">
        <w:r>
          <w:rPr>
            <w:rStyle w:val="Hyperlink"/>
          </w:rPr>
          <w:t>https://www.20087.com/5/73/TeZhongBianYaQiShiChangDiaoYanBaoGao.html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热点：广西柳州特种变压器有限责任公司、特种变压器回收、开关电源变压器原理详解、特种变压器包括、特种作业电工证、特种变压器回收厂家、特殊变压器有、华夏特种变压器、变压器的主要结构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7d2d402344a84" w:history="1">
      <w:r>
        <w:rPr>
          <w:rStyle w:val="Hyperlink"/>
        </w:rPr>
        <w:t>中国特种变压器行业调研及发展趋势预测报告（2025-2031年）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eZhongBianYaQiShiChangDiaoYanBaoGao.html" TargetMode="External" Id="Ra3bbf4f04ea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eZhongBianYaQiShiChangDiaoYanBaoGao.html" TargetMode="External" Id="R4f07d2d4023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2024-12-20T00:40:00Z</dcterms:created>
  <dcterms:modified xsi:type="dcterms:W3CDTF">2024-12-20T01:40:00Z</dcterms:modified>
  <dc:subject>中国特种变压器行业调研及发展趋势预测报告（2025-2031年）</dc:subject>
  <dc:title>中国特种变压器行业调研及发展趋势预测报告（2025-2031年）</dc:title>
  <cp:keywords>中国特种变压器行业调研及发展趋势预测报告（2025-2031年）</cp:keywords>
  <dc:description>中国特种变压器行业调研及发展趋势预测报告（2025-2031年）</dc:description>
</cp:coreProperties>
</file>