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7a68c28a04458d" w:history="1">
              <w:r>
                <w:rPr>
                  <w:rStyle w:val="Hyperlink"/>
                </w:rPr>
                <w:t>2024-2030年中国电信级交换机行业研究与发展前景预测报告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7a68c28a04458d" w:history="1">
              <w:r>
                <w:rPr>
                  <w:rStyle w:val="Hyperlink"/>
                </w:rPr>
                <w:t>2024-2030年中国电信级交换机行业研究与发展前景预测报告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3075835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7a68c28a04458d" w:history="1">
                <w:r>
                  <w:rPr>
                    <w:rStyle w:val="Hyperlink"/>
                  </w:rPr>
                  <w:t>https://www.20087.com/5/83/DianXinJiJiaoHuanJiQianJing.html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信级交换机是通信网络的核心组件，负责语音、数据和多媒体信息的高效传输。随着5G网络的部署和物联网技术的发展，对高速、低延迟通信的需求日益增长，推动了电信级交换机的更新换代。同时，软件定义网络（SDN）和网络功能虚拟化（NFV）技术的应用，使得网络架构更加灵活，响应速度更快。</w:t>
      </w:r>
      <w:r>
        <w:rPr>
          <w:rFonts w:hint="eastAsia"/>
        </w:rPr>
        <w:br/>
      </w:r>
      <w:r>
        <w:rPr>
          <w:rFonts w:hint="eastAsia"/>
        </w:rPr>
        <w:t>　　未来，电信级交换机将更加智能化和开放化。人工智能和机器学习的集成将实现网络资源的自动优化，提高网络的自适应能力和安全性。同时，开放接口和标准化协议的采用将促进不同厂商设备之间的互操作性，加速新技术的部署，降低网络建设和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7a68c28a04458d" w:history="1">
        <w:r>
          <w:rPr>
            <w:rStyle w:val="Hyperlink"/>
          </w:rPr>
          <w:t>2024-2030年中国电信级交换机行业研究与发展前景预测报告</w:t>
        </w:r>
      </w:hyperlink>
      <w:r>
        <w:rPr>
          <w:rFonts w:hint="eastAsia"/>
        </w:rPr>
        <w:t>》全面分析了我国电信级交换机行业的现状、市场需求、市场规模以及价格动态，探讨了电信级交换机产业链的结构与发展。电信级交换机报告对电信级交换机细分市场进行了剖析，同时基于科学数据，对电信级交换机市场前景及发展趋势进行了预测。报告还聚焦电信级交换机重点企业，并对其品牌影响力、市场竞争力以及行业集中度进行了评估。电信级交换机报告为投资者、产业链相关企业及政府决策部门提供了专业、客观的参考，是了解和把握电信级交换机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电信级交换机行业界定及应用领域</w:t>
      </w:r>
      <w:r>
        <w:rPr>
          <w:rFonts w:hint="eastAsia"/>
        </w:rPr>
        <w:br/>
      </w:r>
      <w:r>
        <w:rPr>
          <w:rFonts w:hint="eastAsia"/>
        </w:rPr>
        <w:t>　　第一节 电信级交换机行业定义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电信级交换机主要应用领域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2023-2024年全球电信级交换机行业市场调研分析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全球电信级交换机行业经济环境分析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全球电信级交换机市场总体情况分析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一、全球电信级交换机行业的发展特点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二、全球电信级交换机市场结构</w:t>
      </w:r>
      <w:r>
        <w:rPr>
          <w:rFonts w:hint="eastAsia"/>
        </w:rPr>
        <w:br/>
      </w:r>
      <w:r>
        <w:rPr>
          <w:rFonts w:hint="eastAsia"/>
        </w:rPr>
        <w:t>　　　　三、全球电信级交换机行业竞争格局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全球主要国家（地区）电信级交换机市场分析</w:t>
      </w:r>
      <w:r>
        <w:rPr>
          <w:rFonts w:hint="eastAsia"/>
        </w:rPr>
        <w:br/>
      </w:r>
      <w:r>
        <w:rPr>
          <w:rFonts w:hint="eastAsia"/>
        </w:rPr>
        <w:t>　　第四节 2024-2030年全球电信级交换机行业发展趋势预测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2023-2024年电信级交换机行业发展环境分析</w:t>
      </w:r>
      <w:r>
        <w:rPr>
          <w:rFonts w:hint="eastAsia"/>
        </w:rPr>
        <w:br/>
      </w:r>
      <w:r>
        <w:rPr>
          <w:rFonts w:hint="eastAsia"/>
        </w:rPr>
        <w:t>　　第一节 电信级交换机行业环境分析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电信级交换机行业相关政策、法规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中国电信级交换机行业供给、需求分析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2023-2024年中国电信级交换机市场现状</w:t>
      </w:r>
      <w:r>
        <w:rPr>
          <w:rFonts w:hint="eastAsia"/>
        </w:rPr>
        <w:br/>
      </w:r>
      <w:r>
        <w:rPr>
          <w:rFonts w:hint="eastAsia"/>
        </w:rPr>
        <w:t>　　第二节 中国电信级交换机产量分析及预测</w:t>
      </w:r>
      <w:r>
        <w:rPr>
          <w:rFonts w:hint="eastAsia"/>
        </w:rPr>
        <w:br/>
      </w:r>
      <w:r>
        <w:rPr>
          <w:rFonts w:hint="eastAsia"/>
        </w:rPr>
        <w:t>　　　　一、电信级交换机总体产能规模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、2019-2024年中国电信级交换机产量统计</w:t>
      </w:r>
      <w:r>
        <w:rPr>
          <w:rFonts w:hint="eastAsia"/>
        </w:rPr>
        <w:br/>
      </w:r>
      <w:r>
        <w:rPr>
          <w:rFonts w:hint="eastAsia"/>
        </w:rPr>
        <w:t>　　　　三、电信级交换机生产区域分布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四、2024-2030年中国电信级交换机产量预测</w:t>
      </w:r>
      <w:r>
        <w:rPr>
          <w:rFonts w:hint="eastAsia"/>
        </w:rPr>
        <w:br/>
      </w:r>
      <w:r>
        <w:rPr>
          <w:rFonts w:hint="eastAsia"/>
        </w:rPr>
        <w:t>　　第三节 中国电信级交换机市场需求分析及预测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一、中国电信级交换机市场需求特点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二、2019-2024年中国电信级交换机市场需求统计</w:t>
      </w:r>
      <w:r>
        <w:rPr>
          <w:rFonts w:hint="eastAsia"/>
        </w:rPr>
        <w:br/>
      </w:r>
      <w:r>
        <w:rPr>
          <w:rFonts w:hint="eastAsia"/>
        </w:rPr>
        <w:t>　　　　三、电信级交换机市场饱和度</w:t>
      </w:r>
      <w:r>
        <w:rPr>
          <w:rFonts w:hint="eastAsia"/>
        </w:rPr>
        <w:br/>
      </w:r>
      <w:r>
        <w:rPr>
          <w:rFonts w:hint="eastAsia"/>
        </w:rPr>
        <w:t>　　　　四、影响电信级交换机市场需求的因素</w:t>
      </w:r>
      <w:r>
        <w:rPr>
          <w:rFonts w:hint="eastAsia"/>
        </w:rPr>
        <w:br/>
      </w:r>
      <w:r>
        <w:rPr>
          <w:rFonts w:hint="eastAsia"/>
        </w:rPr>
        <w:t>　　　　五、电信级交换机市场潜力分析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六、2024-2030年中国电信级交换机市场需求预测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中国电信级交换机行业进出口分析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一、2019-2024年电信级交换机进口量及增速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三、2024-2030年电信级交换机进口量及增速预测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一、2019-2024年电信级交换机出口量及增速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三、2024-2030年电信级交换机出口量及增速预测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中国电信级交换机行业重点地区调研分析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一、中国电信级交换机行业区域市场分布情况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二、**地区电信级交换机行业市场需求规模情况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三、**地区电信级交换机行业市场需求规模情况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四、**地区电信级交换机行业市场需求规模情况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五、**地区电信级交换机行业市场需求规模情况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六、**地区电信级交换机行业市场需求规模情况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2023-2024年中国电信级交换机细分行业调研</w:t>
      </w:r>
      <w:r>
        <w:rPr>
          <w:rFonts w:hint="eastAsia"/>
        </w:rPr>
        <w:br/>
      </w:r>
      <w:r>
        <w:rPr>
          <w:rFonts w:hint="eastAsia"/>
        </w:rPr>
        <w:t>　　第一节 主要电信级交换机细分行业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电信级交换机行业重点企业发展调研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2024年中国电信级交换机企业营销及发展建议</w:t>
      </w:r>
      <w:r>
        <w:rPr>
          <w:rFonts w:hint="eastAsia"/>
        </w:rPr>
        <w:br/>
      </w:r>
      <w:r>
        <w:rPr>
          <w:rFonts w:hint="eastAsia"/>
        </w:rPr>
        <w:t>　　第一节 电信级交换机企业营销策略分析及建议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电信级交换机企业营销策略分析</w:t>
      </w:r>
      <w:r>
        <w:rPr>
          <w:rFonts w:hint="eastAsia"/>
        </w:rPr>
        <w:br/>
      </w:r>
      <w:r>
        <w:rPr>
          <w:rFonts w:hint="eastAsia"/>
        </w:rPr>
        <w:t>　　　　一、电信级交换机企业营销策略</w:t>
      </w:r>
      <w:r>
        <w:rPr>
          <w:rFonts w:hint="eastAsia"/>
        </w:rPr>
        <w:br/>
      </w:r>
      <w:r>
        <w:rPr>
          <w:rFonts w:hint="eastAsia"/>
        </w:rPr>
        <w:t>　　　　二、电信级交换机企业经验借鉴</w:t>
      </w:r>
      <w:r>
        <w:rPr>
          <w:rFonts w:hint="eastAsia"/>
        </w:rPr>
        <w:br/>
      </w:r>
      <w:r>
        <w:rPr>
          <w:rFonts w:hint="eastAsia"/>
        </w:rPr>
        <w:t>　　第三节 电信级交换机企业营销模式演化与创新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电信级交换机企业经营发展分析及建议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一、电信级交换机企业存在的问题</w:t>
      </w:r>
      <w:r>
        <w:rPr>
          <w:rFonts w:hint="eastAsia"/>
        </w:rPr>
        <w:br/>
      </w:r>
      <w:r>
        <w:rPr>
          <w:rFonts w:hint="eastAsia"/>
        </w:rPr>
        <w:t>　　　　二、电信级交换机企业应对的策略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电信级交换机行业发展趋势及投资风险预警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2024年电信级交换机市场前景分析</w:t>
      </w:r>
      <w:r>
        <w:rPr>
          <w:rFonts w:hint="eastAsia"/>
        </w:rPr>
        <w:br/>
      </w:r>
      <w:r>
        <w:rPr>
          <w:rFonts w:hint="eastAsia"/>
        </w:rPr>
        <w:t>　　第二节 2024年电信级交换机行业发展趋势预测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影响电信级交换机行业发展的主要因素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一、2024年影响电信级交换机行业运行的有利因素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二、2024年影响电信级交换机行业运行的稳定因素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三、2024年影响电信级交换机行业运行的不利因素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四、2024年我国电信级交换机行业发展面临的挑战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五、2024年我国电信级交换机行业发展面临的机遇</w:t>
      </w:r>
      <w:r>
        <w:rPr>
          <w:rFonts w:hint="eastAsia"/>
        </w:rPr>
        <w:br/>
      </w:r>
      <w:r>
        <w:rPr>
          <w:rFonts w:hint="eastAsia"/>
        </w:rPr>
        <w:t>　　第四节 电信级交换机行业投资风险预警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一、2024-2030年电信级交换机行业市场风险及控制策略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二、2024-2030年电信级交换机行业政策风险及控制策略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三、2024-2030年电信级交换机行业经营风险及控制策略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四、2024-2030年电信级交换机同业竞争风险及控制策略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五、2024-2030年电信级交换机行业其他风险及控制策略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电信级交换机行业投资战略研究</w:t>
      </w:r>
      <w:r>
        <w:rPr>
          <w:rFonts w:hint="eastAsia"/>
        </w:rPr>
        <w:br/>
      </w:r>
      <w:r>
        <w:rPr>
          <w:rFonts w:hint="eastAsia"/>
        </w:rPr>
        <w:t>　　第一节 电信级交换机行业发展战略研究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对我国电信级交换机品牌的战略思考</w:t>
      </w:r>
      <w:r>
        <w:rPr>
          <w:rFonts w:hint="eastAsia"/>
        </w:rPr>
        <w:br/>
      </w:r>
      <w:r>
        <w:rPr>
          <w:rFonts w:hint="eastAsia"/>
        </w:rPr>
        <w:t>　　　　一、电信级交换机品牌的重要性</w:t>
      </w:r>
      <w:r>
        <w:rPr>
          <w:rFonts w:hint="eastAsia"/>
        </w:rPr>
        <w:br/>
      </w:r>
      <w:r>
        <w:rPr>
          <w:rFonts w:hint="eastAsia"/>
        </w:rPr>
        <w:t>　　　　二、电信级交换机实施品牌战略的意义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三、电信级交换机企业品牌的现状分析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四、我国电信级交换机企业的品牌战略</w:t>
      </w:r>
      <w:r>
        <w:rPr>
          <w:rFonts w:hint="eastAsia"/>
        </w:rPr>
        <w:br/>
      </w:r>
      <w:r>
        <w:rPr>
          <w:rFonts w:hint="eastAsia"/>
        </w:rPr>
        <w:t>　　　　五、电信级交换机品牌战略管理的策略</w:t>
      </w:r>
      <w:r>
        <w:rPr>
          <w:rFonts w:hint="eastAsia"/>
        </w:rPr>
        <w:br/>
      </w:r>
      <w:r>
        <w:rPr>
          <w:rFonts w:hint="eastAsia"/>
        </w:rPr>
        <w:t>　　第三节 电信级交换机经营策略分析</w:t>
      </w:r>
      <w:r>
        <w:rPr>
          <w:rFonts w:hint="eastAsia"/>
        </w:rPr>
        <w:br/>
      </w:r>
      <w:r>
        <w:rPr>
          <w:rFonts w:hint="eastAsia"/>
        </w:rPr>
        <w:t>　　　　一、电信级交换机市场细分策略</w:t>
      </w:r>
      <w:r>
        <w:rPr>
          <w:rFonts w:hint="eastAsia"/>
        </w:rPr>
        <w:br/>
      </w:r>
      <w:r>
        <w:rPr>
          <w:rFonts w:hint="eastAsia"/>
        </w:rPr>
        <w:t>　　　　二、电信级交换机市场创新策略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四、电信级交换机新产品差异化战略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中:智:林:－电信级交换机行业投资战略研究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一、2024-2030年电信级交换机行业投资战略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电信级交换机行业类别</w:t>
      </w:r>
      <w:r>
        <w:rPr>
          <w:rFonts w:hint="eastAsia"/>
        </w:rPr>
        <w:br/>
      </w:r>
      <w:r>
        <w:rPr>
          <w:rFonts w:hint="eastAsia"/>
        </w:rPr>
        <w:t>　　图表 电信级交换机行业产业链调研</w:t>
      </w:r>
      <w:r>
        <w:rPr>
          <w:rFonts w:hint="eastAsia"/>
        </w:rPr>
        <w:br/>
      </w:r>
      <w:r>
        <w:rPr>
          <w:rFonts w:hint="eastAsia"/>
        </w:rPr>
        <w:t>　　图表 电信级交换机行业现状</w:t>
      </w:r>
      <w:r>
        <w:rPr>
          <w:rFonts w:hint="eastAsia"/>
        </w:rPr>
        <w:br/>
      </w:r>
      <w:r>
        <w:rPr>
          <w:rFonts w:hint="eastAsia"/>
        </w:rPr>
        <w:t>　　图表 电信级交换机行业标准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2019-2024年中国电信级交换机行业市场规模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2024年中国电信级交换机行业产能</w:t>
      </w:r>
      <w:r>
        <w:rPr>
          <w:rFonts w:hint="eastAsia"/>
        </w:rPr>
        <w:br/>
      </w:r>
      <w:r>
        <w:rPr>
          <w:rFonts w:hint="eastAsia"/>
        </w:rPr>
        <w:t>　　图表 2019-2024年中国电信级交换机行业产量统计</w:t>
      </w:r>
      <w:r>
        <w:rPr>
          <w:rFonts w:hint="eastAsia"/>
        </w:rPr>
        <w:br/>
      </w:r>
      <w:r>
        <w:rPr>
          <w:rFonts w:hint="eastAsia"/>
        </w:rPr>
        <w:t>　　图表 电信级交换机行业动态</w:t>
      </w:r>
      <w:r>
        <w:rPr>
          <w:rFonts w:hint="eastAsia"/>
        </w:rPr>
        <w:br/>
      </w:r>
      <w:r>
        <w:rPr>
          <w:rFonts w:hint="eastAsia"/>
        </w:rPr>
        <w:t>　　图表 2019-2024年中国电信级交换机市场需求量</w:t>
      </w:r>
      <w:r>
        <w:rPr>
          <w:rFonts w:hint="eastAsia"/>
        </w:rPr>
        <w:br/>
      </w:r>
      <w:r>
        <w:rPr>
          <w:rFonts w:hint="eastAsia"/>
        </w:rPr>
        <w:t>　　图表 2024年中国电信级交换机行业需求区域调研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2019-2024年中国电信级交换机行情</w:t>
      </w:r>
      <w:r>
        <w:rPr>
          <w:rFonts w:hint="eastAsia"/>
        </w:rPr>
        <w:br/>
      </w:r>
      <w:r>
        <w:rPr>
          <w:rFonts w:hint="eastAsia"/>
        </w:rPr>
        <w:t>　　图表 2019-2024年中国电信级交换机价格走势图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2019-2024年中国电信级交换机行业销售收入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2019-2024年中国电信级交换机行业盈利情况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2019-2024年中国电信级交换机行业利润总额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2019-2024年中国电信级交换机进口统计</w:t>
      </w:r>
      <w:r>
        <w:rPr>
          <w:rFonts w:hint="eastAsia"/>
        </w:rPr>
        <w:br/>
      </w:r>
      <w:r>
        <w:rPr>
          <w:rFonts w:hint="eastAsia"/>
        </w:rPr>
        <w:t>　　图表 2019-2024年中国电信级交换机出口统计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2019-2024年中国电信级交换机行业企业数量统计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**地区电信级交换机市场规模</w:t>
      </w:r>
      <w:r>
        <w:rPr>
          <w:rFonts w:hint="eastAsia"/>
        </w:rPr>
        <w:br/>
      </w:r>
      <w:r>
        <w:rPr>
          <w:rFonts w:hint="eastAsia"/>
        </w:rPr>
        <w:t>　　图表 **地区电信级交换机行业市场需求</w:t>
      </w:r>
      <w:r>
        <w:rPr>
          <w:rFonts w:hint="eastAsia"/>
        </w:rPr>
        <w:br/>
      </w:r>
      <w:r>
        <w:rPr>
          <w:rFonts w:hint="eastAsia"/>
        </w:rPr>
        <w:t>　　图表 **地区电信级交换机市场调研</w:t>
      </w:r>
      <w:r>
        <w:rPr>
          <w:rFonts w:hint="eastAsia"/>
        </w:rPr>
        <w:br/>
      </w:r>
      <w:r>
        <w:rPr>
          <w:rFonts w:hint="eastAsia"/>
        </w:rPr>
        <w:t>　　图表 **地区电信级交换机行业市场需求分析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**地区电信级交换机市场规模</w:t>
      </w:r>
      <w:r>
        <w:rPr>
          <w:rFonts w:hint="eastAsia"/>
        </w:rPr>
        <w:br/>
      </w:r>
      <w:r>
        <w:rPr>
          <w:rFonts w:hint="eastAsia"/>
        </w:rPr>
        <w:t>　　图表 **地区电信级交换机行业市场需求</w:t>
      </w:r>
      <w:r>
        <w:rPr>
          <w:rFonts w:hint="eastAsia"/>
        </w:rPr>
        <w:br/>
      </w:r>
      <w:r>
        <w:rPr>
          <w:rFonts w:hint="eastAsia"/>
        </w:rPr>
        <w:t>　　图表 **地区电信级交换机市场调研</w:t>
      </w:r>
      <w:r>
        <w:rPr>
          <w:rFonts w:hint="eastAsia"/>
        </w:rPr>
        <w:br/>
      </w:r>
      <w:r>
        <w:rPr>
          <w:rFonts w:hint="eastAsia"/>
        </w:rPr>
        <w:t>　　图表 **地区电信级交换机行业市场需求分析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电信级交换机行业竞争对手分析</w:t>
      </w:r>
      <w:r>
        <w:rPr>
          <w:rFonts w:hint="eastAsia"/>
        </w:rPr>
        <w:br/>
      </w:r>
      <w:r>
        <w:rPr>
          <w:rFonts w:hint="eastAsia"/>
        </w:rPr>
        <w:t>　　图表 电信级交换机重点企业（一）基本信息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电信级交换机重点企业（一）经营情况分析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电信级交换机重点企业（一）主要经济指标情况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电信级交换机重点企业（一）盈利能力情况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电信级交换机重点企业（一）偿债能力情况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电信级交换机重点企业（一）运营能力情况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电信级交换机重点企业（一）成长能力情况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电信级交换机重点企业（二）基本信息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电信级交换机重点企业（二）经营情况分析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电信级交换机重点企业（二）主要经济指标情况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电信级交换机重点企业（二）盈利能力情况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电信级交换机重点企业（二）偿债能力情况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电信级交换机重点企业（二）运营能力情况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电信级交换机重点企业（二）成长能力情况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电信级交换机重点企业（三）基本信息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电信级交换机重点企业（三）经营情况分析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电信级交换机重点企业（三）主要经济指标情况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电信级交换机重点企业（三）盈利能力情况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电信级交换机重点企业（三）偿债能力情况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电信级交换机重点企业（三）运营能力情况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电信级交换机重点企业（三）成长能力情况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2024-2030年中国电信级交换机行业产能预测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2024-2030年中国电信级交换机行业产量预测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2024-2030年中国电信级交换机市场需求预测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2024-2030年中国电信级交换机行业市场规模预测</w:t>
      </w:r>
      <w:r>
        <w:rPr>
          <w:rFonts w:hint="eastAsia"/>
        </w:rPr>
        <w:br/>
      </w:r>
      <w:r>
        <w:rPr>
          <w:rFonts w:hint="eastAsia"/>
        </w:rPr>
        <w:t>　　图表 电信级交换机行业准入条件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2024-2030年中国电信级交换机市场前景</w:t>
      </w:r>
      <w:r>
        <w:rPr>
          <w:rFonts w:hint="eastAsia"/>
        </w:rPr>
        <w:br/>
      </w:r>
      <w:r>
        <w:rPr>
          <w:rFonts w:hint="eastAsia"/>
        </w:rPr>
        <w:t>　　图表 2024-2030年中国电信级交换机行业信息化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2024-2030年中国电信级交换机行业风险分析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2024-2030年中国电信级交换机行业发展趋势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7a68c28a04458d" w:history="1">
        <w:r>
          <w:rPr>
            <w:rStyle w:val="Hyperlink"/>
          </w:rPr>
          <w:t>2024-2030年中国电信级交换机行业研究与发展前景预测报告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3075835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7a68c28a04458d" w:history="1">
        <w:r>
          <w:rPr>
            <w:rStyle w:val="Hyperlink"/>
          </w:rPr>
          <w:t>https://www.20087.com/5/83/DianXinJiJiaoHuanJiQianJing.html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960662cdc64a62" w:history="1">
      <w:r>
        <w:rPr>
          <w:rStyle w:val="Hyperlink"/>
        </w:rPr>
        <w:t>2024-2030年中国电信级交换机行业研究与发展前景预测报告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DianXinJiJiaoHuanJiQianJing.html" TargetMode="External" Id="Rcb7a68c28a0445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DianXinJiJiaoHuanJiQianJing.html" TargetMode="External" Id="Ra3960662cdc64a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2024-03-09T01:44:00Z</dcterms:created>
  <dcterms:modified xsi:type="dcterms:W3CDTF">2024-03-09T02:44:00Z</dcterms:modified>
  <dc:subject>2024-2030年中国电信级交换机行业研究与发展前景预测报告</dc:subject>
  <dc:title>2024-2030年中国电信级交换机行业研究与发展前景预测报告</dc:title>
  <cp:keywords>2024-2030年中国电信级交换机行业研究与发展前景预测报告</cp:keywords>
  <dc:description>2024-2030年中国电信级交换机行业研究与发展前景预测报告</dc:description>
</cp:coreProperties>
</file>