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5caf1e9964224" w:history="1">
              <w:r>
                <w:rPr>
                  <w:rStyle w:val="Hyperlink"/>
                </w:rPr>
                <w:t>2024-2030年全球与中国电机定子装配线行业现状及前景趋势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5caf1e9964224" w:history="1">
              <w:r>
                <w:rPr>
                  <w:rStyle w:val="Hyperlink"/>
                </w:rPr>
                <w:t>2024-2030年全球与中国电机定子装配线行业现状及前景趋势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5caf1e9964224" w:history="1">
                <w:r>
                  <w:rPr>
                    <w:rStyle w:val="Hyperlink"/>
                  </w:rPr>
                  <w:t>https://www.20087.com/5/83/DianJiDingZiZhuangPeiXianFaZhanXianZhuangQianJing.html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定子装配线是电机制造过程中的关键环节，负责将绕组、铁芯和其他部件组合成完整的电机定子。随着自动化和智能化技术的发展，电机定子装配线已经实现了高度自动化，能够完成从原材料供应到成品产出的全过程。这不仅提高了生产效率，还保证了产品的质量一致性。目前，许多电机定子装配线已经采用了机器人技术，实现了精确装配和快速换型，适应不同型号电机的生产需求。</w:t>
      </w:r>
      <w:r>
        <w:rPr>
          <w:rFonts w:hint="eastAsia"/>
        </w:rPr>
        <w:br/>
      </w:r>
      <w:r>
        <w:rPr>
          <w:rFonts w:hint="eastAsia"/>
        </w:rPr>
        <w:t>　　未来，电机定子装配线将更加注重灵活性和智能化。一方面，随着工业4.0概念的推广，未来的电机定子装配线将更加灵活，能够快速适应产品设计的变化，实现多品种小批量生产。另一方面，随着人工智能和大数据技术的应用，电机定子装配线将更加智能，能够自动优化生产流程，提高资源利用率。此外，未来的装配线还将集成更多的检测和监控设备，实现对生产过程的全面监控，确保产品质量。同时，随着可持续发展理念的深入，未来的装配线将更加注重环保和节能，采用绿色制造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5caf1e9964224" w:history="1">
        <w:r>
          <w:rPr>
            <w:rStyle w:val="Hyperlink"/>
          </w:rPr>
          <w:t>2024-2030年全球与中国电机定子装配线行业现状及前景趋势</w:t>
        </w:r>
      </w:hyperlink>
      <w:r>
        <w:rPr>
          <w:rFonts w:hint="eastAsia"/>
        </w:rPr>
        <w:t>》全面剖析了电机定子装配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机定子装配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电机定子装配线市场概述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按照不同产品类型，电机定子装配线主要可以分为如下几个类别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全球不同产品类型电机定子装配线销售额增长趋势2019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从不同应用，电机定子装配线主要包括如下几个方面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全球不同应用电机定子装配线销售额增长趋势2019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电机定子装配线行业背景、发展历史、现状及趋势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电机定子装配线行业目前现状分析</w:t>
      </w:r>
      <w:r>
        <w:rPr>
          <w:rFonts w:hint="eastAsia"/>
        </w:rPr>
        <w:br/>
      </w:r>
      <w:r>
        <w:rPr>
          <w:rFonts w:hint="eastAsia"/>
        </w:rPr>
        <w:t>　　　　1.4.2 电机定子装配线发展趋势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全球电机定子装配线总体规模分析</w:t>
      </w:r>
      <w:r>
        <w:rPr>
          <w:rFonts w:hint="eastAsia"/>
        </w:rPr>
        <w:br/>
      </w:r>
      <w:r>
        <w:rPr>
          <w:rFonts w:hint="eastAsia"/>
        </w:rPr>
        <w:t>　　2.1 全球电机定子装配线供需现状及预测（2019-2030）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全球电机定子装配线产能、产量、产能利用率及发展趋势（2019-2030）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全球电机定子装配线产量、需求量及发展趋势（2019-2030）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全球主要地区电机定子装配线产量及发展趋势（2019-2030）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全球主要地区电机定子装配线产量（2019-2024）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全球主要地区电机定子装配线产量（2025-2030）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全球主要地区电机定子装配线产量市场份额（2019-2030）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中国电机定子装配线供需现状及预测（2019-2030）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中国电机定子装配线产能、产量、产能利用率及发展趋势（2019-2030）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中国电机定子装配线产量、市场需求量及发展趋势（2019-2030）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全球电机定子装配线销量及销售额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全球市场电机定子装配线销售额（2019-2030）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全球市场电机定子装配线销量（2019-2030）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全球市场电机定子装配线价格趋势（2019-2030）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全球市场主要厂商电机定子装配线产能市场份额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全球市场主要厂商电机定子装配线销量（2019-2024）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全球市场主要厂商电机定子装配线销量（2019-2024）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全球市场主要厂商电机定子装配线销售收入（2019-2024）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全球市场主要厂商电机定子装配线销售价格（2019-2024）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2023年全球主要生产商电机定子装配线收入排名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中国市场主要厂商电机定子装配线销量（2019-2024）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中国市场主要厂商电机定子装配线销量（2019-2024）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中国市场主要厂商电机定子装配线销售收入（2019-2024）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2023年中国主要生产商电机定子装配线收入排名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中国市场主要厂商电机定子装配线销售价格（2019-2024）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全球主要厂商电机定子装配线总部及产地分布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全球主要厂商成立时间及电机定子装配线商业化日期</w:t>
      </w:r>
      <w:r>
        <w:rPr>
          <w:rFonts w:hint="eastAsia"/>
        </w:rPr>
        <w:br/>
      </w:r>
      <w:r>
        <w:rPr>
          <w:rFonts w:hint="eastAsia"/>
        </w:rPr>
        <w:t>　　3.6 全球主要厂商电机定子装配线产品类型及应用</w:t>
      </w:r>
      <w:r>
        <w:rPr>
          <w:rFonts w:hint="eastAsia"/>
        </w:rPr>
        <w:br/>
      </w:r>
      <w:r>
        <w:rPr>
          <w:rFonts w:hint="eastAsia"/>
        </w:rPr>
        <w:t>　　3.7 电机定子装配线行业集中度、竞争程度分析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电机定子装配线行业集中度分析：2023年全球Top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全球电机定子装配线第一梯队、第二梯队和第三梯队生产商（品牌）及市场份额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全球电机定子装配线主要地区分析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全球主要地区电机定子装配线市场规模分析：2019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全球主要地区电机定子装配线销售收入及市场份额（2019-2024年）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全球主要地区电机定子装配线销售收入预测（2024-2030年）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全球主要地区电机定子装配线销量分析：2019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全球主要地区电机定子装配线销量及市场份额（2019-2024年）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全球主要地区电机定子装配线销量及市场份额预测（2025-2030）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北美市场电机定子装配线销量、收入及增长率（2019-2030）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欧洲市场电机定子装配线销量、收入及增长率（2019-2030）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中国市场电机定子装配线销量、收入及增长率（2019-2030）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日本市场电机定子装配线销量、收入及增长率（2019-2030）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东南亚市场电机定子装配线销量、收入及增长率（2019-2030）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印度市场电机定子装配线销量、收入及增长率（2019-2030）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电机定子装配线销量、收入、价格及毛利率（2019-2024）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不同产品类型电机定子装配线分析</w:t>
      </w:r>
      <w:r>
        <w:rPr>
          <w:rFonts w:hint="eastAsia"/>
        </w:rPr>
        <w:br/>
      </w:r>
      <w:r>
        <w:rPr>
          <w:rFonts w:hint="eastAsia"/>
        </w:rPr>
        <w:t>　　6.1 全球不同产品类型电机定子装配线销量（2019-2030）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全球不同产品类型电机定子装配线销量及市场份额（2019-2024）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全球不同产品类型电机定子装配线销量预测（2025-2030）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全球不同产品类型电机定子装配线收入（2019-2030）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全球不同产品类型电机定子装配线收入及市场份额（2019-2024）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全球不同产品类型电机定子装配线收入预测（2025-2030）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全球不同产品类型电机定子装配线价格走势（2019-2030）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不同应用电机定子装配线分析</w:t>
      </w:r>
      <w:r>
        <w:rPr>
          <w:rFonts w:hint="eastAsia"/>
        </w:rPr>
        <w:br/>
      </w:r>
      <w:r>
        <w:rPr>
          <w:rFonts w:hint="eastAsia"/>
        </w:rPr>
        <w:t>　　7.1 全球不同应用电机定子装配线销量（2019-2030）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全球不同应用电机定子装配线销量及市场份额（2019-2024）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全球不同应用电机定子装配线销量预测（2025-2030）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全球不同应用电机定子装配线收入（2019-2030）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全球不同应用电机定子装配线收入及市场份额（2019-2024）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全球不同应用电机定子装配线收入预测（2025-2030）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全球不同应用电机定子装配线价格走势（2019-2030）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电机定子装配线产业链分析</w:t>
      </w:r>
      <w:r>
        <w:rPr>
          <w:rFonts w:hint="eastAsia"/>
        </w:rPr>
        <w:br/>
      </w:r>
      <w:r>
        <w:rPr>
          <w:rFonts w:hint="eastAsia"/>
        </w:rPr>
        <w:t>　　8.2 电机定子装配线产业上游供应分析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电机定子装配线下游典型客户</w:t>
      </w:r>
      <w:r>
        <w:rPr>
          <w:rFonts w:hint="eastAsia"/>
        </w:rPr>
        <w:br/>
      </w:r>
      <w:r>
        <w:rPr>
          <w:rFonts w:hint="eastAsia"/>
        </w:rPr>
        <w:t>　　8.4 电机定子装配线销售渠道分析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电机定子装配线行业发展机遇及主要驱动因素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电机定子装配线行业发展面临的风险</w:t>
      </w:r>
      <w:r>
        <w:rPr>
          <w:rFonts w:hint="eastAsia"/>
        </w:rPr>
        <w:br/>
      </w:r>
      <w:r>
        <w:rPr>
          <w:rFonts w:hint="eastAsia"/>
        </w:rPr>
        <w:t>　　9.3 电机定子装配线行业政策分析</w:t>
      </w:r>
      <w:r>
        <w:rPr>
          <w:rFonts w:hint="eastAsia"/>
        </w:rPr>
        <w:br/>
      </w:r>
      <w:r>
        <w:rPr>
          <w:rFonts w:hint="eastAsia"/>
        </w:rPr>
        <w:t>　　9.4 电机定子装配线中国企业SWOT分析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全球不同产品类型电机定子装配线销售额增长（CAGR）趋势2019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电机定子装配线行业目前发展现状</w:t>
      </w:r>
      <w:r>
        <w:rPr>
          <w:rFonts w:hint="eastAsia"/>
        </w:rPr>
        <w:br/>
      </w:r>
      <w:r>
        <w:rPr>
          <w:rFonts w:hint="eastAsia"/>
        </w:rPr>
        <w:t>　　表 4： 电机定子装配线发展趋势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全球主要地区电机定子装配线产量增速（CAGR）：（2019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全球主要地区电机定子装配线产量（2019-2024）&amp;（台）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全球主要地区电机定子装配线产量（2025-2030）&amp;（台）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全球主要地区电机定子装配线产量市场份额（2019-2024）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全球主要地区电机定子装配线产量（2025-2030）&amp;（台）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全球市场主要厂商电机定子装配线产能（2023-2024）&amp;（台）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全球市场主要厂商电机定子装配线销量（2019-2024）&amp;（台）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全球市场主要厂商电机定子装配线销量市场份额（2019-2024）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全球市场主要厂商电机定子装配线销售收入（2019-2024）&amp;（百万美元）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全球市场主要厂商电机定子装配线销售收入市场份额（2019-2024）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全球市场主要厂商电机定子装配线销售价格（2019-2024）&amp;（千美元/台）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2023年全球主要生产商电机定子装配线收入排名（百万美元）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中国市场主要厂商电机定子装配线销量（2019-2024）&amp;（台）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中国市场主要厂商电机定子装配线销量市场份额（2019-2024）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中国市场主要厂商电机定子装配线销售收入（2019-2024）&amp;（百万美元）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中国市场主要厂商电机定子装配线销售收入市场份额（2019-2024）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2023年中国主要生产商电机定子装配线收入排名（百万美元）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中国市场主要厂商电机定子装配线销售价格（2019-2024）&amp;（千美元/台）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全球主要厂商电机定子装配线总部及产地分布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全球主要厂商成立时间及电机定子装配线商业化日期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全球主要厂商电机定子装配线产品类型及应用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2023年全球电机定子装配线主要厂商市场地位（第一梯队、第二梯队和第三梯队）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全球电机定子装配线市场投资、并购等现状分析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全球主要地区电机定子装配线销售收入增速：（2019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全球主要地区电机定子装配线销售收入（2019-2024）&amp;（百万美元）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全球主要地区电机定子装配线销售收入市场份额（2019-2024）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全球主要地区电机定子装配线收入（2025-2030）&amp;（百万美元）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全球主要地区电机定子装配线收入市场份额（2025-2030）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全球主要地区电机定子装配线销量（台）：2019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全球主要地区电机定子装配线销量（2019-2024）&amp;（台）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全球主要地区电机定子装配线销量市场份额（2019-2024）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全球主要地区电机定子装配线销量（2025-2030）&amp;（台）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全球主要地区电机定子装配线销量份额（2025-2030）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电机定子装配线生产基地、销售区域、竞争对手及市场地位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电机定子装配线产品规格、参数及市场应用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电机定子装配线销量（台）、收入（百万美元）、价格（千美元/台）及毛利率（2019-2024）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全球不同产品类型电机定子装配线销量（2019-2024年）&amp;（台）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全球不同产品类型电机定子装配线销量市场份额（2019-2024）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全球不同产品类型电机定子装配线销量预测（2025-2030）&amp;（台）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全球市场不同产品类型电机定子装配线销量市场份额预测（2025-2030）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全球不同产品类型电机定子装配线收入（2019-2024年）&amp;（百万美元）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全球不同产品类型电机定子装配线收入市场份额（2019-2024）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全球不同产品类型电机定子装配线收入预测（2025-2030）&amp;（百万美元）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全球不同产品类型电机定子装配线收入市场份额预测（2025-2030）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全球不同应用电机定子装配线销量（2019-2024年）&amp;（台）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全球不同应用电机定子装配线销量市场份额（2019-2024）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全球不同应用电机定子装配线销量预测（2025-2030）&amp;（台）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全球市场不同应用电机定子装配线销量市场份额预测（2025-2030）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全球不同应用电机定子装配线收入（2019-2024年）&amp;（百万美元）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全球不同应用电机定子装配线收入市场份额（2019-2024）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全球不同应用电机定子装配线收入预测（2025-2030）&amp;（百万美元）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全球不同应用电机定子装配线收入市场份额预测（2025-2030）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电机定子装配线上游原料供应商及联系方式列表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电机定子装配线典型客户列表</w:t>
      </w:r>
      <w:r>
        <w:rPr>
          <w:rFonts w:hint="eastAsia"/>
        </w:rPr>
        <w:br/>
      </w:r>
      <w:r>
        <w:rPr>
          <w:rFonts w:hint="eastAsia"/>
        </w:rPr>
        <w:t>　　表 126： 电机定子装配线主要销售模式及销售渠道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电机定子装配线行业发展机遇及主要驱动因素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电机定子装配线行业发展面临的风险</w:t>
      </w:r>
      <w:r>
        <w:rPr>
          <w:rFonts w:hint="eastAsia"/>
        </w:rPr>
        <w:br/>
      </w:r>
      <w:r>
        <w:rPr>
          <w:rFonts w:hint="eastAsia"/>
        </w:rPr>
        <w:t>　　表 129： 电机定子装配线行业政策分析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电机定子装配线产品图片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全球不同产品类型电机定子装配线销售额2019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全球不同产品类型电机定子装配线市场份额2023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全球不同应用电机定子装配线市场份额2023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全球电机定子装配线产能、产量、产能利用率及发展趋势（2019-2030）&amp;（台）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全球电机定子装配线产量、需求量及发展趋势（2019-2030）&amp;（台）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全球主要地区电机定子装配线产量（2019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全球主要地区电机定子装配线产量市场份额（2019-2030）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中国电机定子装配线产能、产量、产能利用率及发展趋势（2019-2030）&amp;（台）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中国电机定子装配线产量、市场需求量及发展趋势（2019-2030）&amp;（台）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全球电机定子装配线市场销售额及增长率：（2019-2030）&amp;（百万美元）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全球市场电机定子装配线市场规模：2019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全球市场电机定子装配线销量及增长率（2019-2030）&amp;（台）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全球市场电机定子装配线价格趋势（2019-2030）&amp;（千美元/台）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2023年全球市场主要厂商电机定子装配线销量市场份额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2023年全球市场主要厂商电机定子装配线收入市场份额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2023年中国市场主要厂商电机定子装配线销量市场份额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2023年中国市场主要厂商电机定子装配线收入市场份额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2023年全球前五大生产商电机定子装配线市场份额</w:t>
      </w:r>
      <w:r>
        <w:rPr>
          <w:rFonts w:hint="eastAsia"/>
        </w:rPr>
        <w:br/>
      </w:r>
      <w:r>
        <w:rPr>
          <w:rFonts w:hint="eastAsia"/>
        </w:rPr>
        <w:t>　　图 28： 2023年全球电机定子装配线第一梯队、第二梯队和第三梯队厂商及市场份额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全球主要地区电机定子装配线销售收入（2019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全球主要地区电机定子装配线销售收入市场份额（2019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北美市场电机定子装配线销量及增长率（2019-2030）&amp;（台）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北美市场电机定子装配线收入及增长率（2019-2030）&amp;（百万美元）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欧洲市场电机定子装配线销量及增长率（2019-2030）&amp;（台）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欧洲市场电机定子装配线收入及增长率（2019-2030）&amp;（百万美元）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中国市场电机定子装配线销量及增长率（2019-2030）&amp;（台）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中国市场电机定子装配线收入及增长率（2019-2030）&amp;（百万美元）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日本市场电机定子装配线销量及增长率（2019-2030）&amp;（台）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日本市场电机定子装配线收入及增长率（2019-2030）&amp;（百万美元）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东南亚市场电机定子装配线销量及增长率（2019-2030）&amp;（台）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东南亚市场电机定子装配线收入及增长率（2019-2030）&amp;（百万美元）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印度市场电机定子装配线销量及增长率（2019-2030）&amp;（台）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印度市场电机定子装配线收入及增长率（2019-2030）&amp;（百万美元）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全球不同产品类型电机定子装配线价格走势（2019-2030）&amp;（千美元/台）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全球不同应用电机定子装配线价格走势（2019-2030）&amp;（千美元/台）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电机定子装配线产业链</w:t>
      </w:r>
      <w:r>
        <w:rPr>
          <w:rFonts w:hint="eastAsia"/>
        </w:rPr>
        <w:br/>
      </w:r>
      <w:r>
        <w:rPr>
          <w:rFonts w:hint="eastAsia"/>
        </w:rPr>
        <w:t>　　图 46： 电机定子装配线中国企业SWOT分析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5caf1e9964224" w:history="1">
        <w:r>
          <w:rPr>
            <w:rStyle w:val="Hyperlink"/>
          </w:rPr>
          <w:t>2024-2030年全球与中国电机定子装配线行业现状及前景趋势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5caf1e9964224" w:history="1">
        <w:r>
          <w:rPr>
            <w:rStyle w:val="Hyperlink"/>
          </w:rPr>
          <w:t>https://www.20087.com/5/83/DianJiDingZiZhuangPeiXianFaZhanXianZhuangQianJing.html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3fd03ac08491c" w:history="1">
      <w:r>
        <w:rPr>
          <w:rStyle w:val="Hyperlink"/>
        </w:rPr>
        <w:t>2024-2030年全球与中国电机定子装配线行业现状及前景趋势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JiDingZiZhuangPeiXianFaZhanXianZhuangQianJing.html" TargetMode="External" Id="Rf885caf1e996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JiDingZiZhuangPeiXianFaZhanXianZhuangQianJing.html" TargetMode="External" Id="R5fa3fd03ac08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2024-09-11T01:57:22Z</dcterms:created>
  <dcterms:modified xsi:type="dcterms:W3CDTF">2024-09-11T02:57:22Z</dcterms:modified>
  <dc:subject>2024-2030年全球与中国电机定子装配线行业现状及前景趋势</dc:subject>
  <dc:title>2024-2030年全球与中国电机定子装配线行业现状及前景趋势</dc:title>
  <cp:keywords>2024-2030年全球与中国电机定子装配线行业现状及前景趋势</cp:keywords>
  <dc:description>2024-2030年全球与中国电机定子装配线行业现状及前景趋势</dc:description>
</cp:coreProperties>
</file>