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2b15ba6074d69" w:history="1">
              <w:r>
                <w:rPr>
                  <w:rStyle w:val="Hyperlink"/>
                </w:rPr>
                <w:t>2024年中国移动电竞市场现状调研与发展趋势预测分析报告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2b15ba6074d69" w:history="1">
              <w:r>
                <w:rPr>
                  <w:rStyle w:val="Hyperlink"/>
                </w:rPr>
                <w:t>2024年中国移动电竞市场现状调研与发展趋势预测分析报告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2b15ba6074d69" w:history="1">
                <w:r>
                  <w:rPr>
                    <w:rStyle w:val="Hyperlink"/>
                  </w:rPr>
                  <w:t>https://www.20087.com/M_JiXieJiDian/35/YiDongDianJingFaZhanXianZhuangFenXiQianJingYuCe.html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随着智能手机和移动互联网的普及而迅速崛起，已成为电子竞技产业的重要组成部分。近年来，移动电竞游戏的数量和类型不断增加，覆盖了MOBA、FPS、卡牌等多种类型，吸引了大量年轻玩家的关注。同时，移动电竞赛事体系逐渐完善，赛事规模不断扩大，奖金池也逐年增加，形成了较为成熟的商业运作模式。</w:t>
      </w:r>
      <w:r>
        <w:rPr>
          <w:rFonts w:hint="eastAsia"/>
        </w:rPr>
        <w:br/>
      </w:r>
      <w:r>
        <w:rPr>
          <w:rFonts w:hint="eastAsia"/>
        </w:rPr>
        <w:t>　　未来，移动电竞的发展将更加注重用户体验和内容创新。一方面，随着5G网络的商用推广，移动电竞将拥有更低延迟和更高带宽的游戏体验，进一步提升玩家参与感。另一方面，随着AR/VR等新技术的应用，移动电竞游戏将呈现更多样化的互动形式，提高游戏的沉浸感。此外，移动电竞还将继续拓展海外市场，通过全球化赛事和国际交流，增强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2b15ba6074d69" w:history="1">
        <w:r>
          <w:rPr>
            <w:rStyle w:val="Hyperlink"/>
          </w:rPr>
          <w:t>2024年中国移动电竞市场现状调研与发展趋势预测分析报告</w:t>
        </w:r>
      </w:hyperlink>
      <w:r>
        <w:rPr>
          <w:rFonts w:hint="eastAsia"/>
        </w:rPr>
        <w:t>》基于多年监测调研数据，结合移动电竞行业现状与发展前景，全面分析了移动电竞市场需求、市场规模、产业链构成、价格机制以及移动电竞细分市场特性。移动电竞报告客观评估了市场前景，预测了发展趋势，深入分析了品牌竞争、市场集中度及移动电竞重点企业运营状况。同时，移动电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移动电竞行业发展概述</w:t>
      </w:r>
      <w:r>
        <w:rPr>
          <w:rFonts w:hint="eastAsia"/>
        </w:rPr>
        <w:br/>
      </w:r>
      <w:r>
        <w:rPr>
          <w:rFonts w:hint="eastAsia"/>
        </w:rPr>
        <w:t>　　第一节 移动电竞的概念</w:t>
      </w:r>
      <w:r>
        <w:rPr>
          <w:rFonts w:hint="eastAsia"/>
        </w:rPr>
        <w:br/>
      </w:r>
      <w:r>
        <w:rPr>
          <w:rFonts w:hint="eastAsia"/>
        </w:rPr>
        <w:t>　　　　一、移动电竞的定义</w:t>
      </w:r>
      <w:r>
        <w:rPr>
          <w:rFonts w:hint="eastAsia"/>
        </w:rPr>
        <w:br/>
      </w:r>
      <w:r>
        <w:rPr>
          <w:rFonts w:hint="eastAsia"/>
        </w:rPr>
        <w:t>　　　　二、移动电竞的特点</w:t>
      </w:r>
      <w:r>
        <w:rPr>
          <w:rFonts w:hint="eastAsia"/>
        </w:rPr>
        <w:br/>
      </w:r>
      <w:r>
        <w:rPr>
          <w:rFonts w:hint="eastAsia"/>
        </w:rPr>
        <w:t>　　第二节 移动电竞行业发展成熟度</w:t>
      </w:r>
      <w:r>
        <w:rPr>
          <w:rFonts w:hint="eastAsia"/>
        </w:rPr>
        <w:br/>
      </w:r>
      <w:r>
        <w:rPr>
          <w:rFonts w:hint="eastAsia"/>
        </w:rPr>
        <w:t>　　　　一、移动电竞行业发展周期分析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二、移动电竞行业中外市场成熟度对比</w:t>
      </w:r>
      <w:r>
        <w:rPr>
          <w:rFonts w:hint="eastAsia"/>
        </w:rPr>
        <w:br/>
      </w:r>
      <w:r>
        <w:rPr>
          <w:rFonts w:hint="eastAsia"/>
        </w:rPr>
        <w:t>　　　　节 移动电竞行业产业链分析</w:t>
      </w:r>
      <w:r>
        <w:rPr>
          <w:rFonts w:hint="eastAsia"/>
        </w:rPr>
        <w:br/>
      </w:r>
      <w:r>
        <w:rPr>
          <w:rFonts w:hint="eastAsia"/>
        </w:rPr>
        <w:t>　　　　一、移动电竞行业上游原料供应市场分析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二、移动电竞行业下游产品需求市场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一、2018-2023年中国宏观经济情况</w:t>
      </w:r>
      <w:r>
        <w:rPr>
          <w:rFonts w:hint="eastAsia"/>
        </w:rPr>
        <w:br/>
      </w:r>
      <w:r>
        <w:rPr>
          <w:rFonts w:hint="eastAsia"/>
        </w:rPr>
        <w:t>　　第二节 中国移动电竞行业发展政策环境分析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二、移动电竞行业政策分析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中国移动电竞行业发展社会环境分析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2018-2023年中国移动电竞行业市场发展分析</w:t>
      </w:r>
      <w:r>
        <w:rPr>
          <w:rFonts w:hint="eastAsia"/>
        </w:rPr>
        <w:br/>
      </w:r>
      <w:r>
        <w:rPr>
          <w:rFonts w:hint="eastAsia"/>
        </w:rPr>
        <w:t>　　第一节 移动电竞行业市场发展现状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移动电竞行业技术发展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中国移动电竞行业消费市场分析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移动电竞行业产销统计分析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2024-2030年移动电竞行业市场发展趋势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2018-2023年中国移动电竞行业主要监测分析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2018-2023年中国移动电竞产业产品成本费用分析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2018-2023年中国移动电竞产业利润总额分析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2018-2023年中国移动电竞行业财务指标分析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中国移动电竞行业区域市场分析</w:t>
      </w:r>
      <w:r>
        <w:rPr>
          <w:rFonts w:hint="eastAsia"/>
        </w:rPr>
        <w:br/>
      </w:r>
      <w:r>
        <w:rPr>
          <w:rFonts w:hint="eastAsia"/>
        </w:rPr>
        <w:t>　　第一节 华北移动电竞行业分析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五、2024-2030年行业投资预测</w:t>
      </w:r>
      <w:r>
        <w:rPr>
          <w:rFonts w:hint="eastAsia"/>
        </w:rPr>
        <w:br/>
      </w:r>
      <w:r>
        <w:rPr>
          <w:rFonts w:hint="eastAsia"/>
        </w:rPr>
        <w:t>　　第二节 东北地区移动电竞行业分析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公司对移动电竞行业竞争格局分析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2018-2023年移动电竞行业竞争格局分析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公司对移动电竞企业竞争策略分析</w:t>
      </w:r>
      <w:r>
        <w:rPr>
          <w:rFonts w:hint="eastAsia"/>
        </w:rPr>
        <w:br/>
      </w:r>
      <w:r>
        <w:rPr>
          <w:rFonts w:hint="eastAsia"/>
        </w:rPr>
        <w:t>　　第一节 移动电竞市场竞争策略分析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一、2023年移动电竞市场增长潜力分析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二、2023年移动电竞主要潜力品种分析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三、现有移动电竞产品竞争策略分析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四、潜力移动电竞品种竞争策略选择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移动电竞企业竞争策略分析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二、移动电竞行业SWOT分析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移动电竞行业产品定位及市场推广策略分析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一、移动电竞行业产品市场定位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二、移动电竞行业广告推广策略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三、移动电竞行业产品促销策略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四、移动电竞行业招商加盟策略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五、移动电竞行业网络推广策略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公司对移动电竞企业竞争分析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中国移动电竞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公司对未来移动电竞行业发展预测分析</w:t>
      </w:r>
      <w:r>
        <w:rPr>
          <w:rFonts w:hint="eastAsia"/>
        </w:rPr>
        <w:br/>
      </w:r>
      <w:r>
        <w:rPr>
          <w:rFonts w:hint="eastAsia"/>
        </w:rPr>
        <w:t>　　第一节 未来移动电竞行业需求与消费预测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一、2024-2030年移动电竞产品消费预测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二、2024-2030年移动电竞市场规模预测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三、2024-2030年移动电竞行业销售收入预测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四、2024-2030年移动电竞行业总资产预测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2024-2030年中国移动电竞行业供需预测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一、2024-2030年中国移动电竞供给预测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二、2024-2030年中国移动电竞产量预测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三、2024-2030年中国移动电竞需求预测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四、2024-2030年中国移动电竞供需平衡预测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第十章 公司对移动电竞行业投资机会与风险分析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移动电竞行业投资机会分析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一、移动电竞投资项目分析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二、可以投资的移动电竞模式</w:t>
      </w:r>
      <w:r>
        <w:rPr>
          <w:rFonts w:hint="eastAsia"/>
        </w:rPr>
        <w:br/>
      </w:r>
      <w:r>
        <w:rPr>
          <w:rFonts w:hint="eastAsia"/>
        </w:rPr>
        <w:t>　　　　三、2023年移动电竞投资机会</w:t>
      </w:r>
      <w:r>
        <w:rPr>
          <w:rFonts w:hint="eastAsia"/>
        </w:rPr>
        <w:br/>
      </w:r>
      <w:r>
        <w:rPr>
          <w:rFonts w:hint="eastAsia"/>
        </w:rPr>
        <w:t>　　　　四、2023年移动电竞投资新方向</w:t>
      </w:r>
      <w:r>
        <w:rPr>
          <w:rFonts w:hint="eastAsia"/>
        </w:rPr>
        <w:br/>
      </w:r>
      <w:r>
        <w:rPr>
          <w:rFonts w:hint="eastAsia"/>
        </w:rPr>
        <w:t>　　　　五、2024-2030年移动电竞行业投资的建议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影响移动电竞行业发展的主要因素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一、2024-2030年影响移动电竞行业运行的有利因素分析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二、2024-2030年影响移动电竞行业运行的稳定因素分析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三、2024-2030年影响移动电竞行业运行的不利因素分析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四、2024-2030年我国移动电竞行业发展面临的挑战分析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五、2024-2030年我国移动电竞行业发展面临的机遇分析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移动电竞行业投资前景及控制策略分析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二、2024-2030年移动电竞行业政策风险及控制策略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三、2024-2030年移动电竞行业经营风险及控制策略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四、2024-2030年移动电竞行业技术风险及控制策略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五、2024-2030年移动电竞同业竞争风险及控制策略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六、2024-2030年移动电竞行业其他风险及控制策略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公司对移动电竞行业投资规划建议研究</w:t>
      </w:r>
      <w:r>
        <w:rPr>
          <w:rFonts w:hint="eastAsia"/>
        </w:rPr>
        <w:br/>
      </w:r>
      <w:r>
        <w:rPr>
          <w:rFonts w:hint="eastAsia"/>
        </w:rPr>
        <w:t>　　第一节 移动电竞行业发展战略研究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二、移动电竞实施品牌战略的意义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四、我国移动电竞企业的品牌战略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五、移动电竞品牌战略管理的策略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移动电竞行业投资规划建议研究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一、2023年移动电竞并购案回顾</w:t>
      </w:r>
      <w:r>
        <w:rPr>
          <w:rFonts w:hint="eastAsia"/>
        </w:rPr>
        <w:br/>
      </w:r>
      <w:r>
        <w:rPr>
          <w:rFonts w:hint="eastAsia"/>
        </w:rPr>
        <w:t>　　　　二、2023年并购预测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全球移动电竞行业发展周期图</w:t>
      </w:r>
      <w:r>
        <w:rPr>
          <w:rFonts w:hint="eastAsia"/>
        </w:rPr>
        <w:br/>
      </w:r>
      <w:r>
        <w:rPr>
          <w:rFonts w:hint="eastAsia"/>
        </w:rPr>
        <w:t>　　图表 2023年全球手机游戏市场规模分布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移动电竞产业链示意图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2018-2023年我国移动电竞行业企业数量增长情况</w:t>
      </w:r>
      <w:r>
        <w:rPr>
          <w:rFonts w:hint="eastAsia"/>
        </w:rPr>
        <w:br/>
      </w:r>
      <w:r>
        <w:rPr>
          <w:rFonts w:hint="eastAsia"/>
        </w:rPr>
        <w:t>　　图表 2018-2023年我国移动电竞用户数量增长情况</w:t>
      </w:r>
      <w:r>
        <w:rPr>
          <w:rFonts w:hint="eastAsia"/>
        </w:rPr>
        <w:br/>
      </w:r>
      <w:r>
        <w:rPr>
          <w:rFonts w:hint="eastAsia"/>
        </w:rPr>
        <w:t>　　图表 2018-2023年我国移动电竞市场现状</w:t>
      </w:r>
      <w:r>
        <w:rPr>
          <w:rFonts w:hint="eastAsia"/>
        </w:rPr>
        <w:br/>
      </w:r>
      <w:r>
        <w:rPr>
          <w:rFonts w:hint="eastAsia"/>
        </w:rPr>
        <w:t>　　图表 2018-2023年移动电竞占游戏行业比例变化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2023年我国移动电竞行业市场付费情况</w:t>
      </w:r>
      <w:r>
        <w:rPr>
          <w:rFonts w:hint="eastAsia"/>
        </w:rPr>
        <w:br/>
      </w:r>
      <w:r>
        <w:rPr>
          <w:rFonts w:hint="eastAsia"/>
        </w:rPr>
        <w:t>　　图表 2023年我国移动电竞市场付费金额分布</w:t>
      </w:r>
      <w:r>
        <w:rPr>
          <w:rFonts w:hint="eastAsia"/>
        </w:rPr>
        <w:br/>
      </w:r>
      <w:r>
        <w:rPr>
          <w:rFonts w:hint="eastAsia"/>
        </w:rPr>
        <w:t>　　图表 2023年我国移动电竞用户年龄分布</w:t>
      </w:r>
      <w:r>
        <w:rPr>
          <w:rFonts w:hint="eastAsia"/>
        </w:rPr>
        <w:br/>
      </w:r>
      <w:r>
        <w:rPr>
          <w:rFonts w:hint="eastAsia"/>
        </w:rPr>
        <w:t>　　图表 2023年我国移动电竞行业玩多款游戏的用户比例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2023年我国移动电竞市场消费原因分布</w:t>
      </w:r>
      <w:r>
        <w:rPr>
          <w:rFonts w:hint="eastAsia"/>
        </w:rPr>
        <w:br/>
      </w:r>
      <w:r>
        <w:rPr>
          <w:rFonts w:hint="eastAsia"/>
        </w:rPr>
        <w:t>　　图表 2023年中国网络游戏上市企业移动电竞营收对比</w:t>
      </w:r>
      <w:r>
        <w:rPr>
          <w:rFonts w:hint="eastAsia"/>
        </w:rPr>
        <w:br/>
      </w:r>
      <w:r>
        <w:rPr>
          <w:rFonts w:hint="eastAsia"/>
        </w:rPr>
        <w:t>　　图表 2023年各榜单排名前二十具体分布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2018-2023年我国移动电竞用户区域分布变化</w:t>
      </w:r>
      <w:r>
        <w:rPr>
          <w:rFonts w:hint="eastAsia"/>
        </w:rPr>
        <w:br/>
      </w:r>
      <w:r>
        <w:rPr>
          <w:rFonts w:hint="eastAsia"/>
        </w:rPr>
        <w:t>　　图表 2023年我国移动电竞行业ARPU值前十的城市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我国移动电竞行业顶尖土豪最多的5各城市对比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2023年我国移动电竞用户平均每天使用移动电竞次数</w:t>
      </w:r>
      <w:r>
        <w:rPr>
          <w:rFonts w:hint="eastAsia"/>
        </w:rPr>
        <w:br/>
      </w:r>
      <w:r>
        <w:rPr>
          <w:rFonts w:hint="eastAsia"/>
        </w:rPr>
        <w:t>　　图表 2023年移动电竞用户平均每天花在移动电竞上的时间</w:t>
      </w:r>
      <w:r>
        <w:rPr>
          <w:rFonts w:hint="eastAsia"/>
        </w:rPr>
        <w:br/>
      </w:r>
      <w:r>
        <w:rPr>
          <w:rFonts w:hint="eastAsia"/>
        </w:rPr>
        <w:t>　　图表 2018-2023年中国移动电竞产业主营业务收入分析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2018-2023年中国移动电竞产业销售成本分析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2018-2023年中国移动电竞产业利润总额分析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2018-2023年华北地区移动电竞行业销售收入亿元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2018-2023年华北地区移动电竞市场规模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2024-2030年华北地区移动电竞市场规模预测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2018-2023年东北地区移动电竞市场规模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2024-2030年东北地区移动电竞市场规模预测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2018-2023年华东地区移动电竞行业销售收入亿元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2018-2023年华东地区移动电竞市场规模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2024-2030年华东地区移动电竞市场规模预测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2018-2023年华南地区移动电竞市场规模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2018-2023年华南地区移动电竞用户数量</w:t>
      </w:r>
      <w:r>
        <w:rPr>
          <w:rFonts w:hint="eastAsia"/>
        </w:rPr>
        <w:br/>
      </w:r>
      <w:r>
        <w:rPr>
          <w:rFonts w:hint="eastAsia"/>
        </w:rPr>
        <w:t>　　图表 2018-2023年华南地区移动电竞市场规模预测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2018-2023年华中地区移动电竞市场规模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2024-2030年行业趋势预测分析</w:t>
      </w:r>
      <w:r>
        <w:rPr>
          <w:rFonts w:hint="eastAsia"/>
        </w:rPr>
        <w:br/>
      </w:r>
      <w:r>
        <w:rPr>
          <w:rFonts w:hint="eastAsia"/>
        </w:rPr>
        <w:t>　　图表 2018-2023年西南地区移动电竞行业销售收入亿元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2018-2023年西南地区移动电竞市场规模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2024-2030年西南地区移动电竞市场规模预测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2018-2023年西北地区移动电竞市场规模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2024-2030年西北地区移动电竞市场规模预测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2023年安卓游戏榜单</w:t>
      </w:r>
      <w:r>
        <w:rPr>
          <w:rFonts w:hint="eastAsia"/>
        </w:rPr>
        <w:br/>
      </w:r>
      <w:r>
        <w:rPr>
          <w:rFonts w:hint="eastAsia"/>
        </w:rPr>
        <w:t>　　图表 IP热带来的潜在进入行业者与行业融合趋势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2018-2023年我国移动电竞行业游戏数量增长情况</w:t>
      </w:r>
      <w:r>
        <w:rPr>
          <w:rFonts w:hint="eastAsia"/>
        </w:rPr>
        <w:br/>
      </w:r>
      <w:r>
        <w:rPr>
          <w:rFonts w:hint="eastAsia"/>
        </w:rPr>
        <w:t>　　图表 2023年安卓移动电竞市场单机与网游的比例</w:t>
      </w:r>
      <w:r>
        <w:rPr>
          <w:rFonts w:hint="eastAsia"/>
        </w:rPr>
        <w:br/>
      </w:r>
      <w:r>
        <w:rPr>
          <w:rFonts w:hint="eastAsia"/>
        </w:rPr>
        <w:t>　　图表 2023年IOS移动电竞市场单机与网游的比例</w:t>
      </w:r>
      <w:r>
        <w:rPr>
          <w:rFonts w:hint="eastAsia"/>
        </w:rPr>
        <w:br/>
      </w:r>
      <w:r>
        <w:rPr>
          <w:rFonts w:hint="eastAsia"/>
        </w:rPr>
        <w:t>　　图表 2023年手机游戏类型占比分布</w:t>
      </w:r>
      <w:r>
        <w:rPr>
          <w:rFonts w:hint="eastAsia"/>
        </w:rPr>
        <w:br/>
      </w:r>
      <w:r>
        <w:rPr>
          <w:rFonts w:hint="eastAsia"/>
        </w:rPr>
        <w:t>　　图表 2023年各安卓下载平台新增移动电竞类型占比</w:t>
      </w:r>
      <w:r>
        <w:rPr>
          <w:rFonts w:hint="eastAsia"/>
        </w:rPr>
        <w:br/>
      </w:r>
      <w:r>
        <w:rPr>
          <w:rFonts w:hint="eastAsia"/>
        </w:rPr>
        <w:t>　　图表 2023年我国移动电竞市场各企业市场份额占比</w:t>
      </w:r>
      <w:r>
        <w:rPr>
          <w:rFonts w:hint="eastAsia"/>
        </w:rPr>
        <w:br/>
      </w:r>
      <w:r>
        <w:rPr>
          <w:rFonts w:hint="eastAsia"/>
        </w:rPr>
        <w:t>　　图表 2023年我国移动电竞用户分布比例</w:t>
      </w:r>
      <w:r>
        <w:rPr>
          <w:rFonts w:hint="eastAsia"/>
        </w:rPr>
        <w:br/>
      </w:r>
      <w:r>
        <w:rPr>
          <w:rFonts w:hint="eastAsia"/>
        </w:rPr>
        <w:t>　　图表 2023年我国移动电竞用户区域分布图</w:t>
      </w:r>
      <w:r>
        <w:rPr>
          <w:rFonts w:hint="eastAsia"/>
        </w:rPr>
        <w:br/>
      </w:r>
      <w:r>
        <w:rPr>
          <w:rFonts w:hint="eastAsia"/>
        </w:rPr>
        <w:t>　　图表 2023年不同游戏类型的移动电竞平均次日留存率</w:t>
      </w:r>
      <w:r>
        <w:rPr>
          <w:rFonts w:hint="eastAsia"/>
        </w:rPr>
        <w:br/>
      </w:r>
      <w:r>
        <w:rPr>
          <w:rFonts w:hint="eastAsia"/>
        </w:rPr>
        <w:t>　　图表 2023年全年单机/网游手机游戏TOP100产品每月留存率</w:t>
      </w:r>
      <w:r>
        <w:rPr>
          <w:rFonts w:hint="eastAsia"/>
        </w:rPr>
        <w:br/>
      </w:r>
      <w:r>
        <w:rPr>
          <w:rFonts w:hint="eastAsia"/>
        </w:rPr>
        <w:t>　　图表 2023年智能移动游戏操作系统占比分布</w:t>
      </w:r>
      <w:r>
        <w:rPr>
          <w:rFonts w:hint="eastAsia"/>
        </w:rPr>
        <w:br/>
      </w:r>
      <w:r>
        <w:rPr>
          <w:rFonts w:hint="eastAsia"/>
        </w:rPr>
        <w:t>　　图表 2018-2023年我国移动电竞行业市场规模与销售收入增长情况</w:t>
      </w:r>
      <w:r>
        <w:rPr>
          <w:rFonts w:hint="eastAsia"/>
        </w:rPr>
        <w:br/>
      </w:r>
      <w:r>
        <w:rPr>
          <w:rFonts w:hint="eastAsia"/>
        </w:rPr>
        <w:t>　　图表 我国5.57亿移动网络用户中移动电竞用户比例</w:t>
      </w:r>
      <w:r>
        <w:rPr>
          <w:rFonts w:hint="eastAsia"/>
        </w:rPr>
        <w:br/>
      </w:r>
      <w:r>
        <w:rPr>
          <w:rFonts w:hint="eastAsia"/>
        </w:rPr>
        <w:t>　　图表 2023年各类型移动电竞受欢迎程度对比</w:t>
      </w:r>
      <w:r>
        <w:rPr>
          <w:rFonts w:hint="eastAsia"/>
        </w:rPr>
        <w:br/>
      </w:r>
      <w:r>
        <w:rPr>
          <w:rFonts w:hint="eastAsia"/>
        </w:rPr>
        <w:t>　　图表 2023年移动电竞用户获知且下载移动电竞的渠道分布</w:t>
      </w:r>
      <w:r>
        <w:rPr>
          <w:rFonts w:hint="eastAsia"/>
        </w:rPr>
        <w:br/>
      </w:r>
      <w:r>
        <w:rPr>
          <w:rFonts w:hint="eastAsia"/>
        </w:rPr>
        <w:t>　　图表 2023年最受欢迎的三十款移动电竞（绿字标出为IP产品）</w:t>
      </w:r>
      <w:r>
        <w:rPr>
          <w:rFonts w:hint="eastAsia"/>
        </w:rPr>
        <w:br/>
      </w:r>
      <w:r>
        <w:rPr>
          <w:rFonts w:hint="eastAsia"/>
        </w:rPr>
        <w:t>　　图表 2023年腾讯四季度移动电竞收入</w:t>
      </w:r>
      <w:r>
        <w:rPr>
          <w:rFonts w:hint="eastAsia"/>
        </w:rPr>
        <w:br/>
      </w:r>
      <w:r>
        <w:rPr>
          <w:rFonts w:hint="eastAsia"/>
        </w:rPr>
        <w:t>　　图表 2023年腾讯公司盈利能力分析</w:t>
      </w:r>
      <w:r>
        <w:rPr>
          <w:rFonts w:hint="eastAsia"/>
        </w:rPr>
        <w:br/>
      </w:r>
      <w:r>
        <w:rPr>
          <w:rFonts w:hint="eastAsia"/>
        </w:rPr>
        <w:t>　　图表 2023年腾讯公司偿债能力分析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2018-2023年腾讯公司资产与负债增长情况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2018-2023年腾讯成本费用增长情况</w:t>
      </w:r>
      <w:r>
        <w:rPr>
          <w:rFonts w:hint="eastAsia"/>
        </w:rPr>
        <w:br/>
      </w:r>
      <w:r>
        <w:rPr>
          <w:rFonts w:hint="eastAsia"/>
        </w:rPr>
        <w:t>　　图表 2023年网易移动电竞收入</w:t>
      </w:r>
      <w:r>
        <w:rPr>
          <w:rFonts w:hint="eastAsia"/>
        </w:rPr>
        <w:br/>
      </w:r>
      <w:r>
        <w:rPr>
          <w:rFonts w:hint="eastAsia"/>
        </w:rPr>
        <w:t>　　图表 2023年网易盈利能力分析</w:t>
      </w:r>
      <w:r>
        <w:rPr>
          <w:rFonts w:hint="eastAsia"/>
        </w:rPr>
        <w:br/>
      </w:r>
      <w:r>
        <w:rPr>
          <w:rFonts w:hint="eastAsia"/>
        </w:rPr>
        <w:t>　　图表 2018-2023年网易公司资产与负债增长情况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2018-2023年网易公司成本费用增长情况</w:t>
      </w:r>
      <w:r>
        <w:rPr>
          <w:rFonts w:hint="eastAsia"/>
        </w:rPr>
        <w:br/>
      </w:r>
      <w:r>
        <w:rPr>
          <w:rFonts w:hint="eastAsia"/>
        </w:rPr>
        <w:t>　　图表 2023年掌趣科技移动电竞收入</w:t>
      </w:r>
      <w:r>
        <w:rPr>
          <w:rFonts w:hint="eastAsia"/>
        </w:rPr>
        <w:br/>
      </w:r>
      <w:r>
        <w:rPr>
          <w:rFonts w:hint="eastAsia"/>
        </w:rPr>
        <w:t>　　图表 2023年掌趣科技盈利能力分析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2018-2023年掌趣科技资产与负债增长情况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2018-2023年掌趣科技成本费用增长情况</w:t>
      </w:r>
      <w:r>
        <w:rPr>
          <w:rFonts w:hint="eastAsia"/>
        </w:rPr>
        <w:br/>
      </w:r>
      <w:r>
        <w:rPr>
          <w:rFonts w:hint="eastAsia"/>
        </w:rPr>
        <w:t>　　图表 2023年莉莉丝《刀塔传奇》月流水</w:t>
      </w:r>
      <w:r>
        <w:rPr>
          <w:rFonts w:hint="eastAsia"/>
        </w:rPr>
        <w:br/>
      </w:r>
      <w:r>
        <w:rPr>
          <w:rFonts w:hint="eastAsia"/>
        </w:rPr>
        <w:t>　　图表 2018-2023年莉莉丝总资产估值</w:t>
      </w:r>
      <w:r>
        <w:rPr>
          <w:rFonts w:hint="eastAsia"/>
        </w:rPr>
        <w:br/>
      </w:r>
      <w:r>
        <w:rPr>
          <w:rFonts w:hint="eastAsia"/>
        </w:rPr>
        <w:t>　　图表 2023年游族网络移动电竞收入</w:t>
      </w:r>
      <w:r>
        <w:rPr>
          <w:rFonts w:hint="eastAsia"/>
        </w:rPr>
        <w:br/>
      </w:r>
      <w:r>
        <w:rPr>
          <w:rFonts w:hint="eastAsia"/>
        </w:rPr>
        <w:t>　　图表 2023年游族网络盈利能力分析</w:t>
      </w:r>
      <w:r>
        <w:rPr>
          <w:rFonts w:hint="eastAsia"/>
        </w:rPr>
        <w:br/>
      </w:r>
      <w:r>
        <w:rPr>
          <w:rFonts w:hint="eastAsia"/>
        </w:rPr>
        <w:t>　　图表 2018-2023年游族网络资产与负债增长情况</w:t>
      </w:r>
      <w:r>
        <w:rPr>
          <w:rFonts w:hint="eastAsia"/>
        </w:rPr>
        <w:br/>
      </w:r>
      <w:r>
        <w:rPr>
          <w:rFonts w:hint="eastAsia"/>
        </w:rPr>
        <w:t>　　图表 2023年游族网络偿债能力分析</w:t>
      </w:r>
      <w:r>
        <w:rPr>
          <w:rFonts w:hint="eastAsia"/>
        </w:rPr>
        <w:br/>
      </w:r>
      <w:r>
        <w:rPr>
          <w:rFonts w:hint="eastAsia"/>
        </w:rPr>
        <w:t>　　图表 2018-2023年游族网络成本费用增长情况</w:t>
      </w:r>
      <w:r>
        <w:rPr>
          <w:rFonts w:hint="eastAsia"/>
        </w:rPr>
        <w:br/>
      </w:r>
      <w:r>
        <w:rPr>
          <w:rFonts w:hint="eastAsia"/>
        </w:rPr>
        <w:t>　　图表 2018-2023年蓝港互动移动电竞收入与净利润对比</w:t>
      </w:r>
      <w:r>
        <w:rPr>
          <w:rFonts w:hint="eastAsia"/>
        </w:rPr>
        <w:br/>
      </w:r>
      <w:r>
        <w:rPr>
          <w:rFonts w:hint="eastAsia"/>
        </w:rPr>
        <w:t>　　图表 2023年蓝港互动盈利能力分析</w:t>
      </w:r>
      <w:r>
        <w:rPr>
          <w:rFonts w:hint="eastAsia"/>
        </w:rPr>
        <w:br/>
      </w:r>
      <w:r>
        <w:rPr>
          <w:rFonts w:hint="eastAsia"/>
        </w:rPr>
        <w:t>　　图表 2018-2023年蓝港互动资产与负债增长情况</w:t>
      </w:r>
      <w:r>
        <w:rPr>
          <w:rFonts w:hint="eastAsia"/>
        </w:rPr>
        <w:br/>
      </w:r>
      <w:r>
        <w:rPr>
          <w:rFonts w:hint="eastAsia"/>
        </w:rPr>
        <w:t>　　图表 2023年蓝港互动偿债能力分析</w:t>
      </w:r>
      <w:r>
        <w:rPr>
          <w:rFonts w:hint="eastAsia"/>
        </w:rPr>
        <w:br/>
      </w:r>
      <w:r>
        <w:rPr>
          <w:rFonts w:hint="eastAsia"/>
        </w:rPr>
        <w:t>　　图表 2018-2023年蓝港互动成本费用增长情况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2018-2023年中国移动电竞销售收入</w:t>
      </w:r>
      <w:r>
        <w:rPr>
          <w:rFonts w:hint="eastAsia"/>
        </w:rPr>
        <w:br/>
      </w:r>
      <w:r>
        <w:rPr>
          <w:rFonts w:hint="eastAsia"/>
        </w:rPr>
        <w:t>　　图表 2023年中国移动电竞盈利能力分析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2018-2023年中国移动电竞资产与负债对比</w:t>
      </w:r>
      <w:r>
        <w:rPr>
          <w:rFonts w:hint="eastAsia"/>
        </w:rPr>
        <w:br/>
      </w:r>
      <w:r>
        <w:rPr>
          <w:rFonts w:hint="eastAsia"/>
        </w:rPr>
        <w:t>　　图表 2023年中国移动电竞偿债能力分析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2018-2023年中国移动电竞成本费用增长情况</w:t>
      </w:r>
      <w:r>
        <w:rPr>
          <w:rFonts w:hint="eastAsia"/>
        </w:rPr>
        <w:br/>
      </w:r>
      <w:r>
        <w:rPr>
          <w:rFonts w:hint="eastAsia"/>
        </w:rPr>
        <w:t>　　图表 2018-2023年飞鱼科技销售收入亿元</w:t>
      </w:r>
      <w:r>
        <w:rPr>
          <w:rFonts w:hint="eastAsia"/>
        </w:rPr>
        <w:br/>
      </w:r>
      <w:r>
        <w:rPr>
          <w:rFonts w:hint="eastAsia"/>
        </w:rPr>
        <w:t>　　图表 2023年飞鱼科技盈利能力分析</w:t>
      </w:r>
      <w:r>
        <w:rPr>
          <w:rFonts w:hint="eastAsia"/>
        </w:rPr>
        <w:br/>
      </w:r>
      <w:r>
        <w:rPr>
          <w:rFonts w:hint="eastAsia"/>
        </w:rPr>
        <w:t>　　图表 2018-2023年飞鱼科技资产与负债增长情况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2023年飞鱼科技偿债能力分析</w:t>
      </w:r>
      <w:r>
        <w:rPr>
          <w:rFonts w:hint="eastAsia"/>
        </w:rPr>
        <w:br/>
      </w:r>
      <w:r>
        <w:rPr>
          <w:rFonts w:hint="eastAsia"/>
        </w:rPr>
        <w:t>　　图表 2018-2023年飞鱼科技成本费用亿元</w:t>
      </w:r>
      <w:r>
        <w:rPr>
          <w:rFonts w:hint="eastAsia"/>
        </w:rPr>
        <w:br/>
      </w:r>
      <w:r>
        <w:rPr>
          <w:rFonts w:hint="eastAsia"/>
        </w:rPr>
        <w:t>　　图表 2018-2023年乐逗游戏销售收入增长情况亿元</w:t>
      </w:r>
      <w:r>
        <w:rPr>
          <w:rFonts w:hint="eastAsia"/>
        </w:rPr>
        <w:br/>
      </w:r>
      <w:r>
        <w:rPr>
          <w:rFonts w:hint="eastAsia"/>
        </w:rPr>
        <w:t>　　图表 2023年乐逗游戏盈利能力分析</w:t>
      </w:r>
      <w:r>
        <w:rPr>
          <w:rFonts w:hint="eastAsia"/>
        </w:rPr>
        <w:br/>
      </w:r>
      <w:r>
        <w:rPr>
          <w:rFonts w:hint="eastAsia"/>
        </w:rPr>
        <w:t>　　图表 2018-2023年乐逗游戏资产和负债增长情况亿元</w:t>
      </w:r>
      <w:r>
        <w:rPr>
          <w:rFonts w:hint="eastAsia"/>
        </w:rPr>
        <w:br/>
      </w:r>
      <w:r>
        <w:rPr>
          <w:rFonts w:hint="eastAsia"/>
        </w:rPr>
        <w:t>　　图表 2023年乐逗游戏偿债能力分析</w:t>
      </w:r>
      <w:r>
        <w:rPr>
          <w:rFonts w:hint="eastAsia"/>
        </w:rPr>
        <w:br/>
      </w:r>
      <w:r>
        <w:rPr>
          <w:rFonts w:hint="eastAsia"/>
        </w:rPr>
        <w:t>　　图表 2018-2023年乐逗游戏成本费用增长情况亿元</w:t>
      </w:r>
      <w:r>
        <w:rPr>
          <w:rFonts w:hint="eastAsia"/>
        </w:rPr>
        <w:br/>
      </w:r>
      <w:r>
        <w:rPr>
          <w:rFonts w:hint="eastAsia"/>
        </w:rPr>
        <w:t>　　图表 2018-2023年昆仑万维销售收入增长情况亿元</w:t>
      </w:r>
      <w:r>
        <w:rPr>
          <w:rFonts w:hint="eastAsia"/>
        </w:rPr>
        <w:br/>
      </w:r>
      <w:r>
        <w:rPr>
          <w:rFonts w:hint="eastAsia"/>
        </w:rPr>
        <w:t>　　图表 2023年昆仑万维盈利能力分析</w:t>
      </w:r>
      <w:r>
        <w:rPr>
          <w:rFonts w:hint="eastAsia"/>
        </w:rPr>
        <w:br/>
      </w:r>
      <w:r>
        <w:rPr>
          <w:rFonts w:hint="eastAsia"/>
        </w:rPr>
        <w:t>　　图表 2018-2023年昆仑万维资产和负债增长情况</w:t>
      </w:r>
      <w:r>
        <w:rPr>
          <w:rFonts w:hint="eastAsia"/>
        </w:rPr>
        <w:br/>
      </w:r>
      <w:r>
        <w:rPr>
          <w:rFonts w:hint="eastAsia"/>
        </w:rPr>
        <w:t>　　图表 2023年昆仑万维偿债能力分析</w:t>
      </w:r>
      <w:r>
        <w:rPr>
          <w:rFonts w:hint="eastAsia"/>
        </w:rPr>
        <w:br/>
      </w:r>
      <w:r>
        <w:rPr>
          <w:rFonts w:hint="eastAsia"/>
        </w:rPr>
        <w:t>　　图表 2018-2023年昆仑万维成本费用增长情况亿元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2024-2030年我国移动电竞行业能获得用户消费产品数量预测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2024-2030年我国移动电竞行业占游戏行业比例增长预测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2024-2030年我国移动电竞行业销售收入增长率变化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2024-2030年我国移动电竞行业总资产预测亿元（包含腾讯、网易）</w:t>
      </w:r>
      <w:r>
        <w:rPr>
          <w:rFonts w:hint="eastAsia"/>
        </w:rPr>
        <w:br/>
      </w:r>
      <w:r>
        <w:rPr>
          <w:rFonts w:hint="eastAsia"/>
        </w:rPr>
        <w:t>　　图表 2024-2030年我国移动电竞企业数量预测家</w:t>
      </w:r>
      <w:r>
        <w:rPr>
          <w:rFonts w:hint="eastAsia"/>
        </w:rPr>
        <w:br/>
      </w:r>
      <w:r>
        <w:rPr>
          <w:rFonts w:hint="eastAsia"/>
        </w:rPr>
        <w:t>　　图表 2024-2030年我国移动电竞总数量预测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2024-2030年我国移动电竞用户数量增长趋势亿人</w:t>
      </w:r>
      <w:r>
        <w:rPr>
          <w:rFonts w:hint="eastAsia"/>
        </w:rPr>
        <w:br/>
      </w:r>
      <w:r>
        <w:rPr>
          <w:rFonts w:hint="eastAsia"/>
        </w:rPr>
        <w:t>　　图表 2024-2030年我国移动电竞市场游戏数量与可容纳数量对比预测</w:t>
      </w:r>
      <w:r>
        <w:rPr>
          <w:rFonts w:hint="eastAsia"/>
        </w:rPr>
        <w:br/>
      </w:r>
      <w:r>
        <w:rPr>
          <w:rFonts w:hint="eastAsia"/>
        </w:rPr>
        <w:t>　　图表 2023年我国移动电竞用户付费意愿</w:t>
      </w:r>
      <w:r>
        <w:rPr>
          <w:rFonts w:hint="eastAsia"/>
        </w:rPr>
        <w:br/>
      </w:r>
      <w:r>
        <w:rPr>
          <w:rFonts w:hint="eastAsia"/>
        </w:rPr>
        <w:t>　　图表 2023年安卓与苹果用户对于娱乐类应用的付费意愿</w:t>
      </w:r>
      <w:r>
        <w:rPr>
          <w:rFonts w:hint="eastAsia"/>
        </w:rPr>
        <w:br/>
      </w:r>
      <w:r>
        <w:rPr>
          <w:rFonts w:hint="eastAsia"/>
        </w:rPr>
        <w:t>　　图表 我国2023年移动电竞单机和网游TOP100IP产品占比</w:t>
      </w:r>
      <w:r>
        <w:rPr>
          <w:rFonts w:hint="eastAsia"/>
        </w:rPr>
        <w:br/>
      </w:r>
      <w:r>
        <w:rPr>
          <w:rFonts w:hint="eastAsia"/>
        </w:rPr>
        <w:t>　　图表 2024-2030年我国移动电竞用户数量增强预测亿人</w:t>
      </w:r>
      <w:r>
        <w:rPr>
          <w:rFonts w:hint="eastAsia"/>
        </w:rPr>
        <w:br/>
      </w:r>
      <w:r>
        <w:rPr>
          <w:rFonts w:hint="eastAsia"/>
        </w:rPr>
        <w:t>　　图表 2023年我国移动电竞市场用户付费比例最多的十款游戏</w:t>
      </w:r>
      <w:r>
        <w:rPr>
          <w:rFonts w:hint="eastAsia"/>
        </w:rPr>
        <w:br/>
      </w:r>
      <w:r>
        <w:rPr>
          <w:rFonts w:hint="eastAsia"/>
        </w:rPr>
        <w:t>　　图表 2023年我国一二三线城市移动电竞用户数量占比</w:t>
      </w:r>
      <w:r>
        <w:rPr>
          <w:rFonts w:hint="eastAsia"/>
        </w:rPr>
        <w:br/>
      </w:r>
      <w:r>
        <w:rPr>
          <w:rFonts w:hint="eastAsia"/>
        </w:rPr>
        <w:t>　　图表 2023年移动电竞行业并购案回顾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2b15ba6074d69" w:history="1">
        <w:r>
          <w:rPr>
            <w:rStyle w:val="Hyperlink"/>
          </w:rPr>
          <w:t>2024年中国移动电竞市场现状调研与发展趋势预测分析报告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2b15ba6074d69" w:history="1">
        <w:r>
          <w:rPr>
            <w:rStyle w:val="Hyperlink"/>
          </w:rPr>
          <w:t>https://www.20087.com/M_JiXieJiDian/35/YiDongDianJingFaZhanXianZhuangFenXiQianJingYuCe.html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e17795d4943e7" w:history="1">
      <w:r>
        <w:rPr>
          <w:rStyle w:val="Hyperlink"/>
        </w:rPr>
        <w:t>2024年中国移动电竞市场现状调研与发展趋势预测分析报告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YiDongDianJingFaZhanXianZhuangFenXiQianJingYuCe.html" TargetMode="External" Id="Rbf22b15ba607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YiDongDianJingFaZhanXianZhuangFenXiQianJingYuCe.html" TargetMode="External" Id="R894e17795d49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2023-08-22T23:06:00Z</dcterms:created>
  <dcterms:modified xsi:type="dcterms:W3CDTF">2023-08-23T00:06:00Z</dcterms:modified>
  <dc:subject>2024年中国移动电竞市场现状调研与发展趋势预测分析报告</dc:subject>
  <dc:title>2024年中国移动电竞市场现状调研与发展趋势预测分析报告</dc:title>
  <cp:keywords>2024年中国移动电竞市场现状调研与发展趋势预测分析报告</cp:keywords>
  <dc:description>2024年中国移动电竞市场现状调研与发展趋势预测分析报告</dc:description>
</cp:coreProperties>
</file>