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c5e521844432b" w:history="1">
              <w:r>
                <w:rPr>
                  <w:rStyle w:val="Hyperlink"/>
                </w:rPr>
                <w:t>2023-2029年中国红外感应器行业发展全面调研与未来趋势预测报告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c5e521844432b" w:history="1">
              <w:r>
                <w:rPr>
                  <w:rStyle w:val="Hyperlink"/>
                </w:rPr>
                <w:t>2023-2029年中国红外感应器行业发展全面调研与未来趋势预测报告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c5e521844432b" w:history="1">
                <w:r>
                  <w:rPr>
                    <w:rStyle w:val="Hyperlink"/>
                  </w:rPr>
                  <w:t>https://www.20087.com/5/83/HongWaiGanYingQiWeiLaiFaZhanQuSh.html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感应器是光电传感器的一种，广泛应用于安防监控、环境监测、智能家居等领域。近年来，随着红外技术的进步和成本下降，红外感应器在消费电子产品、汽车安全系统、工业自动化等领域的应用日益增多。目前，非制冷型红外探测器因其成本效益和便携性，成为市场主流。然而，如何提高红外感应器的灵敏度、分辨率和响应速度，以及如何应对复杂环境下的干扰，是行业面临的挑战。</w:t>
      </w:r>
      <w:r>
        <w:rPr>
          <w:rFonts w:hint="eastAsia"/>
        </w:rPr>
        <w:br/>
      </w:r>
      <w:r>
        <w:rPr>
          <w:rFonts w:hint="eastAsia"/>
        </w:rPr>
        <w:t>　　红外感应器的未来将更加注重微型化、智能化和多波段融合。市场调研网指出，一方面，通过纳米技术和新材料的应用，实现红外感应器的微型化，便于集成到更小的设备中。另一方面，利用人工智能算法，提高红外感应器的数据处理能力和目标识别精度，实现智能警报和自动控制。此外，开发能够同时检测多个红外波段的感应器，以适应更广泛的应用场景，如夜间成像和气体检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70c5e521844432b" w:history="1">
        <w:r>
          <w:rPr>
            <w:rStyle w:val="Hyperlink"/>
          </w:rPr>
          <w:t>2023-2029年中国红外感应器行业发展全面调研与未来趋势预测报告</w:t>
        </w:r>
      </w:hyperlink>
      <w:r>
        <w:rPr>
          <w:rFonts w:hint="eastAsia"/>
        </w:rPr>
        <w:t>》，2023年红外感应器行业市场规模达 亿元，预计2029年市场规模将达 亿元，期间年均复合增长率（CAGR）达 %。报告基于国家统计局及相关协会的详实数据，结合长期监测的一手资料，全面分析了红外感应器行业的市场规模、需求变化、产业链动态及区域发展格局。报告重点解读了红外感应器行业竞争态势与重点企业的市场表现，并通过科学研判行业趋势与前景，揭示了红外感应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红外感应器行业相关概述</w:t>
      </w:r>
      <w:r>
        <w:rPr>
          <w:rFonts w:hint="eastAsia"/>
        </w:rPr>
        <w:br/>
      </w:r>
      <w:r>
        <w:rPr>
          <w:rFonts w:hint="eastAsia"/>
        </w:rPr>
        <w:t>　　　　一、红外感应器行业定义及特点</w:t>
      </w:r>
      <w:r>
        <w:rPr>
          <w:rFonts w:hint="eastAsia"/>
        </w:rPr>
        <w:br/>
      </w:r>
      <w:r>
        <w:rPr>
          <w:rFonts w:hint="eastAsia"/>
        </w:rPr>
        <w:t>　　　　　　1、红外感应器行业定义</w:t>
      </w:r>
      <w:r>
        <w:rPr>
          <w:rFonts w:hint="eastAsia"/>
        </w:rPr>
        <w:br/>
      </w:r>
      <w:r>
        <w:rPr>
          <w:rFonts w:hint="eastAsia"/>
        </w:rPr>
        <w:t>　　　　　　2、红外感应器行业特点</w:t>
      </w:r>
      <w:r>
        <w:rPr>
          <w:rFonts w:hint="eastAsia"/>
        </w:rPr>
        <w:br/>
      </w:r>
      <w:r>
        <w:rPr>
          <w:rFonts w:hint="eastAsia"/>
        </w:rPr>
        <w:t>　　　　二、红外感应器行业经营模式分析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1、红外感应器生产模式</w:t>
      </w:r>
      <w:r>
        <w:rPr>
          <w:rFonts w:hint="eastAsia"/>
        </w:rPr>
        <w:br/>
      </w:r>
      <w:r>
        <w:rPr>
          <w:rFonts w:hint="eastAsia"/>
        </w:rPr>
        <w:t>　　　　　　2、红外感应器采购模式</w:t>
      </w:r>
      <w:r>
        <w:rPr>
          <w:rFonts w:hint="eastAsia"/>
        </w:rPr>
        <w:br/>
      </w:r>
      <w:r>
        <w:rPr>
          <w:rFonts w:hint="eastAsia"/>
        </w:rPr>
        <w:t>　　　　　　3、红外感应器销售模式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2023年世界红外感应器行业市场运行形势分析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2023年全球红外感应器行业发展概况</w:t>
      </w:r>
      <w:r>
        <w:rPr>
          <w:rFonts w:hint="eastAsia"/>
        </w:rPr>
        <w:br/>
      </w:r>
      <w:r>
        <w:rPr>
          <w:rFonts w:hint="eastAsia"/>
        </w:rPr>
        <w:t>　　第二节 世界红外感应器行业发展走势</w:t>
      </w:r>
      <w:r>
        <w:rPr>
          <w:rFonts w:hint="eastAsia"/>
        </w:rPr>
        <w:br/>
      </w:r>
      <w:r>
        <w:rPr>
          <w:rFonts w:hint="eastAsia"/>
        </w:rPr>
        <w:t>　　　　一、全球红外感应器行业市场分布情况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二、全球红外感应器行业发展趋势分析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全球红外感应器行业重点国家和区域分析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2023年中国红外感应器行业发展环境分析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红外感应器政策环境分析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红外感应器技术环境分析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2023年红外感应器行业技术发展现状及趋势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当前我国红外感应器技术发展现状</w:t>
      </w:r>
      <w:r>
        <w:rPr>
          <w:rFonts w:hint="eastAsia"/>
        </w:rPr>
        <w:br/>
      </w:r>
      <w:r>
        <w:rPr>
          <w:rFonts w:hint="eastAsia"/>
        </w:rPr>
        <w:t>　　第二节 中外红外感应器技术差距及产生差距的主要原因分析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提高我国红外感应器技术的对策</w:t>
      </w:r>
      <w:r>
        <w:rPr>
          <w:rFonts w:hint="eastAsia"/>
        </w:rPr>
        <w:br/>
      </w:r>
      <w:r>
        <w:rPr>
          <w:rFonts w:hint="eastAsia"/>
        </w:rPr>
        <w:t>　　第四节 我国红外感应器研发、设计发展趋势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中国红外感应器行业市场供需状况分析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中国红外感应器行业市场规模情况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中国红外感应器行业盈利情况分析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中国红外感应器行业市场需求状况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一、2018-2023年红外感应器行业市场需求情况</w:t>
      </w:r>
      <w:r>
        <w:rPr>
          <w:rFonts w:hint="eastAsia"/>
        </w:rPr>
        <w:br/>
      </w:r>
      <w:r>
        <w:rPr>
          <w:rFonts w:hint="eastAsia"/>
        </w:rPr>
        <w:t>　　　　二、红外感应器行业市场需求特点分析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三、2018-2029年红外感应器行业市场需求预测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中国红外感应器行业市场供给状况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一、2018-2023年红外感应器行业市场供给情况</w:t>
      </w:r>
      <w:r>
        <w:rPr>
          <w:rFonts w:hint="eastAsia"/>
        </w:rPr>
        <w:br/>
      </w:r>
      <w:r>
        <w:rPr>
          <w:rFonts w:hint="eastAsia"/>
        </w:rPr>
        <w:t>　　　　二、红外感应器行业市场供给特点分析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三、2018-2029年红外感应器行业市场供给预测</w:t>
      </w:r>
      <w:r>
        <w:rPr>
          <w:rFonts w:hint="eastAsia"/>
        </w:rPr>
        <w:br/>
      </w:r>
      <w:r>
        <w:rPr>
          <w:rFonts w:hint="eastAsia"/>
        </w:rPr>
        <w:t>　　第五节 红外感应器行业市场供需平衡状况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中国红外感应器行业进出口情况分析预测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2018-2023年中国红外感应器行业进出口情况分析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一、2018-2023年中国红外感应器行业进口分析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二、2018-2023年中国红外感应器行业出口分析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2018-2029年中国红外感应器行业进出口情况预测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一、2018-2029年中国红外感应器行业进口预测分析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二、2018-2029年中国红外感应器行业出口预测分析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影响红外感应器行业进出口变化的主要原因分析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2018-2023年中国红外感应器行业重点地区调研分析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一、中国红外感应器行业重点区域市场结构调研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二、**地区红外感应器市场调研分析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三、**地区红外感应器市场调研分析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四、**地区红外感应器市场调研分析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五、**地区红外感应器市场调研分析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六、**地区红外感应器市场调研分析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红外感应器行业细分产品市场调研分析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中国红外感应器行业市场行情分析预测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红外感应器价格影响因素分析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2018-2023年中国红外感应器市场价格趋向分析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2018-2029年中国红外感应器市场价格趋向预测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红外感应器行业上、下游市场分析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红外感应器行业上游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红外感应器行业下游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红外感应器行业竞争格局分析</w:t>
      </w:r>
      <w:r>
        <w:rPr>
          <w:rFonts w:hint="eastAsia"/>
        </w:rPr>
        <w:br/>
      </w:r>
      <w:r>
        <w:rPr>
          <w:rFonts w:hint="eastAsia"/>
        </w:rPr>
        <w:t>　　第一节 红外感应器行业集中度分析</w:t>
      </w:r>
      <w:r>
        <w:rPr>
          <w:rFonts w:hint="eastAsia"/>
        </w:rPr>
        <w:br/>
      </w:r>
      <w:r>
        <w:rPr>
          <w:rFonts w:hint="eastAsia"/>
        </w:rPr>
        <w:t>　　　　一、红外感应器市场集中度分析</w:t>
      </w:r>
      <w:r>
        <w:rPr>
          <w:rFonts w:hint="eastAsia"/>
        </w:rPr>
        <w:br/>
      </w:r>
      <w:r>
        <w:rPr>
          <w:rFonts w:hint="eastAsia"/>
        </w:rPr>
        <w:t>　　　　二、红外感应器企业集中度分析</w:t>
      </w:r>
      <w:r>
        <w:rPr>
          <w:rFonts w:hint="eastAsia"/>
        </w:rPr>
        <w:br/>
      </w:r>
      <w:r>
        <w:rPr>
          <w:rFonts w:hint="eastAsia"/>
        </w:rPr>
        <w:t>　　　　三、红外感应器区域集中度分析</w:t>
      </w:r>
      <w:r>
        <w:rPr>
          <w:rFonts w:hint="eastAsia"/>
        </w:rPr>
        <w:br/>
      </w:r>
      <w:r>
        <w:rPr>
          <w:rFonts w:hint="eastAsia"/>
        </w:rPr>
        <w:t>　　第二节 红外感应器行业竞争格局分析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一、2023年红外感应器行业竞争分析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二、2023年中外红外感应器产品竞争分析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三、2018-2023年中国红外感应器市场竞争分析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四、2018-2029年国内主要红外感应器企业动向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红外感应器行业重点企业发展调研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红外感应器重点企业（一）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红外感应器重点企业（二）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红外感应器重点企业（三）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红外感应器重点企业（四）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红外感应器重点企业（五）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红外感应器重点企业（六）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红外感应器企业发展策略分析</w:t>
      </w:r>
      <w:r>
        <w:rPr>
          <w:rFonts w:hint="eastAsia"/>
        </w:rPr>
        <w:br/>
      </w:r>
      <w:r>
        <w:rPr>
          <w:rFonts w:hint="eastAsia"/>
        </w:rPr>
        <w:t>　　第一节 红外感应器市场策略分析</w:t>
      </w:r>
      <w:r>
        <w:rPr>
          <w:rFonts w:hint="eastAsia"/>
        </w:rPr>
        <w:br/>
      </w:r>
      <w:r>
        <w:rPr>
          <w:rFonts w:hint="eastAsia"/>
        </w:rPr>
        <w:t>　　　　一、红外感应器价格策略分析</w:t>
      </w:r>
      <w:r>
        <w:rPr>
          <w:rFonts w:hint="eastAsia"/>
        </w:rPr>
        <w:br/>
      </w:r>
      <w:r>
        <w:rPr>
          <w:rFonts w:hint="eastAsia"/>
        </w:rPr>
        <w:t>　　　　二、红外感应器渠道策略分析</w:t>
      </w:r>
      <w:r>
        <w:rPr>
          <w:rFonts w:hint="eastAsia"/>
        </w:rPr>
        <w:br/>
      </w:r>
      <w:r>
        <w:rPr>
          <w:rFonts w:hint="eastAsia"/>
        </w:rPr>
        <w:t>　　第二节 红外感应器销售策略分析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提高红外感应器企业竞争力的策略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一、提高中国红外感应器企业核心竞争力的对策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二、红外感应器企业提升竞争力的主要方向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三、影响红外感应器企业核心竞争力的因素及提升途径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四、提高红外感应器企业竞争力的策略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对我国红外感应器品牌的战略思考</w:t>
      </w:r>
      <w:r>
        <w:rPr>
          <w:rFonts w:hint="eastAsia"/>
        </w:rPr>
        <w:br/>
      </w:r>
      <w:r>
        <w:rPr>
          <w:rFonts w:hint="eastAsia"/>
        </w:rPr>
        <w:t>　　　　一、红外感应器实施品牌战略的意义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二、红外感应器企业品牌的现状分析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三、我国红外感应器企业的品牌战略</w:t>
      </w:r>
      <w:r>
        <w:rPr>
          <w:rFonts w:hint="eastAsia"/>
        </w:rPr>
        <w:br/>
      </w:r>
      <w:r>
        <w:rPr>
          <w:rFonts w:hint="eastAsia"/>
        </w:rPr>
        <w:t>　　　　四、红外感应器品牌战略管理的策略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中国红外感应器行业营销策略分析</w:t>
      </w:r>
      <w:r>
        <w:rPr>
          <w:rFonts w:hint="eastAsia"/>
        </w:rPr>
        <w:br/>
      </w:r>
      <w:r>
        <w:rPr>
          <w:rFonts w:hint="eastAsia"/>
        </w:rPr>
        <w:t>　　第一节 红外感应器市场推广策略研究分析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一、做好红外感应器产品导入</w:t>
      </w:r>
      <w:r>
        <w:rPr>
          <w:rFonts w:hint="eastAsia"/>
        </w:rPr>
        <w:br/>
      </w:r>
      <w:r>
        <w:rPr>
          <w:rFonts w:hint="eastAsia"/>
        </w:rPr>
        <w:t>　　　　二、做好红外感应器产品组合和产品线决策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三、红外感应器行业城市市场推广策略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红外感应器行业渠道营销研究分析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一、红外感应器行业营销环境分析</w:t>
      </w:r>
      <w:r>
        <w:rPr>
          <w:rFonts w:hint="eastAsia"/>
        </w:rPr>
        <w:br/>
      </w:r>
      <w:r>
        <w:rPr>
          <w:rFonts w:hint="eastAsia"/>
        </w:rPr>
        <w:t>　　　　二、红外感应器行业现存的营销渠道分析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三、红外感应器行业终端市场营销管理策略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红外感应器行业营销战略研究分析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一、中国红外感应器行业有效整合营销策略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二、建立红外感应器行业厂商的双嬴模式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2018-2029年中国红外感应器行业投资前景与风险预测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2018-2029年中国红外感应器行业投资前景分析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2018-2029年中国红外感应器行业投资特性分析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一、2018-2029年中国红外感应器行业进入壁垒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二、2018-2029年中国红外感应器行业盈利模式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三、2018-2029年中国红外感应器行业盈利因素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2018-2029年中国红外感应器行业投资机会分析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一、2018-2029年中国红外感应器细分市场投资机会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二、2018-2029年中国红外感应器行业区域市场投资潜力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2018-2029年中国红外感应器行业投资风险分析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一、2018-2029年中国红外感应器行业市场竞争风险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二、2018-2029年中国红外感应器行业技术风险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三、2018-2029年中国红外感应器行业政策风险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四、2018-2029年中国红外感应器行业进入退出风险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2018-2029年中国红外感应器行业盈利模式与投资策略分析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国外红外感应器行业投资现状及经营模式分析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一、境外红外感应器行业成长情况调查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中国红外感应器行业商业模式探讨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中国红外感应器行业投资国际化发展战略分析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中国红外感应器行业投资策略分析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中国红外感应器行业资本运作战略选择方案研究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中.智林－中国红外感应器行业多元化经营战略的可行性分析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2018-2023年中国红外感应器市场规模及增长情况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2018-2023年中国红外感应器行业市场供给及增长趋势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2018-2029年中国红外感应器行业市场供给预测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2018-2023年中国红外感应器行业市场需求及增长情况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2018-2029年中国红外感应器行业市场需求预测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2018-2023年中国红外感应器行业利润及增长情况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**地区红外感应器市场规模及增长情况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**地区红外感应器行业市场需求情况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**地区红外感应器市场规模及增长情况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**地区红外感应器行业市场需求情况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2018-2023年中国红外感应器行业出口情况分析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2018-2023年中国红外感应器行业产品市场价格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2018-2029年中国红外感应器行业产品市场价格走势预测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2018-2029年中国红外感应器市场规模预测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2018-2029年中国红外感应器行业利润预测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c5e521844432b" w:history="1">
        <w:r>
          <w:rPr>
            <w:rStyle w:val="Hyperlink"/>
          </w:rPr>
          <w:t>2023-2029年中国红外感应器行业发展全面调研与未来趋势预测报告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c5e521844432b" w:history="1">
        <w:r>
          <w:rPr>
            <w:rStyle w:val="Hyperlink"/>
          </w:rPr>
          <w:t>https://www.20087.com/5/83/HongWaiGanYingQiWeiLaiFaZhanQuSh.html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热点：红外感应器有什么作用、收费站车辆红外感应器、红外感应器图片、红外感应器如何遮挡、红外感应器是干什么用的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0648ed1b94dc5" w:history="1">
      <w:r>
        <w:rPr>
          <w:rStyle w:val="Hyperlink"/>
        </w:rPr>
        <w:t>2023-2029年中国红外感应器行业发展全面调研与未来趋势预测报告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HongWaiGanYingQiWeiLaiFaZhanQuSh.html" TargetMode="External" Id="Ra70c5e521844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HongWaiGanYingQiWeiLaiFaZhanQuSh.html" TargetMode="External" Id="R5000648ed1b9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2022-12-27T02:47:00Z</dcterms:created>
  <dcterms:modified xsi:type="dcterms:W3CDTF">2022-12-27T03:47:00Z</dcterms:modified>
  <dc:subject>2023-2029年中国红外感应器行业发展全面调研与未来趋势预测报告</dc:subject>
  <dc:title>2023-2029年中国红外感应器行业发展全面调研与未来趋势预测报告</dc:title>
  <cp:keywords>2023-2029年中国红外感应器行业发展全面调研与未来趋势预测报告</cp:keywords>
  <dc:description>2023-2029年中国红外感应器行业发展全面调研与未来趋势预测报告</dc:description>
</cp:coreProperties>
</file>