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6c86037c34a83" w:history="1">
              <w:r>
                <w:rPr>
                  <w:rStyle w:val="Hyperlink"/>
                </w:rPr>
                <w:t>2022-2028年全球与中国联机煤灰分析仪市场现状调研分析及发展趋势报告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6c86037c34a83" w:history="1">
              <w:r>
                <w:rPr>
                  <w:rStyle w:val="Hyperlink"/>
                </w:rPr>
                <w:t>2022-2028年全球与中国联机煤灰分析仪市场现状调研分析及发展趋势报告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6c86037c34a83" w:history="1">
                <w:r>
                  <w:rPr>
                    <w:rStyle w:val="Hyperlink"/>
                  </w:rPr>
                  <w:t>https://www.20087.com/5/73/LianJiMeiHuiFenXiYiFaZhanXianZhu.html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机煤灰分析仪是一种用于实时监测燃煤过程中的灰分含量的仪器，它可以连续监测煤炭燃烧产生的灰分，并提供准确的数据以帮助优化燃烧过程。目前，联机煤灰分析仪不仅在测量精度、响应速度方面有所提升，而且在易于维护、数据传输等方面也有所改进。</w:t>
      </w:r>
      <w:r>
        <w:rPr>
          <w:rFonts w:hint="eastAsia"/>
        </w:rPr>
        <w:br/>
      </w:r>
      <w:r>
        <w:rPr>
          <w:rFonts w:hint="eastAsia"/>
        </w:rPr>
        <w:t>　　未来，联机煤灰分析仪的发展将更加注重智能化和网络化。一方面，随着物联网技术的应用，联机煤灰分析仪将能够实现远程监控和数据共享，帮助企业更好地管理和优化生产流程。另一方面，为了提高数据的分析能力和预测能力，联机煤灰分析仪将集成更多高级算法和机器学习技术，从而提供更深入的分析结果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6c86037c34a83" w:history="1">
        <w:r>
          <w:rPr>
            <w:rStyle w:val="Hyperlink"/>
          </w:rPr>
          <w:t>2022-2028年全球与中国联机煤灰分析仪市场现状调研分析及发展趋势报告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联机煤灰分析仪产业链。联机煤灰分析仪报告详细分析了市场竞争格局，聚焦了重点企业及品牌影响力，并对价格机制和联机煤灰分析仪细分市场特征进行了探讨。此外，报告还对市场前景进行了展望，预测了行业发展趋势，并就潜在的风险与机遇提供了专业的见解。联机煤灰分析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，分析联机煤灰分析仪行业特点、分类及应用，重点分析中国与全球市场发展现状对比、发展趋势对比，同时分析中国与全球市场的供需现在及未来趋势。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，分析全球市场及中国生产联机煤灰分析仪主要生产商的竞争态势，包括2021和2022年的产量、产值、市场份额及各厂商产品价格。同时分析行业集中度、竞争程度，以及国外先进企业与中国本土企业的SWOT分析。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，从生产的角度，分析全球主要地区联机煤灰分析仪产量、产值、增长率、市场份额及未来发展趋势，主要包括美国、欧洲、日本、中国、东南亚及印度地区。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，从消费的角度，分析全球主要地区联机煤灰分析仪的消费量、市场份额及增长率，分析全球主要市场的消费潜力。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，分析全球联机煤灰分析仪主要厂商，包括这些厂商的基本概况、生产基地分布、销售区域、竞争对手、市场地位，重点分析这些厂商的联机煤灰分析仪产能、产量、产值、价格、毛利率及市场占有率。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，分析不同类型联机煤灰分析仪的产量、价格、产值、份额及未来产品或技术的发展趋势。同时分析全球市场的主要产品类型、中国市场的产品类型，以及不同类型产品的价格走势。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，本章重点分析联机煤灰分析仪上下游市场情况，上游市场分析联机煤灰分析仪主要原料供应现状及主要供应商，下游市场主要分析联机煤灰分析仪的主要应用领域，每个领域的消费量，未来增长潜力。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，本章分析中国市场联机煤灰分析仪的进出口贸易现状及趋势，重点分析中国联机煤灰分析仪产量、进口量、出口量及表观消费量关系，以及未来国内市场发展的有利因素、不利因素等。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，重点分析联机煤灰分析仪在国内市场的地域分布情况，国内市场的集中度与竞争等。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联机煤灰分析仪行业简介</w:t>
      </w:r>
      <w:r>
        <w:rPr>
          <w:rFonts w:hint="eastAsia"/>
        </w:rPr>
        <w:br/>
      </w:r>
      <w:r>
        <w:rPr>
          <w:rFonts w:hint="eastAsia"/>
        </w:rPr>
        <w:t>　　　　1.1.1 联机煤灰分析仪行业界定及分类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联机煤灰分析仪行业特征</w:t>
      </w:r>
      <w:r>
        <w:rPr>
          <w:rFonts w:hint="eastAsia"/>
        </w:rPr>
        <w:br/>
      </w:r>
      <w:r>
        <w:rPr>
          <w:rFonts w:hint="eastAsia"/>
        </w:rPr>
        <w:t>　　1.2 联机煤灰分析仪产品主要分类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不同种类联机煤灰分析仪价格走势（2017-2021年）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联机煤灰分析仪主要应用领域分析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全球联机煤灰分析仪供需现状及预测（2017-2021年）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全球联机煤灰分析仪产能、产量、产能利用率及发展趋势（2017-2021年）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全球联机煤灰分析仪产量、表观消费量及发展趋势（2017-2021年）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全球联机煤灰分析仪产量、市场需求量及发展趋势（2017-2021年）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中国联机煤灰分析仪供需现状及预测（2017-2021年）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中国联机煤灰分析仪产能、产量、产能利用率及发展趋势（2017-2021年）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中国联机煤灰分析仪产量、表观消费量及发展趋势（2017-2021年）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中国联机煤灰分析仪产量、市场需求量及发展趋势（2017-2021年）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联机煤灰分析仪中国及欧美日等行业政策分析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全球与中国主要厂商联机煤灰分析仪产量、产值及竞争分析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全球市场联机煤灰分析仪主要厂商2021和2022年产量、产值及市场份额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全球市场联机煤灰分析仪主要厂商2021和2022年产量列表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全球市场联机煤灰分析仪主要厂商2021和2022年产值列表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全球市场联机煤灰分析仪主要厂商2021和2022年产品价格列表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中国市场联机煤灰分析仪主要厂商2021和2022年产量、产值及市场份额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中国市场联机煤灰分析仪主要厂商2021和2022年产量列表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中国市场联机煤灰分析仪主要厂商2021和2022年产值列表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联机煤灰分析仪厂商产地分布及商业化日期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联机煤灰分析仪行业集中度、竞争程度分析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联机煤灰分析仪行业集中度分析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联机煤灰分析仪行业竞争程度分析</w:t>
      </w:r>
      <w:r>
        <w:rPr>
          <w:rFonts w:hint="eastAsia"/>
        </w:rPr>
        <w:br/>
      </w:r>
      <w:r>
        <w:rPr>
          <w:rFonts w:hint="eastAsia"/>
        </w:rPr>
        <w:t>　　2.5 联机煤灰分析仪全球领先企业SWOT分析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联机煤灰分析仪中国企业SWOT分析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从生产角度分析全球主要地区联机煤灰分析仪产量、产值、市场份额、增长率及发展趋势（2017-2021年）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全球主要地区联机煤灰分析仪产量、产值及市场份额（2017-2021年）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全球主要地区联机煤灰分析仪产量及市场份额（2017-2021年）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全球主要地区联机煤灰分析仪产值及市场份额（2017-2021年）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中国市场联机煤灰分析仪2017-2021年产量、产值及增长率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美国市场联机煤灰分析仪2017-2021年产量、产值及增长率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欧洲市场联机煤灰分析仪2017-2021年产量、产值及增长率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日本市场联机煤灰分析仪2017-2021年产量、产值及增长率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东南亚市场联机煤灰分析仪2017-2021年产量、产值及增长率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印度市场联机煤灰分析仪2017-2021年产量、产值及增长率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从消费角度分析全球主要地区联机煤灰分析仪消费量、市场份额及发展趋势（2017-2021年）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全球主要地区联机煤灰分析仪消费量、市场份额及发展预测（2017-2021年）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印度市场联机煤灰分析仪2017-2021年消费量增长率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全球与中国联机煤灰分析仪主要生产商分析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重点企业（9）联机煤灰分析仪产品规格、参数及特点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不同类型联机煤灰分析仪产量、价格、产值及市场份额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全球市场不同类型联机煤灰分析仪产量、产值及市场份额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全球市场联机煤灰分析仪不同类型联机煤灰分析仪产量及市场份额（2017-2021年）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全球市场不同类型联机煤灰分析仪产值、市场份额（2017-2021年）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全球市场不同类型联机煤灰分析仪价格走势（2017-2021年）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中国市场联机煤灰分析仪主要分类产量、产值及市场份额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中国市场联机煤灰分析仪主要分类产量及市场份额及（2017-2021年）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中国市场联机煤灰分析仪主要分类产值、市场份额（2017-2021年）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中国市场联机煤灰分析仪主要分类价格走势（2017-2021年）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联机煤灰分析仪上游原料及下游主要应用领域分析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联机煤灰分析仪产业链分析</w:t>
      </w:r>
      <w:r>
        <w:rPr>
          <w:rFonts w:hint="eastAsia"/>
        </w:rPr>
        <w:br/>
      </w:r>
      <w:r>
        <w:rPr>
          <w:rFonts w:hint="eastAsia"/>
        </w:rPr>
        <w:t>　　7.2 联机煤灰分析仪产业上游供应分析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全球市场联机煤灰分析仪下游主要应用领域消费量、市场份额及增长率（2017-2021年）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中国市场联机煤灰分析仪主要应用领域消费量、市场份额及增长率（2017-2021年）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中国市场联机煤灰分析仪产量、消费量、进出口分析及未来趋势（2017-2021年）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中国市场联机煤灰分析仪产量、消费量、进出口分析及未来趋势（2017-2021年）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中国市场联机煤灰分析仪进出口贸易趋势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中国市场联机煤灰分析仪主要进口来源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中国市场联机煤灰分析仪主要出口目的地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中国市场联机煤灰分析仪主要地区分布</w:t>
      </w:r>
      <w:r>
        <w:rPr>
          <w:rFonts w:hint="eastAsia"/>
        </w:rPr>
        <w:br/>
      </w:r>
      <w:r>
        <w:rPr>
          <w:rFonts w:hint="eastAsia"/>
        </w:rPr>
        <w:t>　　9.1 中国联机煤灰分析仪生产地区分布</w:t>
      </w:r>
      <w:r>
        <w:rPr>
          <w:rFonts w:hint="eastAsia"/>
        </w:rPr>
        <w:br/>
      </w:r>
      <w:r>
        <w:rPr>
          <w:rFonts w:hint="eastAsia"/>
        </w:rPr>
        <w:t>　　9.2 中国联机煤灰分析仪消费地区分布</w:t>
      </w:r>
      <w:r>
        <w:rPr>
          <w:rFonts w:hint="eastAsia"/>
        </w:rPr>
        <w:br/>
      </w:r>
      <w:r>
        <w:rPr>
          <w:rFonts w:hint="eastAsia"/>
        </w:rPr>
        <w:t>　　9.3 中国联机煤灰分析仪市场集中度及发展趋势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联机煤灰分析仪技术及相关行业技术发展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联机煤灰分析仪销售渠道分析及建议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国内市场联机煤灰分析仪销售渠道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国内市场联机煤灰分析仪未来销售模式及销售渠道的趋势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企业海外联机煤灰分析仪销售渠道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欧美日等地区联机煤灰分析仪销售渠道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欧美日等地区联机煤灰分析仪未来销售模式及销售渠道的趋势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联机煤灰分析仪销售/营销策略建议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联机煤灰分析仪产品市场定位及目标消费者分析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联机煤灰分析仪产品图片</w:t>
      </w:r>
      <w:r>
        <w:rPr>
          <w:rFonts w:hint="eastAsia"/>
        </w:rPr>
        <w:br/>
      </w:r>
      <w:r>
        <w:rPr>
          <w:rFonts w:hint="eastAsia"/>
        </w:rPr>
        <w:t>　　表 联机煤灰分析仪产品分类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2022年全球不同种类联机煤灰分析仪产量市场份额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不同种类联机煤灰分析仪价格列表及趋势（2017-2021年）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联机煤灰分析仪主要应用领域表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全球2021年联机煤灰分析仪不同应用领域消费量市场份额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全球市场联机煤灰分析仪产量及增长率（2017-2021年）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中国市场联机煤灰分析仪产量、增长率及发展趋势（2017-2021年）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中国市场联机煤灰分析仪产值、增长率及未来发展趋势（2017-2021年）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全球联机煤灰分析仪产能、产量、产能利用率及发展趋势（2017-2021年）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全球联机煤灰分析仪产量、表观消费量及发展趋势（2017-2021年）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全球联机煤灰分析仪产量、市场需求量及发展趋势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中国联机煤灰分析仪产能、产量、产能利用率及发展趋势（2017-2021年）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中国联机煤灰分析仪产量、表观消费量及发展趋势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中国联机煤灰分析仪产量、市场需求量及发展趋势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全球市场联机煤灰分析仪主要厂商2021和2022年产量列表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全球市场联机煤灰分析仪主要厂商2021和2022年产量市场份额列表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全球市场联机煤灰分析仪主要厂商2021年产量市场份额列表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全球市场联机煤灰分析仪主要厂商2021和2022年产值列表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全球市场联机煤灰分析仪主要厂商2021和2022年产值市场份额列表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全球市场联机煤灰分析仪主要厂商2021年产值市场份额列表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全球市场联机煤灰分析仪主要厂商2021和2022年产品价格列表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中国市场联机煤灰分析仪主要厂商2021年产量市场份额列表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中国市场联机煤灰分析仪主要厂商2021年产值市场份额列表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联机煤灰分析仪厂商产地分布及商业化日期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联机煤灰分析仪全球领先企业SWOT分析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联机煤灰分析仪中国企业SWOT分析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全球主要地区联机煤灰分析仪2017-2021年产量列表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全球主要地区联机煤灰分析仪2017-2021年产量市场份额列表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全球主要地区联机煤灰分析仪2015年产量市场份额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全球主要地区联机煤灰分析仪2017-2021年产值列表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全球主要地区联机煤灰分析仪2017-2021年产值市场份额列表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全球主要地区联机煤灰分析仪2015年产值市场份额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中国市场联机煤灰分析仪2017-2021年产量及增长率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美国市场联机煤灰分析仪2017-2021年产值及增长率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欧洲市场联机煤灰分析仪2017-2021年产量及增长率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日本市场联机煤灰分析仪2017-2021年产量及增长率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东南亚市场联机煤灰分析仪2017-2021年产量及增长率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印度市场联机煤灰分析仪2017-2021年产量及增长率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全球主要地区联机煤灰分析仪2017-2021年消费量列表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全球主要地区联机煤灰分析仪2017-2021年消费量市场份额列表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全球主要地区联机煤灰分析仪2015年消费量市场份额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印度市场联机煤灰分析仪2017-2021年消费量、增长率及发展预测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重点企业（9）联机煤灰分析仪产品规格、参数、特点及价格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重点企业（9）联机煤灰分析仪产品规格及价格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重点企业（9）联机煤灰分析仪产能、产量、产值、价格及毛利率（2017-2021年）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重点企业（9）联机煤灰分析仪产量全球市场份额（2021年）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重点企业（9）联机煤灰分析仪产量全球市场份额（2022年）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全球市场不同类型联机煤灰分析仪产量（2017-2021年）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全球市场不同类型联机煤灰分析仪产量市场份额（2017-2021年）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全球市场不同类型联机煤灰分析仪产值（2017-2021年）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全球市场不同类型联机煤灰分析仪产值市场份额（2017-2021年）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全球市场不同类型联机煤灰分析仪价格走势（2017-2021年）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联机煤灰分析仪产业链图</w:t>
      </w:r>
      <w:r>
        <w:rPr>
          <w:rFonts w:hint="eastAsia"/>
        </w:rPr>
        <w:br/>
      </w:r>
      <w:r>
        <w:rPr>
          <w:rFonts w:hint="eastAsia"/>
        </w:rPr>
        <w:t>　　表 联机煤灰分析仪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全球市场联机煤灰分析仪主要应用领域消费量（2017-2021年）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全球市场联机煤灰分析仪主要应用领域消费量市场份额（2017-2021年）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2022年全球市场联机煤灰分析仪主要应用领域消费量市场份额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全球市场联机煤灰分析仪主要应用领域消费量增长率（2017-2021年）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中国市场联机煤灰分析仪产量、消费量、进出口分析及未来趋势（2017-2021年）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6c86037c34a83" w:history="1">
        <w:r>
          <w:rPr>
            <w:rStyle w:val="Hyperlink"/>
          </w:rPr>
          <w:t>2022-2028年全球与中国联机煤灰分析仪市场现状调研分析及发展趋势报告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6c86037c34a83" w:history="1">
        <w:r>
          <w:rPr>
            <w:rStyle w:val="Hyperlink"/>
          </w:rPr>
          <w:t>https://www.20087.com/5/73/LianJiMeiHuiFenXiYiFaZhanXianZhu.html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1d4dbd3f4f3d" w:history="1">
      <w:r>
        <w:rPr>
          <w:rStyle w:val="Hyperlink"/>
        </w:rPr>
        <w:t>2022-2028年全球与中国联机煤灰分析仪市场现状调研分析及发展趋势报告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anJiMeiHuiFenXiYiFaZhanXianZhu.html" TargetMode="External" Id="R0996c86037c3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anJiMeiHuiFenXiYiFaZhanXianZhu.html" TargetMode="External" Id="R557c1d4dbd3f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2021-12-06T02:04:00Z</dcterms:created>
  <dcterms:modified xsi:type="dcterms:W3CDTF">2021-12-06T03:04:00Z</dcterms:modified>
  <dc:subject>2022-2028年全球与中国联机煤灰分析仪市场现状调研分析及发展趋势报告</dc:subject>
  <dc:title>2022-2028年全球与中国联机煤灰分析仪市场现状调研分析及发展趋势报告</dc:title>
  <cp:keywords>2022-2028年全球与中国联机煤灰分析仪市场现状调研分析及发展趋势报告</cp:keywords>
  <dc:description>2022-2028年全球与中国联机煤灰分析仪市场现状调研分析及发展趋势报告</dc:description>
</cp:coreProperties>
</file>