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1bedc5a20143c0" w:history="1">
              <w:r>
                <w:rPr>
                  <w:rStyle w:val="Hyperlink"/>
                </w:rPr>
                <w:t>2026-2032年中国高性能发泡材料行业现状与市场前景分析报告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1bedc5a20143c0" w:history="1">
              <w:r>
                <w:rPr>
                  <w:rStyle w:val="Hyperlink"/>
                </w:rPr>
                <w:t>2026-2032年中国高性能发泡材料行业现状与市场前景分析报告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5888235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1bedc5a20143c0" w:history="1">
                <w:r>
                  <w:rPr>
                    <w:rStyle w:val="Hyperlink"/>
                  </w:rPr>
                  <w:t>https://www.20087.com/5/23/GaoXingNengFaPaoCaiLiaoDeQianJing.html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发泡材料是一类具备轻质、隔热、缓冲、吸音等特性的功能性材料，广泛应用于汽车内饰、航空航天、建筑保温、包装防护、运动器材等领域。目前市场上主流产品包括聚氨酯泡沫、聚苯乙烯泡沫、聚烯烃发泡材料等，部分高端产品已实现微孔结构调控、阻燃性能提升与环保改性。尽管国内企业在部分细分领域取得进展，但在特种发泡材料（如耐高温、耐腐蚀、超低密度）方面仍依赖进口，存在原材料供应受限、加工工艺复杂、产品一致性不高、环保法规适应性差等问题，制约行业的整体技术水平与市场竞争力。</w:t>
      </w:r>
      <w:r>
        <w:rPr>
          <w:rFonts w:hint="eastAsia"/>
        </w:rPr>
        <w:br/>
      </w:r>
      <w:r>
        <w:rPr>
          <w:rFonts w:hint="eastAsia"/>
        </w:rPr>
        <w:t>　　未来，高性能发泡材料将朝着功能化、绿色化与定制化方向不断演进。市场调研网指出，一方面，随着新能源汽车、5G基站、智能穿戴等新兴产业的发展，对高强度、低介电、导热/绝缘一体化发泡材料的需求将持续增长，推动材料复合化与结构设计创新；另一方面，可再生原料（如植物基多元醇、生物降解树脂）与低碳生产工艺的应用将成为主流趋势，满足日益严格的环保法规要求。此外，针对不同应用场景的个性化需求，企业将加强与下游客户的协同研发，推出专用型发泡材料解决方案。行业整体将在技术创新、绿色制造与市场需求多样化的多重驱动下，迈向更高性能、更环保、更具适配性的新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1bedc5a20143c0" w:history="1">
        <w:r>
          <w:rPr>
            <w:rStyle w:val="Hyperlink"/>
          </w:rPr>
          <w:t>2026-2032年中国高性能发泡材料行业现状与市场前景分析报告</w:t>
        </w:r>
      </w:hyperlink>
      <w:r>
        <w:rPr>
          <w:rFonts w:hint="eastAsia"/>
        </w:rPr>
        <w:t>》，2025年高性能发泡材料行业市场规模达 亿元，预计2032年市场规模将达 亿元，期间年均复合增长率（CAGR）达 %。报告基于国家统计局、行业协会和市场调研数据，采用宏观与微观相结合的分析方法，对高性能发泡材料行业进行了系统研究。报告分析了当前高性能发泡材料市场规模、区域分布和供需状况，梳理了高性能发泡材料产业链上下游发展态势和价格走势。通过对高性能发泡材料行业技术水平、进出口数据和竞争格局的考察，客观评估了高性能发泡材料市场前景和投资风险，并对主要高性能发泡材料企业的市场表现进行了比较分析。报告为生产企业、科研机构、投资方及政府部门了解高性能发泡材料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高性能发泡材料行业界定</w:t>
      </w:r>
      <w:r>
        <w:rPr>
          <w:rFonts w:hint="eastAsia"/>
        </w:rPr>
        <w:br/>
      </w:r>
      <w:r>
        <w:rPr>
          <w:rFonts w:hint="eastAsia"/>
        </w:rPr>
        <w:t>　　第一节 高性能发泡材料行业定义</w:t>
      </w:r>
      <w:r>
        <w:rPr>
          <w:rFonts w:hint="eastAsia"/>
        </w:rPr>
        <w:br/>
      </w:r>
      <w:r>
        <w:rPr>
          <w:rFonts w:hint="eastAsia"/>
        </w:rPr>
        <w:t>　　第二节 高性能发泡材料行业特点分析</w:t>
      </w:r>
      <w:r>
        <w:rPr>
          <w:rFonts w:hint="eastAsia"/>
        </w:rPr>
        <w:br/>
      </w:r>
      <w:r>
        <w:rPr>
          <w:rFonts w:hint="eastAsia"/>
        </w:rPr>
        <w:t>　　第三节 高性能发泡材料产业链分析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中国高性能发泡材料行业发展环境分析</w:t>
      </w:r>
      <w:r>
        <w:rPr>
          <w:rFonts w:hint="eastAsia"/>
        </w:rPr>
        <w:br/>
      </w:r>
      <w:r>
        <w:rPr>
          <w:rFonts w:hint="eastAsia"/>
        </w:rPr>
        <w:t>　　第一节 高性能发泡材料行业经济环境分析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2025-2026年中国高性能发泡材料技术发展研究</w:t>
      </w:r>
      <w:r>
        <w:rPr>
          <w:rFonts w:hint="eastAsia"/>
        </w:rPr>
        <w:br/>
      </w:r>
      <w:r>
        <w:rPr>
          <w:rFonts w:hint="eastAsia"/>
        </w:rPr>
        <w:t>　　第一节 当前高性能发泡材料技术发展现状</w:t>
      </w:r>
      <w:r>
        <w:rPr>
          <w:rFonts w:hint="eastAsia"/>
        </w:rPr>
        <w:br/>
      </w:r>
      <w:r>
        <w:rPr>
          <w:rFonts w:hint="eastAsia"/>
        </w:rPr>
        <w:t>　　第二节 国内外高性能发泡材料技术差异与原因</w:t>
      </w:r>
      <w:r>
        <w:rPr>
          <w:rFonts w:hint="eastAsia"/>
        </w:rPr>
        <w:br/>
      </w:r>
      <w:r>
        <w:rPr>
          <w:rFonts w:hint="eastAsia"/>
        </w:rPr>
        <w:t>　　第三节 高性能发泡材料技术创新与发展趋势预测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技术进步对高性能发泡材料行业的影响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2026年全球高性能发泡材料行业市场运行形势分析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2026年全球高性能发泡材料行业发展概况</w:t>
      </w:r>
      <w:r>
        <w:rPr>
          <w:rFonts w:hint="eastAsia"/>
        </w:rPr>
        <w:br/>
      </w:r>
      <w:r>
        <w:rPr>
          <w:rFonts w:hint="eastAsia"/>
        </w:rPr>
        <w:t>　　第二节 全球高性能发泡材料行业发展走势</w:t>
      </w:r>
      <w:r>
        <w:rPr>
          <w:rFonts w:hint="eastAsia"/>
        </w:rPr>
        <w:br/>
      </w:r>
      <w:r>
        <w:rPr>
          <w:rFonts w:hint="eastAsia"/>
        </w:rPr>
        <w:t>　　　　二、全球高性能发泡材料行业市场分布情况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三、全球高性能发泡材料行业发展趋势分析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全球高性能发泡材料行业重点国家和区域分析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中国高性能发泡材料行业发展调研</w:t>
      </w:r>
      <w:r>
        <w:rPr>
          <w:rFonts w:hint="eastAsia"/>
        </w:rPr>
        <w:br/>
      </w:r>
      <w:r>
        <w:rPr>
          <w:rFonts w:hint="eastAsia"/>
        </w:rPr>
        <w:t>　　第一节 中国高性能发泡材料市场现状分析</w:t>
      </w:r>
      <w:r>
        <w:rPr>
          <w:rFonts w:hint="eastAsia"/>
        </w:rPr>
        <w:br/>
      </w:r>
      <w:r>
        <w:rPr>
          <w:rFonts w:hint="eastAsia"/>
        </w:rPr>
        <w:t>　　第二节 中国高性能发泡材料行业产量情况分析及预测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一、高性能发泡材料总体产能规模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三、2020-2025年中国高性能发泡材料行业产量统计分析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二、高性能发泡材料生产区域分布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三、2026-2032年中国高性能发泡材料行业产量预测分析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中国高性能发泡材料市场需求分析及预测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一、中国高性能发泡材料市场需求特点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二、2020-2025年中国高性能发泡材料市场需求量统计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三、2026-2032年中国高性能发泡材料市场需求量预测分析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高性能发泡材料行业细分产品市场调研分析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2020-2025年中国高性能发泡材料行业重点地区调研分析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一、中国高性能发泡材料行业重点区域市场结构调研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二、**地区高性能发泡材料市场调研分析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三、**地区高性能发泡材料市场调研分析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四、**地区高性能发泡材料市场调研分析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五、**地区高性能发泡材料市场调研分析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六、**地区高性能发泡材料市场调研分析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中国高性能发泡材料行业进出口情况分析预测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2020-2025年中国高性能发泡材料行业进出口情况分析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一、2020-2025年中国高性能发泡材料行业进口分析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二、2020-2025年中国高性能发泡材料行业出口分析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2026-2032年中国高性能发泡材料行业进出口情况预测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一、2026-2032年中国高性能发泡材料行业进口预测分析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二、2026-2032年中国高性能发泡材料行业出口预测分析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影响高性能发泡材料行业进出口变化的主要原因分析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高性能发泡材料行业竞争格局分析</w:t>
      </w:r>
      <w:r>
        <w:rPr>
          <w:rFonts w:hint="eastAsia"/>
        </w:rPr>
        <w:br/>
      </w:r>
      <w:r>
        <w:rPr>
          <w:rFonts w:hint="eastAsia"/>
        </w:rPr>
        <w:t>　　第一节 高性能发泡材料行业集中度分析</w:t>
      </w:r>
      <w:r>
        <w:rPr>
          <w:rFonts w:hint="eastAsia"/>
        </w:rPr>
        <w:br/>
      </w:r>
      <w:r>
        <w:rPr>
          <w:rFonts w:hint="eastAsia"/>
        </w:rPr>
        <w:t>　　　　一、高性能发泡材料市场集中度分析</w:t>
      </w:r>
      <w:r>
        <w:rPr>
          <w:rFonts w:hint="eastAsia"/>
        </w:rPr>
        <w:br/>
      </w:r>
      <w:r>
        <w:rPr>
          <w:rFonts w:hint="eastAsia"/>
        </w:rPr>
        <w:t>　　　　二、高性能发泡材料企业集中度分析</w:t>
      </w:r>
      <w:r>
        <w:rPr>
          <w:rFonts w:hint="eastAsia"/>
        </w:rPr>
        <w:br/>
      </w:r>
      <w:r>
        <w:rPr>
          <w:rFonts w:hint="eastAsia"/>
        </w:rPr>
        <w:t>　　　　三、高性能发泡材料区域集中度分析</w:t>
      </w:r>
      <w:r>
        <w:rPr>
          <w:rFonts w:hint="eastAsia"/>
        </w:rPr>
        <w:br/>
      </w:r>
      <w:r>
        <w:rPr>
          <w:rFonts w:hint="eastAsia"/>
        </w:rPr>
        <w:t>　　第二节 高性能发泡材料行业主要企业竞争力分析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高性能发泡材料行业竞争格局分析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一、2026年高性能发泡材料行业竞争分析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二、2026年中外高性能发泡材料产品竞争分析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三、2020-2025年我国高性能发泡材料市场竞争分析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四、2026-2032年国内主要高性能发泡材料企业动向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高性能发泡材料行业重点企业发展调研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高性能发泡材料重点企业（一）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高性能发泡材料重点企业（二）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高性能发泡材料重点企业（三）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高性能发泡材料重点企业（四）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高性能发泡材料重点企业（五）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高性能发泡材料重点企业（六）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高性能发泡材料企业管理策略建议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提高高性能发泡材料企业竞争力的策略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一、提高中国高性能发泡材料企业核心竞争力的对策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二、高性能发泡材料企业提升竞争力的主要方向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三、影响高性能发泡材料企业核心竞争力的因素及提升途径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四、提高高性能发泡材料企业竞争力的策略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对我国高性能发泡材料品牌的战略思考</w:t>
      </w:r>
      <w:r>
        <w:rPr>
          <w:rFonts w:hint="eastAsia"/>
        </w:rPr>
        <w:br/>
      </w:r>
      <w:r>
        <w:rPr>
          <w:rFonts w:hint="eastAsia"/>
        </w:rPr>
        <w:t>　　　　一、高性能发泡材料实施品牌战略的意义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二、高性能发泡材料企业品牌的现状分析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三、我国高性能发泡材料企业的品牌战略</w:t>
      </w:r>
      <w:r>
        <w:rPr>
          <w:rFonts w:hint="eastAsia"/>
        </w:rPr>
        <w:br/>
      </w:r>
      <w:r>
        <w:rPr>
          <w:rFonts w:hint="eastAsia"/>
        </w:rPr>
        <w:t>　　　　四、高性能发泡材料品牌战略管理的策略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2026-2032年中国高性能发泡材料行业前景与风险预测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2026年中国高性能发泡材料市场前景分析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2026-2032年中国高性能发泡材料发展趋势预测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2026-2032年中国高性能发泡材料行业投资特性分析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一、2026-2032年中国高性能发泡材料行业进入壁垒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二、2026-2032年中国高性能发泡材料行业盈利模式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三、2026-2032年中国高性能发泡材料行业盈利因素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2026-2032年中国高性能发泡材料行业投资机会分析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一、2026-2032年中国高性能发泡材料细分市场投资机会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二、2026-2032年中国高性能发泡材料行业区域市场投资潜力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2026-2032年中国高性能发泡材料行业投资风险分析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一、2026-2032年中国高性能发泡材料行业市场竞争风险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二、2026-2032年中国高性能发泡材料行业技术风险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三、2026-2032年中国高性能发泡材料行业政策风险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四、2026-2032年中国高性能发泡材料行业进入退出风险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2026年高性能发泡材料行业多维发展策略专题研究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2026年高性能发泡材料行业降本增效与转型升级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一、高性能发泡材料企业降本增效实施路径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2、智能制造提升高性能发泡材料生产效率</w:t>
      </w:r>
      <w:r>
        <w:rPr>
          <w:rFonts w:hint="eastAsia"/>
        </w:rPr>
        <w:br/>
      </w:r>
      <w:r>
        <w:rPr>
          <w:rFonts w:hint="eastAsia"/>
        </w:rPr>
        <w:t>　　　　二、高性能发泡材料产业转型升级关键举措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1、传统高性能发泡材料业务数字化改造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2026年高性能发泡材料行业价值评估与全球布局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一、高性能发泡材料企业价值评估体系构建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1、高性能发泡材料行业估值模型分析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2、成长性高性能发泡材料企业筛选标准</w:t>
      </w:r>
      <w:r>
        <w:rPr>
          <w:rFonts w:hint="eastAsia"/>
        </w:rPr>
        <w:br/>
      </w:r>
      <w:r>
        <w:rPr>
          <w:rFonts w:hint="eastAsia"/>
        </w:rPr>
        <w:t>　　　　二、高性能发泡材料行业出海布局战略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1、重点海外高性能发泡材料市场投资机遇</w:t>
      </w:r>
      <w:r>
        <w:rPr>
          <w:rFonts w:hint="eastAsia"/>
        </w:rPr>
        <w:br/>
      </w:r>
      <w:r>
        <w:rPr>
          <w:rFonts w:hint="eastAsia"/>
        </w:rPr>
        <w:t>　　　　　　2、跨境高性能发泡材料贸易风险应对策略</w:t>
      </w:r>
      <w:r>
        <w:rPr>
          <w:rFonts w:hint="eastAsia"/>
        </w:rPr>
        <w:br/>
      </w:r>
      <w:r>
        <w:rPr>
          <w:rFonts w:hint="eastAsia"/>
        </w:rPr>
        <w:t>　　第三节 2026年高性能发泡材料行业标准体系与产业治理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一、高性能发泡材料行业标准建设规划</w:t>
      </w:r>
      <w:r>
        <w:rPr>
          <w:rFonts w:hint="eastAsia"/>
        </w:rPr>
        <w:br/>
      </w:r>
      <w:r>
        <w:rPr>
          <w:rFonts w:hint="eastAsia"/>
        </w:rPr>
        <w:t>　　　　　　1、高性能发泡材料产品质量标准升级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2、国际高性能发泡材料标准对接路径</w:t>
      </w:r>
      <w:r>
        <w:rPr>
          <w:rFonts w:hint="eastAsia"/>
        </w:rPr>
        <w:br/>
      </w:r>
      <w:r>
        <w:rPr>
          <w:rFonts w:hint="eastAsia"/>
        </w:rPr>
        <w:t>　　　　二、高性能发泡材料产业治理现代化建议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1、高性能发泡材料行业监管创新机制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2、区域高性能发泡材料产业集群培育政策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高性能发泡材料行业研究结论</w:t>
      </w:r>
      <w:r>
        <w:rPr>
          <w:rFonts w:hint="eastAsia"/>
        </w:rPr>
        <w:br/>
      </w:r>
      <w:r>
        <w:rPr>
          <w:rFonts w:hint="eastAsia"/>
        </w:rPr>
        <w:t>　　第二节 高性能发泡材料行业投资价值评估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中^智^林^：高性能发泡材料行业投资建议</w:t>
      </w:r>
      <w:r>
        <w:rPr>
          <w:rFonts w:hint="eastAsia"/>
        </w:rPr>
        <w:br/>
      </w:r>
      <w:r>
        <w:rPr>
          <w:rFonts w:hint="eastAsia"/>
        </w:rPr>
        <w:t>　　　　一、高性能发泡材料行业投资策略建议</w:t>
      </w:r>
      <w:r>
        <w:rPr>
          <w:rFonts w:hint="eastAsia"/>
        </w:rPr>
        <w:br/>
      </w:r>
      <w:r>
        <w:rPr>
          <w:rFonts w:hint="eastAsia"/>
        </w:rPr>
        <w:t>　　　　二、高性能发泡材料行业投资方向建议</w:t>
      </w:r>
      <w:r>
        <w:rPr>
          <w:rFonts w:hint="eastAsia"/>
        </w:rPr>
        <w:br/>
      </w:r>
      <w:r>
        <w:rPr>
          <w:rFonts w:hint="eastAsia"/>
        </w:rPr>
        <w:t>　　　　三、高性能发泡材料行业投资方式建议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高性能发泡材料行业历程</w:t>
      </w:r>
      <w:r>
        <w:rPr>
          <w:rFonts w:hint="eastAsia"/>
        </w:rPr>
        <w:br/>
      </w:r>
      <w:r>
        <w:rPr>
          <w:rFonts w:hint="eastAsia"/>
        </w:rPr>
        <w:t>　　图表 高性能发泡材料行业生命周期</w:t>
      </w:r>
      <w:r>
        <w:rPr>
          <w:rFonts w:hint="eastAsia"/>
        </w:rPr>
        <w:br/>
      </w:r>
      <w:r>
        <w:rPr>
          <w:rFonts w:hint="eastAsia"/>
        </w:rPr>
        <w:t>　　图表 高性能发泡材料行业产业链分析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2020-2025年中国高性能发泡材料行业市场规模及增长情况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2020-2025年高性能发泡材料行业市场容量分析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2020-2025年中国高性能发泡材料行业产能统计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2020-2025年中国高性能发泡材料行业产量及增长趋势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2020-2025年中国高性能发泡材料市场需求量及增速统计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2025年中国高性能发泡材料行业需求领域分布格局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2020-2025年中国高性能发泡材料行业销售收入分析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2020-2025年中国高性能发泡材料行业盈利情况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2020-2025年中国高性能发泡材料行业利润总额统计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2020-2025年中国高性能发泡材料进口数量分析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2020-2025年中国高性能发泡材料进口金额分析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2020-2025年中国高性能发泡材料出口数量分析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2020-2025年中国高性能发泡材料出口金额分析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2025年中国高性能发泡材料进口国家及地区分析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2025年中国高性能发泡材料出口国家及地区分析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2020-2025年中国高性能发泡材料行业企业数量情况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2020-2025年中国高性能发泡材料行业企业平均规模情况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**地区高性能发泡材料市场规模及增长情况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**地区高性能发泡材料行业市场需求情况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**地区高性能发泡材料市场规模及增长情况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**地区高性能发泡材料行业市场需求情况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**地区高性能发泡材料市场规模及增长情况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**地区高性能发泡材料行业市场需求情况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**地区高性能发泡材料市场规模及增长情况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**地区高性能发泡材料行业市场需求情况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高性能发泡材料重点企业（一）基本信息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高性能发泡材料重点企业（一）经营情况分析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高性能发泡材料重点企业（一）主要经济指标情况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高性能发泡材料重点企业（一）盈利能力情况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高性能发泡材料重点企业（一）偿债能力情况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高性能发泡材料重点企业（一）运营能力情况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高性能发泡材料重点企业（一）成长能力情况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高性能发泡材料重点企业（二）基本信息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高性能发泡材料重点企业（二）经营情况分析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高性能发泡材料重点企业（二）主要经济指标情况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高性能发泡材料重点企业（二）盈利能力情况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高性能发泡材料重点企业（二）偿债能力情况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高性能发泡材料重点企业（二）运营能力情况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高性能发泡材料重点企业（二）成长能力情况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高性能发泡材料重点企业（三）基本信息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高性能发泡材料重点企业（三）经营情况分析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高性能发泡材料重点企业（三）主要经济指标情况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高性能发泡材料重点企业（三）盈利能力情况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高性能发泡材料重点企业（三）偿债能力情况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高性能发泡材料重点企业（三）运营能力情况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高性能发泡材料重点企业（三）成长能力情况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2026-2032年中国高性能发泡材料行业产能预测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2026-2032年中国高性能发泡材料行业产量预测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2026-2032年中国高性能发泡材料市场需求量预测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2026-2032年中国高性能发泡材料行业供需平衡预测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2026-2032年中国高性能发泡材料行业市场容量预测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2026-2032年中国高性能发泡材料行业市场规模预测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2026年中国高性能发泡材料市场前景分析</w:t>
      </w:r>
      <w:r>
        <w:rPr>
          <w:rFonts w:hint="eastAsia"/>
        </w:rPr>
        <w:br/>
      </w:r>
      <w:r>
        <w:rPr>
          <w:rFonts w:hint="eastAsia"/>
        </w:rPr>
        <w:t>　　图表 2026年中国高性能发泡材料发展趋势预测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1bedc5a20143c0" w:history="1">
        <w:r>
          <w:rPr>
            <w:rStyle w:val="Hyperlink"/>
          </w:rPr>
          <w:t>2026-2032年中国高性能发泡材料行业现状与市场前景分析报告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5888235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1bedc5a20143c0" w:history="1">
        <w:r>
          <w:rPr>
            <w:rStyle w:val="Hyperlink"/>
          </w:rPr>
          <w:t>https://www.20087.com/5/23/GaoXingNengFaPaoCaiLiaoDeQianJing.html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热点：发泡板是什么材料、高性能发泡材料有哪些、发泡塑料、高性能发泡材料的特点、发泡聚氨酯、高温发泡材料、发泡工艺、新型发泡材料、硬质聚氨酯发泡材料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d9e08369a24229" w:history="1">
      <w:r>
        <w:rPr>
          <w:rStyle w:val="Hyperlink"/>
        </w:rPr>
        <w:t>2026-2032年中国高性能发泡材料行业现状与市场前景分析报告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GaoXingNengFaPaoCaiLiaoDeQianJing.html" TargetMode="External" Id="Rcc1bedc5a20143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GaoXingNengFaPaoCaiLiaoDeQianJing.html" TargetMode="External" Id="Rc7d9e08369a242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2026-05-21T08:37:08Z</dcterms:created>
  <dcterms:modified xsi:type="dcterms:W3CDTF">2026-05-21T09:37:08Z</dcterms:modified>
  <dc:subject>2026-2032年中国高性能发泡材料行业现状与市场前景分析报告</dc:subject>
  <dc:title>2026-2032年中国高性能发泡材料行业现状与市场前景分析报告</dc:title>
  <cp:keywords>2026-2032年中国高性能发泡材料行业现状与市场前景分析报告</cp:keywords>
  <dc:description>2026-2032年中国高性能发泡材料行业现状与市场前景分析报告</dc:description>
</cp:coreProperties>
</file>