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807b891514858" w:history="1">
              <w:r>
                <w:rPr>
                  <w:rStyle w:val="Hyperlink"/>
                </w:rPr>
                <w:t>2025-2031年中国工业X射线源行业现状调研与发展前景分析报告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807b891514858" w:history="1">
              <w:r>
                <w:rPr>
                  <w:rStyle w:val="Hyperlink"/>
                </w:rPr>
                <w:t>2025-2031年中国工业X射线源行业现状调研与发展前景分析报告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807b891514858" w:history="1">
                <w:r>
                  <w:rPr>
                    <w:rStyle w:val="Hyperlink"/>
                  </w:rPr>
                  <w:t>https://www.20087.com/6/53/GongYeXSheXianYuanXianZhuangYuQianJingFenXi.html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源是无损检测与工业成像系统中的核心辐射发生装置，广泛应用于铸件探伤、电子元器件检测、压力容器评估与安检扫描等领域。工业X射线源主要分为封闭式X射线管与开放式X射线管两大类，基于真空电子管原理，通过高速电子轰击金属靶材产生X射线。主流设计采用旋转阳极或固定阳极结构，搭配铍窗输出，确保射线束的稳定输出与聚焦性能。工业X射线源企业针对不同穿透需求优化管电压（可达450kV以上）与功率等级，部分型号集成油冷或风冷散热系统，支持长时间连续工作。在CT检测与实时成像系统中，X射线源的焦点尺寸与光谱特性直接影响图像分辨率与对比度，其稳定性与寿命是设备可靠运行的关键保障。</w:t>
      </w:r>
      <w:r>
        <w:rPr>
          <w:rFonts w:hint="eastAsia"/>
        </w:rPr>
        <w:br/>
      </w:r>
      <w:r>
        <w:rPr>
          <w:rFonts w:hint="eastAsia"/>
        </w:rPr>
        <w:t>　　未来，工业X射线源将向微焦点化、长寿命与紧凑型设计方向深化发展。微米级甚至亚微米级焦点技术将大大提升射线源的空间分辨率，满足半导体封装、复合材料与微型器件的精细成像需求。靶材材料与散热结构将延长阳极使用寿命，减少更换频率与停机成本。固态高压发生器与集成控制电路将缩小整机体积，便于便携式与现场检测设备集成。在安全性方面，多重联锁与剂量监测系统将确保操作人员防护达标。数字化控制接口将支持远程启停、参数调节与故障诊断。长寿命密封技术将减少真空泄漏风险，提升环境适应性。长远来看，工业X射线源将作为高端成像系统的“心脏”，支撑从二维透视到三维显微CT的技术跃迁，推动无损检测向更高灵敏度、更广适用性与更强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807b891514858" w:history="1">
        <w:r>
          <w:rPr>
            <w:rStyle w:val="Hyperlink"/>
          </w:rPr>
          <w:t>2025-2031年中国工业X射线源行业现状调研与发展前景分析报告</w:t>
        </w:r>
      </w:hyperlink>
      <w:r>
        <w:rPr>
          <w:rFonts w:hint="eastAsia"/>
        </w:rPr>
        <w:t>》通过严谨的分析、翔实的数据及直观的图表，系统解析了工业X射线源行业的市场规模、需求变化、价格波动及产业链结构。报告全面评估了当前工业X射线源市场现状，科学预测了未来市场前景与发展趋势，重点剖析了工业X射线源细分市场的机遇与挑战。同时，报告对工业X射线源重点企业的竞争地位及市场集中度进行了评估，为工业X射线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工业X射线源行业概述</w:t>
      </w:r>
      <w:r>
        <w:rPr>
          <w:rFonts w:hint="eastAsia"/>
        </w:rPr>
        <w:br/>
      </w:r>
      <w:r>
        <w:rPr>
          <w:rFonts w:hint="eastAsia"/>
        </w:rPr>
        <w:t>　　第一节 工业X射线源定义与分类</w:t>
      </w:r>
      <w:r>
        <w:rPr>
          <w:rFonts w:hint="eastAsia"/>
        </w:rPr>
        <w:br/>
      </w:r>
      <w:r>
        <w:rPr>
          <w:rFonts w:hint="eastAsia"/>
        </w:rPr>
        <w:t>　　第二节 工业X射线源应用领域</w:t>
      </w:r>
      <w:r>
        <w:rPr>
          <w:rFonts w:hint="eastAsia"/>
        </w:rPr>
        <w:br/>
      </w:r>
      <w:r>
        <w:rPr>
          <w:rFonts w:hint="eastAsia"/>
        </w:rPr>
        <w:t>　　第三节 工业X射线源行业经济指标分析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一、工业X射线源行业赢利性评估</w:t>
      </w:r>
      <w:r>
        <w:rPr>
          <w:rFonts w:hint="eastAsia"/>
        </w:rPr>
        <w:br/>
      </w:r>
      <w:r>
        <w:rPr>
          <w:rFonts w:hint="eastAsia"/>
        </w:rPr>
        <w:t>　　　　二、工业X射线源行业成长速度分析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三、工业X射线源附加值提升空间探讨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四、工业X射线源行业进入壁垒分析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五、工业X射线源行业风险性评估</w:t>
      </w:r>
      <w:r>
        <w:rPr>
          <w:rFonts w:hint="eastAsia"/>
        </w:rPr>
        <w:br/>
      </w:r>
      <w:r>
        <w:rPr>
          <w:rFonts w:hint="eastAsia"/>
        </w:rPr>
        <w:t>　　　　六、工业X射线源行业周期性分析</w:t>
      </w:r>
      <w:r>
        <w:rPr>
          <w:rFonts w:hint="eastAsia"/>
        </w:rPr>
        <w:br/>
      </w:r>
      <w:r>
        <w:rPr>
          <w:rFonts w:hint="eastAsia"/>
        </w:rPr>
        <w:t>　　　　七、工业X射线源行业竞争程度指标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八、工业X射线源行业成熟度综合分析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工业X射线源产业链及经营模式分析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三、工业X射线源销售模式与渠道策略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全球工业X射线源市场发展分析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2024-2025年全球工业X射线源行业发展分析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一、全球工业X射线源行业市场规模与趋势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二、全球工业X射线源行业发展特点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三、全球工业X射线源行业竞争格局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主要国家与地区工业X射线源市场分析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2025-2031年全球工业X射线源行业发展趋势与前景预测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一、工业X射线源行业发展趋势</w:t>
      </w:r>
      <w:r>
        <w:rPr>
          <w:rFonts w:hint="eastAsia"/>
        </w:rPr>
        <w:br/>
      </w:r>
      <w:r>
        <w:rPr>
          <w:rFonts w:hint="eastAsia"/>
        </w:rPr>
        <w:t>　　　　二、工业X射线源行业发展潜力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中国工业X射线源行业市场分析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2024-2025年工业X射线源产能与投资动态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一、国内工业X射线源产能现状与利用效率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二、工业X射线源产能扩张与投资动态分析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2025-2031年工业X射线源行业产量统计与趋势预测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一、2019-2024年工业X射线源行业产量与增长趋势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1、2019-2024年工业X射线源产量及增长趋势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2、2019-2024年工业X射线源细分产品产量及份额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二、工业X射线源产量影响因素分析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三、2025-2031年工业X射线源产量预测</w:t>
      </w:r>
      <w:r>
        <w:rPr>
          <w:rFonts w:hint="eastAsia"/>
        </w:rPr>
        <w:br/>
      </w:r>
      <w:r>
        <w:rPr>
          <w:rFonts w:hint="eastAsia"/>
        </w:rPr>
        <w:t>　　第三节 2025-2031年工业X射线源市场需求与销售分析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一、2024-2025年工业X射线源行业需求现状</w:t>
      </w:r>
      <w:r>
        <w:rPr>
          <w:rFonts w:hint="eastAsia"/>
        </w:rPr>
        <w:br/>
      </w:r>
      <w:r>
        <w:rPr>
          <w:rFonts w:hint="eastAsia"/>
        </w:rPr>
        <w:t>　　　　二、工业X射线源客户群体与需求特点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三、2019-2024年工业X射线源行业销售规模分析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四、2025-2031年工业X射线源市场增长潜力与规模预测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2024-2025年工业X射线源行业技术发展现状及趋势分析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工业X射线源行业技术发展现状分析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国内外工业X射线源行业技术差距分析及差距形成的主要原因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工业X射线源行业技术发展方向、趋势预测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提升工业X射线源行业技术能力策略建议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中国工业X射线源细分市场分析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一、2024-2025年工业X射线源主要细分产品市场现状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工业X射线源价格机制与竞争策略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一、2019-2024年工业X射线源市场价格走势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工业X射线源定价策略与方法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2025-2031年工业X射线源价格竞争态势与趋势预测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中国工业X射线源行业重点区域市场研究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2024-2025年重点区域工业X射线源市场发展概况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2019-2024年中国工业X射线源行业进出口情况分析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工业X射线源行业进口规模与来源分析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一、2019-2024年工业X射线源进口规模分析</w:t>
      </w:r>
      <w:r>
        <w:rPr>
          <w:rFonts w:hint="eastAsia"/>
        </w:rPr>
        <w:br/>
      </w:r>
      <w:r>
        <w:rPr>
          <w:rFonts w:hint="eastAsia"/>
        </w:rPr>
        <w:t>　　　　二、工业X射线源主要进口来源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工业X射线源行业出口规模与目的地分析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一、2019-2024年工业X射线源出口规模分析</w:t>
      </w:r>
      <w:r>
        <w:rPr>
          <w:rFonts w:hint="eastAsia"/>
        </w:rPr>
        <w:br/>
      </w:r>
      <w:r>
        <w:rPr>
          <w:rFonts w:hint="eastAsia"/>
        </w:rPr>
        <w:t>　　　　二、工业X射线源主要出口目的地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2019-2024年中国工业X射线源总体规模与财务指标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中国工业X射线源行业总体规模分析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一、工业X射线源企业数量与结构</w:t>
      </w:r>
      <w:r>
        <w:rPr>
          <w:rFonts w:hint="eastAsia"/>
        </w:rPr>
        <w:br/>
      </w:r>
      <w:r>
        <w:rPr>
          <w:rFonts w:hint="eastAsia"/>
        </w:rPr>
        <w:t>　　　　二、工业X射线源从业人员规模</w:t>
      </w:r>
      <w:r>
        <w:rPr>
          <w:rFonts w:hint="eastAsia"/>
        </w:rPr>
        <w:br/>
      </w:r>
      <w:r>
        <w:rPr>
          <w:rFonts w:hint="eastAsia"/>
        </w:rPr>
        <w:t>　　　　三、工业X射线源行业资产状况</w:t>
      </w:r>
      <w:r>
        <w:rPr>
          <w:rFonts w:hint="eastAsia"/>
        </w:rPr>
        <w:br/>
      </w:r>
      <w:r>
        <w:rPr>
          <w:rFonts w:hint="eastAsia"/>
        </w:rPr>
        <w:t>　　第二节 中国工业X射线源行业财务指标总体分析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工业X射线源行业重点企业经营状况分析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工业X射线源重点企业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工业X射线源领先企业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工业X射线源标杆企业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工业X射线源代表企业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工业X射线源龙头企业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工业X射线源重点企业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中国工业X射线源行业竞争格局分析</w:t>
      </w:r>
      <w:r>
        <w:rPr>
          <w:rFonts w:hint="eastAsia"/>
        </w:rPr>
        <w:br/>
      </w:r>
      <w:r>
        <w:rPr>
          <w:rFonts w:hint="eastAsia"/>
        </w:rPr>
        <w:t>　　第一节 工业X射线源行业竞争格局总览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2024-2025年工业X射线源行业竞争力分析</w:t>
      </w:r>
      <w:r>
        <w:rPr>
          <w:rFonts w:hint="eastAsia"/>
        </w:rPr>
        <w:br/>
      </w:r>
      <w:r>
        <w:rPr>
          <w:rFonts w:hint="eastAsia"/>
        </w:rPr>
        <w:t>　　　　一、工业X射线源供应商议价能力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四、工业X射线源替代品威胁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2019-2024年工业X射线源行业企业并购活动分析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2024-2025年工业X射线源行业会展与招投标活动分析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一、工业X射线源行业会展活动及其市场影响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2025年中国工业X射线源企业发展策略分析</w:t>
      </w:r>
      <w:r>
        <w:rPr>
          <w:rFonts w:hint="eastAsia"/>
        </w:rPr>
        <w:br/>
      </w:r>
      <w:r>
        <w:rPr>
          <w:rFonts w:hint="eastAsia"/>
        </w:rPr>
        <w:t>　　第一节 工业X射线源市场策略分析</w:t>
      </w:r>
      <w:r>
        <w:rPr>
          <w:rFonts w:hint="eastAsia"/>
        </w:rPr>
        <w:br/>
      </w:r>
      <w:r>
        <w:rPr>
          <w:rFonts w:hint="eastAsia"/>
        </w:rPr>
        <w:t>　　　　一、工业X射线源市场定位与拓展策略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二、工业X射线源市场细分与目标客户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工业X射线源销售策略分析</w:t>
      </w:r>
      <w:r>
        <w:rPr>
          <w:rFonts w:hint="eastAsia"/>
        </w:rPr>
        <w:br/>
      </w:r>
      <w:r>
        <w:rPr>
          <w:rFonts w:hint="eastAsia"/>
        </w:rPr>
        <w:t>　　　　一、工业X射线源销售渠道与网络建设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提高工业X射线源企业竞争力建议</w:t>
      </w:r>
      <w:r>
        <w:rPr>
          <w:rFonts w:hint="eastAsia"/>
        </w:rPr>
        <w:br/>
      </w:r>
      <w:r>
        <w:rPr>
          <w:rFonts w:hint="eastAsia"/>
        </w:rPr>
        <w:t>　　　　一、工业X射线源技术创新与管理优化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工业X射线源品牌战略思考</w:t>
      </w:r>
      <w:r>
        <w:rPr>
          <w:rFonts w:hint="eastAsia"/>
        </w:rPr>
        <w:br/>
      </w:r>
      <w:r>
        <w:rPr>
          <w:rFonts w:hint="eastAsia"/>
        </w:rPr>
        <w:t>　　　　一、工业X射线源品牌建设与维护</w:t>
      </w:r>
      <w:r>
        <w:rPr>
          <w:rFonts w:hint="eastAsia"/>
        </w:rPr>
        <w:br/>
      </w:r>
      <w:r>
        <w:rPr>
          <w:rFonts w:hint="eastAsia"/>
        </w:rPr>
        <w:t>　　　　二、工业X射线源品牌影响力与市场竞争力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中国工业X射线源行业风险与对策</w:t>
      </w:r>
      <w:r>
        <w:rPr>
          <w:rFonts w:hint="eastAsia"/>
        </w:rPr>
        <w:br/>
      </w:r>
      <w:r>
        <w:rPr>
          <w:rFonts w:hint="eastAsia"/>
        </w:rPr>
        <w:t>　　第一节 工业X射线源行业SWOT分析</w:t>
      </w:r>
      <w:r>
        <w:rPr>
          <w:rFonts w:hint="eastAsia"/>
        </w:rPr>
        <w:br/>
      </w:r>
      <w:r>
        <w:rPr>
          <w:rFonts w:hint="eastAsia"/>
        </w:rPr>
        <w:t>　　　　一、工业X射线源行业优势分析</w:t>
      </w:r>
      <w:r>
        <w:rPr>
          <w:rFonts w:hint="eastAsia"/>
        </w:rPr>
        <w:br/>
      </w:r>
      <w:r>
        <w:rPr>
          <w:rFonts w:hint="eastAsia"/>
        </w:rPr>
        <w:t>　　　　二、工业X射线源行业劣势分析</w:t>
      </w:r>
      <w:r>
        <w:rPr>
          <w:rFonts w:hint="eastAsia"/>
        </w:rPr>
        <w:br/>
      </w:r>
      <w:r>
        <w:rPr>
          <w:rFonts w:hint="eastAsia"/>
        </w:rPr>
        <w:t>　　　　三、工业X射线源市场机会探索</w:t>
      </w:r>
      <w:r>
        <w:rPr>
          <w:rFonts w:hint="eastAsia"/>
        </w:rPr>
        <w:br/>
      </w:r>
      <w:r>
        <w:rPr>
          <w:rFonts w:hint="eastAsia"/>
        </w:rPr>
        <w:t>　　　　四、工业X射线源市场威胁评估</w:t>
      </w:r>
      <w:r>
        <w:rPr>
          <w:rFonts w:hint="eastAsia"/>
        </w:rPr>
        <w:br/>
      </w:r>
      <w:r>
        <w:rPr>
          <w:rFonts w:hint="eastAsia"/>
        </w:rPr>
        <w:t>　　第二节 工业X射线源行业风险及对策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2025-2031年中国工业X射线源行业前景与发展趋势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工业X射线源行业发展环境分析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2025-2031年工业X射线源行业发展趋势与方向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一、工业X射线源行业发展方向预测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二、工业X射线源发展趋势分析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2025-2031年工业X射线源行业发展潜力与机遇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一、工业X射线源市场发展潜力评估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二、工业X射线源新兴市场与机遇探索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工业X射线源行业研究结论与建议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[中-智-林]工业X射线源行业发展建议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工业X射线源行业历程</w:t>
      </w:r>
      <w:r>
        <w:rPr>
          <w:rFonts w:hint="eastAsia"/>
        </w:rPr>
        <w:br/>
      </w:r>
      <w:r>
        <w:rPr>
          <w:rFonts w:hint="eastAsia"/>
        </w:rPr>
        <w:t>　　图表 工业X射线源行业生命周期</w:t>
      </w:r>
      <w:r>
        <w:rPr>
          <w:rFonts w:hint="eastAsia"/>
        </w:rPr>
        <w:br/>
      </w:r>
      <w:r>
        <w:rPr>
          <w:rFonts w:hint="eastAsia"/>
        </w:rPr>
        <w:t>　　图表 工业X射线源行业产业链分析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2019-2024年中国工业X射线源行业市场规模及增长情况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2019-2024年工业X射线源行业市场容量分析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2019-2024年中国工业X射线源行业产能统计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2019-2024年中国工业X射线源行业产量及增长趋势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2019-2024年中国工业X射线源市场需求量及增速统计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2024年中国工业X射线源行业需求领域分布格局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2019-2024年中国工业X射线源行业销售收入分析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2019-2024年中国工业X射线源行业盈利情况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2019-2024年中国工业X射线源行业利润总额统计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2019-2024年中国工业X射线源进口数量分析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2019-2024年中国工业X射线源进口金额分析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2019-2024年中国工业X射线源出口数量分析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2019-2024年中国工业X射线源出口金额分析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2024年中国工业X射线源进口国家及地区分析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2024年中国工业X射线源出口国家及地区分析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2019-2024年中国工业X射线源行业企业数量情况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2019-2024年中国工业X射线源行业企业平均规模情况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**地区工业X射线源市场规模及增长情况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工业X射线源重点企业（一）基本信息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工业X射线源重点企业（一）经营情况分析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工业X射线源重点企业（二）经营情况分析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工业X射线源重点企业（三）经营情况分析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2025-2031年中国工业X射线源行业产能预测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2025-2031年中国工业X射线源行业市场容量预测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2025年中国工业X射线源市场前景分析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2025年中国工业X射线源发展趋势预测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807b891514858" w:history="1">
        <w:r>
          <w:rPr>
            <w:rStyle w:val="Hyperlink"/>
          </w:rPr>
          <w:t>2025-2031年中国工业X射线源行业现状调研与发展前景分析报告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807b891514858" w:history="1">
        <w:r>
          <w:rPr>
            <w:rStyle w:val="Hyperlink"/>
          </w:rPr>
          <w:t>https://www.20087.com/6/53/GongYeXSheXianYuanXianZhuangYuQianJingFenXi.html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属于几类放射源、工业x射线属于几类放射源、Ir192是什么射线源、工业x射线对人体有什么危害,应如何防护、工业x射线参数表、工业x射线机工作原理、工业探伤放射源是什么、工业x射线对人体的危害、x射线源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dfce96af34968" w:history="1">
      <w:r>
        <w:rPr>
          <w:rStyle w:val="Hyperlink"/>
        </w:rPr>
        <w:t>2025-2031年中国工业X射线源行业现状调研与发展前景分析报告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ongYeXSheXianYuanXianZhuangYuQianJingFenXi.html" TargetMode="External" Id="Rb33807b89151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ongYeXSheXianYuanXianZhuangYuQianJingFenXi.html" TargetMode="External" Id="Rd61dfce96af3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2025-10-11T00:37:26Z</dcterms:created>
  <dcterms:modified xsi:type="dcterms:W3CDTF">2025-10-11T01:37:26Z</dcterms:modified>
  <dc:subject>2025-2031年中国工业X射线源行业现状调研与发展前景分析报告</dc:subject>
  <dc:title>2025-2031年中国工业X射线源行业现状调研与发展前景分析报告</dc:title>
  <cp:keywords>2025-2031年中国工业X射线源行业现状调研与发展前景分析报告</cp:keywords>
  <dc:description>2025-2031年中国工业X射线源行业现状调研与发展前景分析报告</dc:description>
</cp:coreProperties>
</file>