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933f894c74227" w:history="1">
              <w:r>
                <w:rPr>
                  <w:rStyle w:val="Hyperlink"/>
                </w:rPr>
                <w:t>2025年版中国条码秤行业发展现状调研及市场前景分析报告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933f894c74227" w:history="1">
              <w:r>
                <w:rPr>
                  <w:rStyle w:val="Hyperlink"/>
                </w:rPr>
                <w:t>2025年版中国条码秤行业发展现状调研及市场前景分析报告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933f894c74227" w:history="1">
                <w:r>
                  <w:rPr>
                    <w:rStyle w:val="Hyperlink"/>
                  </w:rPr>
                  <w:t>https://www.20087.com/M_JiXieJiDian/36/TiaoMaChengShiChangXuQiuFenXiYuYuCe.html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秤是一种用于商品称重和价格计算的计量设备，广泛应用于超市、零售店等领域。近年来，随着信息技术的发展和对高效管理的需求增加，条码秤在精度和功能上不断进步。目前，条码秤不仅在称重精度上有了显著提升，通过采用高精度传感器和先进的称重算法，提高了秤的准确性和稳定性；还在功能多样性上进行了优化，通过引入条码扫描、自动打印标签和联网功能，增强了设备的智能化管理水平。此外，通过引入用户友好的界面设计，提高了设备的操作便捷性。</w:t>
      </w:r>
      <w:r>
        <w:rPr>
          <w:rFonts w:hint="eastAsia"/>
        </w:rPr>
        <w:br/>
      </w:r>
      <w:r>
        <w:rPr>
          <w:rFonts w:hint="eastAsia"/>
        </w:rPr>
        <w:t>　　未来，条码秤的发展将更加注重智能化与集成化。一方面，通过集成更多智能模块，如物联网传感器和远程监控系统，实现对设备运行状态的实时监控和自动化管理，提高设备的智能化水平；另一方面，采用更多集成技术，如将条码秤与ERP系统和库存管理系统集成在一起，形成高效协同的信息管理系统，提高整体运营效率。此外，随着移动支付技术的发展，未来的条码秤可能会探索更多与移动支付平台的结合，通过开发适用于自助结账的专用设备，提高顾客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933f894c74227" w:history="1">
        <w:r>
          <w:rPr>
            <w:rStyle w:val="Hyperlink"/>
          </w:rPr>
          <w:t>2025年版中国条码秤行业发展现状调研及市场前景分析报告</w:t>
        </w:r>
      </w:hyperlink>
      <w:r>
        <w:rPr>
          <w:rFonts w:hint="eastAsia"/>
        </w:rPr>
        <w:t>》全面梳理了条码秤产业链，结合市场需求和市场规模等数据，深入剖析条码秤行业现状。报告详细探讨了条码秤市场竞争格局，重点关注重点企业及其品牌影响力，并分析了条码秤价格机制和细分市场特征。通过对条码秤技术现状及未来方向的评估，报告展望了条码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条码秤行业概述</w:t>
      </w:r>
      <w:r>
        <w:rPr>
          <w:rFonts w:hint="eastAsia"/>
        </w:rPr>
        <w:br/>
      </w:r>
      <w:r>
        <w:rPr>
          <w:rFonts w:hint="eastAsia"/>
        </w:rPr>
        <w:t>　　第一节 条码秤行业相关界定</w:t>
      </w:r>
      <w:r>
        <w:rPr>
          <w:rFonts w:hint="eastAsia"/>
        </w:rPr>
        <w:br/>
      </w:r>
      <w:r>
        <w:rPr>
          <w:rFonts w:hint="eastAsia"/>
        </w:rPr>
        <w:t>　　　　一、条码秤的定义</w:t>
      </w:r>
      <w:r>
        <w:rPr>
          <w:rFonts w:hint="eastAsia"/>
        </w:rPr>
        <w:br/>
      </w:r>
      <w:r>
        <w:rPr>
          <w:rFonts w:hint="eastAsia"/>
        </w:rPr>
        <w:t>　　　　二、条码秤行业发展历程</w:t>
      </w:r>
      <w:r>
        <w:rPr>
          <w:rFonts w:hint="eastAsia"/>
        </w:rPr>
        <w:br/>
      </w:r>
      <w:r>
        <w:rPr>
          <w:rFonts w:hint="eastAsia"/>
        </w:rPr>
        <w:t>　　第二节 条码秤行业产品细分及特性</w:t>
      </w:r>
      <w:r>
        <w:rPr>
          <w:rFonts w:hint="eastAsia"/>
        </w:rPr>
        <w:br/>
      </w:r>
      <w:r>
        <w:rPr>
          <w:rFonts w:hint="eastAsia"/>
        </w:rPr>
        <w:t>　　　　一、条码秤行业产品分类情况</w:t>
      </w:r>
      <w:r>
        <w:rPr>
          <w:rFonts w:hint="eastAsia"/>
        </w:rPr>
        <w:br/>
      </w:r>
      <w:r>
        <w:rPr>
          <w:rFonts w:hint="eastAsia"/>
        </w:rPr>
        <w:t>　　　　二、条码秤行业产品特性分析</w:t>
      </w:r>
      <w:r>
        <w:rPr>
          <w:rFonts w:hint="eastAsia"/>
        </w:rPr>
        <w:br/>
      </w:r>
      <w:r>
        <w:rPr>
          <w:rFonts w:hint="eastAsia"/>
        </w:rPr>
        <w:t>　　第三节 条码秤行业地位分析</w:t>
      </w:r>
      <w:r>
        <w:rPr>
          <w:rFonts w:hint="eastAsia"/>
        </w:rPr>
        <w:br/>
      </w:r>
      <w:r>
        <w:rPr>
          <w:rFonts w:hint="eastAsia"/>
        </w:rPr>
        <w:t>　　　　一、条码秤行业对经济增长的影响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二、条码秤行业对人民生活的影响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三、条码秤行业关联度情况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中国条码秤行业宏观经济环境分析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中国条码秤行业政策技术环境分析</w:t>
      </w:r>
      <w:r>
        <w:rPr>
          <w:rFonts w:hint="eastAsia"/>
        </w:rPr>
        <w:br/>
      </w:r>
      <w:r>
        <w:rPr>
          <w:rFonts w:hint="eastAsia"/>
        </w:rPr>
        <w:t>　　第一节 条码秤行业政策法规环境分析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一、条码秤行业“十四五”规划解读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二、条码秤行业相关标准概述</w:t>
      </w:r>
      <w:r>
        <w:rPr>
          <w:rFonts w:hint="eastAsia"/>
        </w:rPr>
        <w:br/>
      </w:r>
      <w:r>
        <w:rPr>
          <w:rFonts w:hint="eastAsia"/>
        </w:rPr>
        <w:t>　　　　三、条码秤行业税收政策分析</w:t>
      </w:r>
      <w:r>
        <w:rPr>
          <w:rFonts w:hint="eastAsia"/>
        </w:rPr>
        <w:br/>
      </w:r>
      <w:r>
        <w:rPr>
          <w:rFonts w:hint="eastAsia"/>
        </w:rPr>
        <w:t>　　　　四、条码秤行业环保政策分析</w:t>
      </w:r>
      <w:r>
        <w:rPr>
          <w:rFonts w:hint="eastAsia"/>
        </w:rPr>
        <w:br/>
      </w:r>
      <w:r>
        <w:rPr>
          <w:rFonts w:hint="eastAsia"/>
        </w:rPr>
        <w:t>　　　　五、条码秤行业政策走势及其影响</w:t>
      </w:r>
      <w:r>
        <w:rPr>
          <w:rFonts w:hint="eastAsia"/>
        </w:rPr>
        <w:br/>
      </w:r>
      <w:r>
        <w:rPr>
          <w:rFonts w:hint="eastAsia"/>
        </w:rPr>
        <w:t>　　第二节 条码秤行业技术环境分析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一、国际条码秤行业技术发展趋势</w:t>
      </w:r>
      <w:r>
        <w:rPr>
          <w:rFonts w:hint="eastAsia"/>
        </w:rPr>
        <w:br/>
      </w:r>
      <w:r>
        <w:rPr>
          <w:rFonts w:hint="eastAsia"/>
        </w:rPr>
        <w:t>　　　　二、国内条码秤行业技术水平现状</w:t>
      </w:r>
      <w:r>
        <w:rPr>
          <w:rFonts w:hint="eastAsia"/>
        </w:rPr>
        <w:br/>
      </w:r>
      <w:r>
        <w:rPr>
          <w:rFonts w:hint="eastAsia"/>
        </w:rPr>
        <w:t>　　　　三、条码秤行业科技创新主攻方向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2020-2025年中国条码秤行业总体发展状况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2020-2025年中国条码秤行业规模情况分析</w:t>
      </w:r>
      <w:r>
        <w:rPr>
          <w:rFonts w:hint="eastAsia"/>
        </w:rPr>
        <w:br/>
      </w:r>
      <w:r>
        <w:rPr>
          <w:rFonts w:hint="eastAsia"/>
        </w:rPr>
        <w:t>　　　　一、条码秤行业单位规模情况分析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二、条码秤行业人员规模状况分析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三、条码秤行业资产规模状况分析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四、条码秤行业市场规模状况分析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2020-2025年中国条码秤行业产销情况分析</w:t>
      </w:r>
      <w:r>
        <w:rPr>
          <w:rFonts w:hint="eastAsia"/>
        </w:rPr>
        <w:br/>
      </w:r>
      <w:r>
        <w:rPr>
          <w:rFonts w:hint="eastAsia"/>
        </w:rPr>
        <w:t>　　　　一、条码秤行业生产情况分析</w:t>
      </w:r>
      <w:r>
        <w:rPr>
          <w:rFonts w:hint="eastAsia"/>
        </w:rPr>
        <w:br/>
      </w:r>
      <w:r>
        <w:rPr>
          <w:rFonts w:hint="eastAsia"/>
        </w:rPr>
        <w:t>　　　　二、条码秤行业销售情况分析</w:t>
      </w:r>
      <w:r>
        <w:rPr>
          <w:rFonts w:hint="eastAsia"/>
        </w:rPr>
        <w:br/>
      </w:r>
      <w:r>
        <w:rPr>
          <w:rFonts w:hint="eastAsia"/>
        </w:rPr>
        <w:t>　　　　三、条码秤行业产销情况分析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2020-2025年中国条码秤行业财务能力分析</w:t>
      </w:r>
      <w:r>
        <w:rPr>
          <w:rFonts w:hint="eastAsia"/>
        </w:rPr>
        <w:br/>
      </w:r>
      <w:r>
        <w:rPr>
          <w:rFonts w:hint="eastAsia"/>
        </w:rPr>
        <w:t>　　　　一、条码秤行业盈利能力分析</w:t>
      </w:r>
      <w:r>
        <w:rPr>
          <w:rFonts w:hint="eastAsia"/>
        </w:rPr>
        <w:br/>
      </w:r>
      <w:r>
        <w:rPr>
          <w:rFonts w:hint="eastAsia"/>
        </w:rPr>
        <w:t>　　　　二、条码秤行业偿债能力分析</w:t>
      </w:r>
      <w:r>
        <w:rPr>
          <w:rFonts w:hint="eastAsia"/>
        </w:rPr>
        <w:br/>
      </w:r>
      <w:r>
        <w:rPr>
          <w:rFonts w:hint="eastAsia"/>
        </w:rPr>
        <w:t>　　　　三、条码秤行业营运能力分析</w:t>
      </w:r>
      <w:r>
        <w:rPr>
          <w:rFonts w:hint="eastAsia"/>
        </w:rPr>
        <w:br/>
      </w:r>
      <w:r>
        <w:rPr>
          <w:rFonts w:hint="eastAsia"/>
        </w:rPr>
        <w:t>　　　　四、条码秤行业发展能力分析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2020-2025年中国条码秤行业市场发展分析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2020-2025年中国条码秤市场分析</w:t>
      </w:r>
      <w:r>
        <w:rPr>
          <w:rFonts w:hint="eastAsia"/>
        </w:rPr>
        <w:br/>
      </w:r>
      <w:r>
        <w:rPr>
          <w:rFonts w:hint="eastAsia"/>
        </w:rPr>
        <w:t>　　　　一、2020-2025年条码秤市场形势回顾</w:t>
      </w:r>
      <w:r>
        <w:rPr>
          <w:rFonts w:hint="eastAsia"/>
        </w:rPr>
        <w:br/>
      </w:r>
      <w:r>
        <w:rPr>
          <w:rFonts w:hint="eastAsia"/>
        </w:rPr>
        <w:t>　　　　二、2025年条码秤市场形势分析</w:t>
      </w:r>
      <w:r>
        <w:rPr>
          <w:rFonts w:hint="eastAsia"/>
        </w:rPr>
        <w:br/>
      </w:r>
      <w:r>
        <w:rPr>
          <w:rFonts w:hint="eastAsia"/>
        </w:rPr>
        <w:t>　　第二节 中国条码秤行业市场产品价格走势分析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一、中国条码秤行业市场价格影响因素分析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二、2020-2025年中国条码秤行业市场价格走势分析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中国条码秤行业进出口市场分析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一、2020-2025年中国条码秤行业进口市场分析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二、2020-2025年中国条码秤行业出口市场分析</w:t>
      </w:r>
      <w:r>
        <w:rPr>
          <w:rFonts w:hint="eastAsia"/>
        </w:rPr>
        <w:br/>
      </w:r>
      <w:r>
        <w:rPr>
          <w:rFonts w:hint="eastAsia"/>
        </w:rPr>
        <w:t>　　第四节 中国条码秤行业市场发展的主要策略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一、发展国内条码秤业的相关建议与对策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二、中国条码秤产业的发展建议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2020-2025年中国条码秤行业竞争格局分析</w:t>
      </w:r>
      <w:r>
        <w:rPr>
          <w:rFonts w:hint="eastAsia"/>
        </w:rPr>
        <w:br/>
      </w:r>
      <w:r>
        <w:rPr>
          <w:rFonts w:hint="eastAsia"/>
        </w:rPr>
        <w:t>　　第一节 条码秤行业竞争结构分析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条码秤企业国际竞争力比较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条码秤行业竞争格局分析</w:t>
      </w:r>
      <w:r>
        <w:rPr>
          <w:rFonts w:hint="eastAsia"/>
        </w:rPr>
        <w:br/>
      </w:r>
      <w:r>
        <w:rPr>
          <w:rFonts w:hint="eastAsia"/>
        </w:rPr>
        <w:t>　　　　一、条码秤行业集中度分析</w:t>
      </w:r>
      <w:r>
        <w:rPr>
          <w:rFonts w:hint="eastAsia"/>
        </w:rPr>
        <w:br/>
      </w:r>
      <w:r>
        <w:rPr>
          <w:rFonts w:hint="eastAsia"/>
        </w:rPr>
        <w:t>　　　　二、条码秤行业竞争程度分析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2025-2031年条码秤行业竞争策略分析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二、2025-2031年条码秤行业竞争格局展望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三、2025-2031年条码秤行业竞争策略分析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2020-2025年中国条码秤行业重点企业发展分析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广东数衡电子有限公司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第二节 烟台北海电子称重设备有限公司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第三节 上海大华电子秤厂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第四节 上海宏衡实业有限公司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第五节 中航工业太原航空仪表有限公司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第六节 山东聊城东昌电子衡器有限公司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2025-2031年中国条码秤行业发展前景预测</w:t>
      </w:r>
      <w:r>
        <w:rPr>
          <w:rFonts w:hint="eastAsia"/>
        </w:rPr>
        <w:br/>
      </w:r>
      <w:r>
        <w:rPr>
          <w:rFonts w:hint="eastAsia"/>
        </w:rPr>
        <w:t>　　第一节 条码秤行业发展前景分析</w:t>
      </w:r>
      <w:r>
        <w:rPr>
          <w:rFonts w:hint="eastAsia"/>
        </w:rPr>
        <w:br/>
      </w:r>
      <w:r>
        <w:rPr>
          <w:rFonts w:hint="eastAsia"/>
        </w:rPr>
        <w:t>　　　　一、条码秤行业市场发展前景分析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二、条码秤行业市场蕴藏的商机分析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三、条码秤行业 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2025-2031年中国条码秤行业市场发展趋势预测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一、2025-2031年条码秤行业需求预测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二、2025-2031年条码秤行业供给预测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三、2025-2031年中国条码秤行业市场价格走势预测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2025-2031年中国条码秤技术发展趋势预测</w:t>
      </w:r>
      <w:r>
        <w:rPr>
          <w:rFonts w:hint="eastAsia"/>
        </w:rPr>
        <w:br/>
      </w:r>
      <w:r>
        <w:rPr>
          <w:rFonts w:hint="eastAsia"/>
        </w:rPr>
        <w:t>　　　　一、条码秤行业产品发展新动态</w:t>
      </w:r>
      <w:r>
        <w:rPr>
          <w:rFonts w:hint="eastAsia"/>
        </w:rPr>
        <w:br/>
      </w:r>
      <w:r>
        <w:rPr>
          <w:rFonts w:hint="eastAsia"/>
        </w:rPr>
        <w:t>　　　　二、条码秤行业产品技术新动态</w:t>
      </w:r>
      <w:r>
        <w:rPr>
          <w:rFonts w:hint="eastAsia"/>
        </w:rPr>
        <w:br/>
      </w:r>
      <w:r>
        <w:rPr>
          <w:rFonts w:hint="eastAsia"/>
        </w:rPr>
        <w:t>　　　　三、条码秤行业产品技术发展趋势预测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2025-2031年中国条码秤行业投资分析</w:t>
      </w:r>
      <w:r>
        <w:rPr>
          <w:rFonts w:hint="eastAsia"/>
        </w:rPr>
        <w:br/>
      </w:r>
      <w:r>
        <w:rPr>
          <w:rFonts w:hint="eastAsia"/>
        </w:rPr>
        <w:t>　　第一节 条码秤行业投资机会分析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条码秤行业投资风险分析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　条码秤行业投资建议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2020-2025年我国条码秤单位规模及增长情况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2020-2025年我国条码秤行业单位规模及增长对比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2020-2025年我国条码秤人员规模及增长情况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2020-2025年我国条码秤行业人员规模及增长对比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2020-2025年我国条码秤资产合计及增长情况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2020-2025年我国条码秤行业资产合计及增长对比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2020-2025年我国条码秤行业市场规模及增长情况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2020-2025年我国条码秤行业市场规模及增长对比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2020-2025年我国条码秤主营业务成本及增长情况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2020-2025年我国条码秤行业主营业务成本及增长对比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2020-2025年我国条码秤产值及增长情况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2020-2025年我国条码秤行业产值及增长对比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2020-2025年我国条码秤销售收入及增长情况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2020-2025年我国条码秤行业销售收入及增长对比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2020-2025年我国条码秤利润总额及增长情况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2020-2025年我国条码秤行业利润总额及增长对比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2020-2025年我国条码秤出口额及增长情况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2020-2025年我国条码秤行业出口额及增长对比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933f894c74227" w:history="1">
        <w:r>
          <w:rPr>
            <w:rStyle w:val="Hyperlink"/>
          </w:rPr>
          <w:t>2025年版中国条码秤行业发展现状调研及市场前景分析报告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933f894c74227" w:history="1">
        <w:r>
          <w:rPr>
            <w:rStyle w:val="Hyperlink"/>
          </w:rPr>
          <w:t>https://www.20087.com/M_JiXieJiDian/36/TiaoMaChengShiChangXuQiuFenXiYuYuCe.html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大华电子秤官方网站、条码秤怎么安装条码纸、条码称重计价秤怎么设置、条码秤打印不清楚怎么调、条码秤怎么和收银系统连接、条码秤怎么设置ip、超市专用电子秤打码称、条码秤按键没反应、大华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077476bcf4439" w:history="1">
      <w:r>
        <w:rPr>
          <w:rStyle w:val="Hyperlink"/>
        </w:rPr>
        <w:t>2025年版中国条码秤行业发展现状调研及市场前景分析报告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TiaoMaChengShiChangXuQiuFenXiYuYuCe.html" TargetMode="External" Id="R31e933f894c7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TiaoMaChengShiChangXuQiuFenXiYuYuCe.html" TargetMode="External" Id="Rd85077476bcf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2025-03-13T02:30:00Z</dcterms:created>
  <dcterms:modified xsi:type="dcterms:W3CDTF">2025-03-13T03:30:00Z</dcterms:modified>
  <dc:subject>2025年版中国条码秤行业发展现状调研及市场前景分析报告</dc:subject>
  <dc:title>2025年版中国条码秤行业发展现状调研及市场前景分析报告</dc:title>
  <cp:keywords>2025年版中国条码秤行业发展现状调研及市场前景分析报告</cp:keywords>
  <dc:description>2025年版中国条码秤行业发展现状调研及市场前景分析报告</dc:description>
</cp:coreProperties>
</file>