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4366dcc345a8" w:history="1">
              <w:r>
                <w:rPr>
                  <w:rStyle w:val="Hyperlink"/>
                </w:rPr>
                <w:t>2025-2031年中国漆包线产业市场调研及发展前景预测报告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4366dcc345a8" w:history="1">
              <w:r>
                <w:rPr>
                  <w:rStyle w:val="Hyperlink"/>
                </w:rPr>
                <w:t>2025-2031年中国漆包线产业市场调研及发展前景预测报告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4366dcc345a8" w:history="1">
                <w:r>
                  <w:rPr>
                    <w:rStyle w:val="Hyperlink"/>
                  </w:rPr>
                  <w:t>https://www.20087.com/6/23/QiBaoXianFaZhanQuShi.html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机、电器和变压器绕组的主要材料，其绝缘性能直接影响电气设备的稳定性和寿命。近年来，随着新能源汽车、风力发电和智能电网等新兴产业的发展，对高性能漆包线的需求日益增长。同时，环保法规的趋严促使漆包线行业向低VOC（挥发性有机化合物）和无卤素方向发展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材料创新和应用拓展。随着纳米技术和复合材料的发展，新型绝缘漆和复合漆包线将具备更高的耐热性、导电性和机械强度，满足高端电气设备的需求。同时，随着电力电子技术的进步，漆包线将应用于更高频率和更高功率密度的场合，如高频变压器和电力电子模块。此外，随着物联网和5G技术的普及，漆包线在传感器和无线通信设备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c4366dcc345a8" w:history="1">
        <w:r>
          <w:rPr>
            <w:rStyle w:val="Hyperlink"/>
          </w:rPr>
          <w:t>2025-2031年中国漆包线产业市场调研及发展前景预测报告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漆包线行业的市场规模、技术发展水平和竞争格局。报告分析了漆包线行业重点企业的市场表现，评估了当前技术路线的发展方向，并对漆包线市场趋势做出合理预测。通过梳理漆包线行业面临的机遇与风险，为企业和投资者了解市场动态、把握发展机会提供了数据支持和参考建议，有助于相关决策者更准确地判断漆包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漆包线行业关键成功要素</w:t>
      </w:r>
      <w:r>
        <w:rPr>
          <w:rFonts w:hint="eastAsia"/>
        </w:rPr>
        <w:br/>
      </w:r>
      <w:r>
        <w:rPr>
          <w:rFonts w:hint="eastAsia"/>
        </w:rPr>
        <w:t>　　第四节 漆包线行业价值链分析</w:t>
      </w:r>
      <w:r>
        <w:rPr>
          <w:rFonts w:hint="eastAsia"/>
        </w:rPr>
        <w:br/>
      </w:r>
      <w:r>
        <w:rPr>
          <w:rFonts w:hint="eastAsia"/>
        </w:rPr>
        <w:t>　　第五节 漆包线产业链分析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2024-2025年全球漆包线市场现状及发展趋势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全球漆包线市场现状及发展趋势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一、全球漆包线产业发展阶段</w:t>
      </w:r>
      <w:r>
        <w:rPr>
          <w:rFonts w:hint="eastAsia"/>
        </w:rPr>
        <w:br/>
      </w:r>
      <w:r>
        <w:rPr>
          <w:rFonts w:hint="eastAsia"/>
        </w:rPr>
        <w:t>　　　　二、全球漆包线产业竞争现状</w:t>
      </w:r>
      <w:r>
        <w:rPr>
          <w:rFonts w:hint="eastAsia"/>
        </w:rPr>
        <w:br/>
      </w:r>
      <w:r>
        <w:rPr>
          <w:rFonts w:hint="eastAsia"/>
        </w:rPr>
        <w:t>　　　　三、全球漆包线产业投资状况</w:t>
      </w:r>
      <w:r>
        <w:rPr>
          <w:rFonts w:hint="eastAsia"/>
        </w:rPr>
        <w:br/>
      </w:r>
      <w:r>
        <w:rPr>
          <w:rFonts w:hint="eastAsia"/>
        </w:rPr>
        <w:t>　　　　四、全球漆包线产业市场发展趋势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全球主要国家地区漆包线市场现状及发展趋势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全球漆包线市场经营模式现状及发展趋势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2024-2025年中国漆包线产业链发展状况分析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中国漆包线产业发展分析</w:t>
      </w:r>
      <w:r>
        <w:rPr>
          <w:rFonts w:hint="eastAsia"/>
        </w:rPr>
        <w:br/>
      </w:r>
      <w:r>
        <w:rPr>
          <w:rFonts w:hint="eastAsia"/>
        </w:rPr>
        <w:t>　　第一节 中国漆包线产业发展现状</w:t>
      </w:r>
      <w:r>
        <w:rPr>
          <w:rFonts w:hint="eastAsia"/>
        </w:rPr>
        <w:br/>
      </w:r>
      <w:r>
        <w:rPr>
          <w:rFonts w:hint="eastAsia"/>
        </w:rPr>
        <w:t>　　第二节 中国漆包线产业国际地位现状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中国漆包线产业经济运行现状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中国漆包线产业运营模式现状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中国漆包线产业存在的问题及发展障碍分析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中国漆包线产业发展趋势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中国漆包线市场现状及发展趋势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中国漆包线市场供给状况</w:t>
      </w:r>
      <w:r>
        <w:rPr>
          <w:rFonts w:hint="eastAsia"/>
        </w:rPr>
        <w:br/>
      </w:r>
      <w:r>
        <w:rPr>
          <w:rFonts w:hint="eastAsia"/>
        </w:rPr>
        <w:t>　　第二节 中国漆包线市场需求状况</w:t>
      </w:r>
      <w:r>
        <w:rPr>
          <w:rFonts w:hint="eastAsia"/>
        </w:rPr>
        <w:br/>
      </w:r>
      <w:r>
        <w:rPr>
          <w:rFonts w:hint="eastAsia"/>
        </w:rPr>
        <w:t>　　第三节 中国漆包线市场结构状况</w:t>
      </w:r>
      <w:r>
        <w:rPr>
          <w:rFonts w:hint="eastAsia"/>
        </w:rPr>
        <w:br/>
      </w:r>
      <w:r>
        <w:rPr>
          <w:rFonts w:hint="eastAsia"/>
        </w:rPr>
        <w:t>　　第四节 中国漆包线市场存在的问题及障碍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中国漆包线市场发展潜力及发展趋势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中国漆包线产业基本竞争战略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四、漆包线产业该战略的SWOT分析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五、漆包线产业该战略的典型企业分析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中国漆包线产业市场竞争策略分析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漆包线产业市场五种竞争动力模式结构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漆包线产业市场核心竞争力的塑造要素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漆包线产业市场不同市场地位的竞争策略分析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漆包线产业市场竞争案例分析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中国漆包线产业市场营销策略竞争分析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中国漆包线产业重点企业市场竞争策略研究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中国漆包线产业发展环境预测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中国漆包线产业发展预测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中国漆包线市场发展预测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一、2025-2031年中国漆包线市场需求预测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二、2025-2031年中国漆包线市场结构预测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三、2025-2031年中国漆包线市场集中度预测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四、2025-2031年中国漆包线市场供给预测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五、2025-2031年中国漆包线市场价格预测</w:t>
      </w:r>
      <w:r>
        <w:rPr>
          <w:rFonts w:hint="eastAsia"/>
        </w:rPr>
        <w:br/>
      </w:r>
      <w:r>
        <w:rPr>
          <w:rFonts w:hint="eastAsia"/>
        </w:rPr>
        <w:t>　　第四节 中国漆包线产业竞争发展趋势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中国漆包线产业市场投资优势分析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中国漆包线产业市场投资劣势分析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中国漆包线产业市场投资机会分析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中国漆包线产业市场投资风险分析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中国漆包线产业市场竞争策略建议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中国漆包线产业竞争战略建议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中国漆包线产业竞争策略建议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中国漆包线市场竞争策略建议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漆包线介绍</w:t>
      </w:r>
      <w:r>
        <w:rPr>
          <w:rFonts w:hint="eastAsia"/>
        </w:rPr>
        <w:br/>
      </w:r>
      <w:r>
        <w:rPr>
          <w:rFonts w:hint="eastAsia"/>
        </w:rPr>
        <w:t>　　图表 漆包线图片</w:t>
      </w:r>
      <w:r>
        <w:rPr>
          <w:rFonts w:hint="eastAsia"/>
        </w:rPr>
        <w:br/>
      </w:r>
      <w:r>
        <w:rPr>
          <w:rFonts w:hint="eastAsia"/>
        </w:rPr>
        <w:t>　　图表 漆包线产业链分析</w:t>
      </w:r>
      <w:r>
        <w:rPr>
          <w:rFonts w:hint="eastAsia"/>
        </w:rPr>
        <w:br/>
      </w:r>
      <w:r>
        <w:rPr>
          <w:rFonts w:hint="eastAsia"/>
        </w:rPr>
        <w:t>　　图表 漆包线主要特点</w:t>
      </w:r>
      <w:r>
        <w:rPr>
          <w:rFonts w:hint="eastAsia"/>
        </w:rPr>
        <w:br/>
      </w:r>
      <w:r>
        <w:rPr>
          <w:rFonts w:hint="eastAsia"/>
        </w:rPr>
        <w:t>　　图表 漆包线政策分析</w:t>
      </w:r>
      <w:r>
        <w:rPr>
          <w:rFonts w:hint="eastAsia"/>
        </w:rPr>
        <w:br/>
      </w:r>
      <w:r>
        <w:rPr>
          <w:rFonts w:hint="eastAsia"/>
        </w:rPr>
        <w:t>　　图表 漆包线标准 技术</w:t>
      </w:r>
      <w:r>
        <w:rPr>
          <w:rFonts w:hint="eastAsia"/>
        </w:rPr>
        <w:br/>
      </w:r>
      <w:r>
        <w:rPr>
          <w:rFonts w:hint="eastAsia"/>
        </w:rPr>
        <w:t>　　图表 漆包线最新消息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2019-2024年漆包线行业市场容量统计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2019-2024年中国漆包线行业市场规模及增长情况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2019-2024年中国漆包线行业销售收入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2019-2024年中国漆包线行业利润总额分析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漆包线价格走势</w:t>
      </w:r>
      <w:r>
        <w:rPr>
          <w:rFonts w:hint="eastAsia"/>
        </w:rPr>
        <w:br/>
      </w:r>
      <w:r>
        <w:rPr>
          <w:rFonts w:hint="eastAsia"/>
        </w:rPr>
        <w:t>　　图表 2024年漆包线成本和利润分析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2024年中国漆包线行业竞争力分析</w:t>
      </w:r>
      <w:r>
        <w:rPr>
          <w:rFonts w:hint="eastAsia"/>
        </w:rPr>
        <w:br/>
      </w:r>
      <w:r>
        <w:rPr>
          <w:rFonts w:hint="eastAsia"/>
        </w:rPr>
        <w:t>　　图表 漆包线优势</w:t>
      </w:r>
      <w:r>
        <w:rPr>
          <w:rFonts w:hint="eastAsia"/>
        </w:rPr>
        <w:br/>
      </w:r>
      <w:r>
        <w:rPr>
          <w:rFonts w:hint="eastAsia"/>
        </w:rPr>
        <w:t>　　图表 漆包线劣势</w:t>
      </w:r>
      <w:r>
        <w:rPr>
          <w:rFonts w:hint="eastAsia"/>
        </w:rPr>
        <w:br/>
      </w:r>
      <w:r>
        <w:rPr>
          <w:rFonts w:hint="eastAsia"/>
        </w:rPr>
        <w:t>　　图表 漆包线机会</w:t>
      </w:r>
      <w:r>
        <w:rPr>
          <w:rFonts w:hint="eastAsia"/>
        </w:rPr>
        <w:br/>
      </w:r>
      <w:r>
        <w:rPr>
          <w:rFonts w:hint="eastAsia"/>
        </w:rPr>
        <w:t>　　图表 漆包线威胁</w:t>
      </w:r>
      <w:r>
        <w:rPr>
          <w:rFonts w:hint="eastAsia"/>
        </w:rPr>
        <w:br/>
      </w:r>
      <w:r>
        <w:rPr>
          <w:rFonts w:hint="eastAsia"/>
        </w:rPr>
        <w:t>　　图表 2019-2024年中国漆包线行业盈利能力分析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2019-2024年中国漆包线行业运营能力分析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2019-2024年中国漆包线行业偿债能力分析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2019-2024年中国漆包线行业发展能力分析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2019-2024年中国漆包线行业经营效益分析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漆包线品牌分析</w:t>
      </w:r>
      <w:r>
        <w:rPr>
          <w:rFonts w:hint="eastAsia"/>
        </w:rPr>
        <w:br/>
      </w:r>
      <w:r>
        <w:rPr>
          <w:rFonts w:hint="eastAsia"/>
        </w:rPr>
        <w:t>　　图表 漆包线企业（一）概述</w:t>
      </w:r>
      <w:r>
        <w:rPr>
          <w:rFonts w:hint="eastAsia"/>
        </w:rPr>
        <w:br/>
      </w:r>
      <w:r>
        <w:rPr>
          <w:rFonts w:hint="eastAsia"/>
        </w:rPr>
        <w:t>　　图表 企业漆包线业务分析</w:t>
      </w:r>
      <w:r>
        <w:rPr>
          <w:rFonts w:hint="eastAsia"/>
        </w:rPr>
        <w:br/>
      </w:r>
      <w:r>
        <w:rPr>
          <w:rFonts w:hint="eastAsia"/>
        </w:rPr>
        <w:t>　　图表 漆包线企业（一）经营情况分析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漆包线企业（二）简介</w:t>
      </w:r>
      <w:r>
        <w:rPr>
          <w:rFonts w:hint="eastAsia"/>
        </w:rPr>
        <w:br/>
      </w:r>
      <w:r>
        <w:rPr>
          <w:rFonts w:hint="eastAsia"/>
        </w:rPr>
        <w:t>　　图表 企业漆包线业务</w:t>
      </w:r>
      <w:r>
        <w:rPr>
          <w:rFonts w:hint="eastAsia"/>
        </w:rPr>
        <w:br/>
      </w:r>
      <w:r>
        <w:rPr>
          <w:rFonts w:hint="eastAsia"/>
        </w:rPr>
        <w:t>　　图表 漆包线企业（二）经营情况分析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漆包线企业（三）概况</w:t>
      </w:r>
      <w:r>
        <w:rPr>
          <w:rFonts w:hint="eastAsia"/>
        </w:rPr>
        <w:br/>
      </w:r>
      <w:r>
        <w:rPr>
          <w:rFonts w:hint="eastAsia"/>
        </w:rPr>
        <w:t>　　图表 企业漆包线业务情况</w:t>
      </w:r>
      <w:r>
        <w:rPr>
          <w:rFonts w:hint="eastAsia"/>
        </w:rPr>
        <w:br/>
      </w:r>
      <w:r>
        <w:rPr>
          <w:rFonts w:hint="eastAsia"/>
        </w:rPr>
        <w:t>　　图表 漆包线企业（三）经营情况分析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漆包线企业（三）盈利能力情况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漆包线发展有利因素分析</w:t>
      </w:r>
      <w:r>
        <w:rPr>
          <w:rFonts w:hint="eastAsia"/>
        </w:rPr>
        <w:br/>
      </w:r>
      <w:r>
        <w:rPr>
          <w:rFonts w:hint="eastAsia"/>
        </w:rPr>
        <w:t>　　图表 漆包线发展不利因素分析</w:t>
      </w:r>
      <w:r>
        <w:rPr>
          <w:rFonts w:hint="eastAsia"/>
        </w:rPr>
        <w:br/>
      </w:r>
      <w:r>
        <w:rPr>
          <w:rFonts w:hint="eastAsia"/>
        </w:rPr>
        <w:t>　　图表 进入漆包线行业壁垒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2025-2031年中国漆包线行业发展趋势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4366dcc345a8" w:history="1">
        <w:r>
          <w:rPr>
            <w:rStyle w:val="Hyperlink"/>
          </w:rPr>
          <w:t>2025-2031年中国漆包线产业市场调研及发展前景预测报告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4366dcc345a8" w:history="1">
        <w:r>
          <w:rPr>
            <w:rStyle w:val="Hyperlink"/>
          </w:rPr>
          <w:t>https://www.20087.com/6/23/QiBaoXianFaZhanQuShi.html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2e768bad743c4" w:history="1">
      <w:r>
        <w:rPr>
          <w:rStyle w:val="Hyperlink"/>
        </w:rPr>
        <w:t>2025-2031年中国漆包线产业市场调研及发展前景预测报告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BaoXianFaZhanQuShi.html" TargetMode="External" Id="R0e3c4366dcc3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BaoXianFaZhanQuShi.html" TargetMode="External" Id="Reca2e768bad7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2024-10-29T02:16:00Z</dcterms:created>
  <dcterms:modified xsi:type="dcterms:W3CDTF">2024-10-29T03:16:00Z</dcterms:modified>
  <dc:subject>2025-2031年中国漆包线产业市场调研及发展前景预测报告</dc:subject>
  <dc:title>2025-2031年中国漆包线产业市场调研及发展前景预测报告</dc:title>
  <cp:keywords>2025-2031年中国漆包线产业市场调研及发展前景预测报告</cp:keywords>
  <dc:description>2025-2031年中国漆包线产业市场调研及发展前景预测报告</dc:description>
</cp:coreProperties>
</file>