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8fb812dcf4c9d" w:history="1">
              <w:r>
                <w:rPr>
                  <w:rStyle w:val="Hyperlink"/>
                </w:rPr>
                <w:t>中国蜂鸣器模块行业发展研究与前景分析报告（2026-2032年）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8fb812dcf4c9d" w:history="1">
              <w:r>
                <w:rPr>
                  <w:rStyle w:val="Hyperlink"/>
                </w:rPr>
                <w:t>中国蜂鸣器模块行业发展研究与前景分析报告（2026-2032年）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8fb812dcf4c9d" w:history="1">
                <w:r>
                  <w:rPr>
                    <w:rStyle w:val="Hyperlink"/>
                  </w:rPr>
                  <w:t>https://www.20087.com/6/03/FengMingQiMoKuaiHangYeQianJing.html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器模块在消费电子、家用电器、工业报警及汽车人机交互系统中提供声音提示与警示功能，主要分为有源（内置振荡电路）与无源（需外部驱动）两类，材料涵盖压电陶瓷与电磁线圈结构。现代模块强调小型化、低功耗与宽温域稳定性，部分产品集成音量调节或频率可编程接口以适应多场景需求。然而，在高噪声环境中声压级不足、长期振动导致焊点疲劳、以及缺乏个性化音效定制能力，限制了其在高端人机界面中的应用深度。</w:t>
      </w:r>
      <w:r>
        <w:rPr>
          <w:rFonts w:hint="eastAsia"/>
        </w:rPr>
        <w:br/>
      </w:r>
      <w:r>
        <w:rPr>
          <w:rFonts w:hint="eastAsia"/>
        </w:rPr>
        <w:t>　　未来，蜂鸣器模块将向多功能集成、智能音频输出与新材料应用方向演进。市场调研网认为，压电薄膜与MEMS工艺将实现超薄柔性发声单元，适配可穿戴设备；集成DSP的智能模块可播放多音阶提示音甚至语音片段，提升信息传达效率。在工业4.0场景中，蜂鸣器将与状态监控系统联动，实现故障类型编码化声学告警。环保方面，无铅焊料与可回收外壳将成为标配。长远看，蜂鸣器模块将从单一提示器件进化为具备情境感知、自适应输出与情感化交互能力的智能声学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c8fb812dcf4c9d" w:history="1">
        <w:r>
          <w:rPr>
            <w:rStyle w:val="Hyperlink"/>
          </w:rPr>
          <w:t>中国蜂鸣器模块行业发展研究与前景分析报告（2026-2032年）</w:t>
        </w:r>
      </w:hyperlink>
      <w:r>
        <w:rPr>
          <w:rFonts w:hint="eastAsia"/>
        </w:rPr>
        <w:t>》，2025年蜂鸣器模块行业市场规模达 亿元，预计2032年市场规模将达 亿元，期间年均复合增长率（CAGR）达 %。报告从产业链视角出发，系统分析了蜂鸣器模块行业的市场现状与需求动态，详细解读了蜂鸣器模块市场规模、价格波动及上下游影响因素。报告深入剖析了蜂鸣器模块细分领域的发展特点，基于权威数据对市场前景及未来趋势进行了科学预测，同时揭示了蜂鸣器模块重点企业的竞争格局与市场集中度变化。报告客观翔实地指出了蜂鸣器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蜂鸣器模块行业概述</w:t>
      </w:r>
      <w:r>
        <w:rPr>
          <w:rFonts w:hint="eastAsia"/>
        </w:rPr>
        <w:br/>
      </w:r>
      <w:r>
        <w:rPr>
          <w:rFonts w:hint="eastAsia"/>
        </w:rPr>
        <w:t>　　第一节 蜂鸣器模块定义与分类</w:t>
      </w:r>
      <w:r>
        <w:rPr>
          <w:rFonts w:hint="eastAsia"/>
        </w:rPr>
        <w:br/>
      </w:r>
      <w:r>
        <w:rPr>
          <w:rFonts w:hint="eastAsia"/>
        </w:rPr>
        <w:t>　　第二节 蜂鸣器模块应用领域</w:t>
      </w:r>
      <w:r>
        <w:rPr>
          <w:rFonts w:hint="eastAsia"/>
        </w:rPr>
        <w:br/>
      </w:r>
      <w:r>
        <w:rPr>
          <w:rFonts w:hint="eastAsia"/>
        </w:rPr>
        <w:t>　　第三节 蜂鸣器模块行业经济指标分析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蜂鸣器模块产业链及经营模式分析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三、蜂鸣器模块销售模式及销售渠道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全球蜂鸣器模块市场发展综述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2020-2025年全球蜂鸣器模块市场规模与趋势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主要国家与地区蜂鸣器模块市场分析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2026-2032年全球蜂鸣器模块行业发展趋势与前景预测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中国蜂鸣器模块行业市场分析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2025-2026年蜂鸣器模块产能与投资动态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一、国内蜂鸣器模块产能及利用情况</w:t>
      </w:r>
      <w:r>
        <w:rPr>
          <w:rFonts w:hint="eastAsia"/>
        </w:rPr>
        <w:br/>
      </w:r>
      <w:r>
        <w:rPr>
          <w:rFonts w:hint="eastAsia"/>
        </w:rPr>
        <w:t>　　　　二、蜂鸣器模块产能扩张与投资动态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2026-2032年蜂鸣器模块行业产量统计与趋势预测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一、2020-2025年蜂鸣器模块行业产量数据统计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1、2020-2025年蜂鸣器模块产量及增长趋势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2、2020-2025年蜂鸣器模块细分产品产量及份额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二、影响蜂鸣器模块产量的关键因素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三、2026-2032年蜂鸣器模块产量预测</w:t>
      </w:r>
      <w:r>
        <w:rPr>
          <w:rFonts w:hint="eastAsia"/>
        </w:rPr>
        <w:br/>
      </w:r>
      <w:r>
        <w:rPr>
          <w:rFonts w:hint="eastAsia"/>
        </w:rPr>
        <w:t>　　第三节 2026-2032年蜂鸣器模块市场需求与销售分析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一、2025-2026年蜂鸣器模块行业需求现状</w:t>
      </w:r>
      <w:r>
        <w:rPr>
          <w:rFonts w:hint="eastAsia"/>
        </w:rPr>
        <w:br/>
      </w:r>
      <w:r>
        <w:rPr>
          <w:rFonts w:hint="eastAsia"/>
        </w:rPr>
        <w:t>　　　　二、蜂鸣器模块客户群体与需求特点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三、2020-2025年蜂鸣器模块行业销售规模分析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四、2026-2032年蜂鸣器模块市场增长潜力与规模预测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中国蜂鸣器模块细分市场与下游应用领域分析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蜂鸣器模块细分市场分析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一、2025-2026年蜂鸣器模块主要细分产品市场现状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蜂鸣器模块下游应用与客户群体分析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一、2025-2026年蜂鸣器模块各应用领域市场现状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2025-2026年蜂鸣器模块行业技术发展现状及趋势分析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蜂鸣器模块行业技术发展现状分析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国内外蜂鸣器模块行业技术差异与原因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蜂鸣器模块行业技术发展方向、趋势预测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提升蜂鸣器模块行业技术能力策略建议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蜂鸣器模块价格机制与竞争策略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一、2020-2025年蜂鸣器模块市场价格走势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蜂鸣器模块定价策略与方法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2026-2032年蜂鸣器模块价格竞争态势与趋势预测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中国蜂鸣器模块行业重点区域市场研究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2025-2026年重点区域蜂鸣器模块市场发展概况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2020-2025年中国蜂鸣器模块行业进出口情况分析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蜂鸣器模块行业进口情况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一、2020-2025年蜂鸣器模块进口规模及增长情况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二、蜂鸣器模块主要进口来源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蜂鸣器模块行业出口情况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一、2020-2025年蜂鸣器模块出口规模及增长情况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二、蜂鸣器模块主要出口目的地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2020-2025年中国蜂鸣器模块行业总体发展与财务状况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2020-2025年中国蜂鸣器模块行业规模情况</w:t>
      </w:r>
      <w:r>
        <w:rPr>
          <w:rFonts w:hint="eastAsia"/>
        </w:rPr>
        <w:br/>
      </w:r>
      <w:r>
        <w:rPr>
          <w:rFonts w:hint="eastAsia"/>
        </w:rPr>
        <w:t>　　　　一、蜂鸣器模块行业企业数量规模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二、蜂鸣器模块行业从业人员规模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三、蜂鸣器模块行业市场敏感性分析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2020-2025年中国蜂鸣器模块行业财务能力分析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一、蜂鸣器模块行业盈利能力</w:t>
      </w:r>
      <w:r>
        <w:rPr>
          <w:rFonts w:hint="eastAsia"/>
        </w:rPr>
        <w:br/>
      </w:r>
      <w:r>
        <w:rPr>
          <w:rFonts w:hint="eastAsia"/>
        </w:rPr>
        <w:t>　　　　二、蜂鸣器模块行业偿债能力</w:t>
      </w:r>
      <w:r>
        <w:rPr>
          <w:rFonts w:hint="eastAsia"/>
        </w:rPr>
        <w:br/>
      </w:r>
      <w:r>
        <w:rPr>
          <w:rFonts w:hint="eastAsia"/>
        </w:rPr>
        <w:t>　　　　三、蜂鸣器模块行业营运能力</w:t>
      </w:r>
      <w:r>
        <w:rPr>
          <w:rFonts w:hint="eastAsia"/>
        </w:rPr>
        <w:br/>
      </w:r>
      <w:r>
        <w:rPr>
          <w:rFonts w:hint="eastAsia"/>
        </w:rPr>
        <w:t>　　　　四、蜂鸣器模块行业发展能力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蜂鸣器模块行业重点企业调研分析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中国蜂鸣器模块行业竞争格局分析</w:t>
      </w:r>
      <w:r>
        <w:rPr>
          <w:rFonts w:hint="eastAsia"/>
        </w:rPr>
        <w:br/>
      </w:r>
      <w:r>
        <w:rPr>
          <w:rFonts w:hint="eastAsia"/>
        </w:rPr>
        <w:t>　　第一节 蜂鸣器模块行业竞争格局总览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2025-2026年蜂鸣器模块行业竞争力分析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2020-2025年蜂鸣器模块行业企业并购活动分析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2025-2026年蜂鸣器模块行业会展与招投标活动分析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一、蜂鸣器模块行业会展活动及其市场影响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2026年中国蜂鸣器模块企业发展企业发展策略与建议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蜂鸣器模块销售模式与渠道策略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蜂鸣器模块品牌与市场推广策略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蜂鸣器模块研发投入与技术创新能力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蜂鸣器模块合作联盟与资源整合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中国蜂鸣器模块行业风险与对策</w:t>
      </w:r>
      <w:r>
        <w:rPr>
          <w:rFonts w:hint="eastAsia"/>
        </w:rPr>
        <w:br/>
      </w:r>
      <w:r>
        <w:rPr>
          <w:rFonts w:hint="eastAsia"/>
        </w:rPr>
        <w:t>　　第一节 蜂鸣器模块行业SWOT分析</w:t>
      </w:r>
      <w:r>
        <w:rPr>
          <w:rFonts w:hint="eastAsia"/>
        </w:rPr>
        <w:br/>
      </w:r>
      <w:r>
        <w:rPr>
          <w:rFonts w:hint="eastAsia"/>
        </w:rPr>
        <w:t>　　　　一、蜂鸣器模块行业优势</w:t>
      </w:r>
      <w:r>
        <w:rPr>
          <w:rFonts w:hint="eastAsia"/>
        </w:rPr>
        <w:br/>
      </w:r>
      <w:r>
        <w:rPr>
          <w:rFonts w:hint="eastAsia"/>
        </w:rPr>
        <w:t>　　　　二、蜂鸣器模块行业劣势</w:t>
      </w:r>
      <w:r>
        <w:rPr>
          <w:rFonts w:hint="eastAsia"/>
        </w:rPr>
        <w:br/>
      </w:r>
      <w:r>
        <w:rPr>
          <w:rFonts w:hint="eastAsia"/>
        </w:rPr>
        <w:t>　　　　三、蜂鸣器模块市场机会</w:t>
      </w:r>
      <w:r>
        <w:rPr>
          <w:rFonts w:hint="eastAsia"/>
        </w:rPr>
        <w:br/>
      </w:r>
      <w:r>
        <w:rPr>
          <w:rFonts w:hint="eastAsia"/>
        </w:rPr>
        <w:t>　　　　四、蜂鸣器模块市场威胁</w:t>
      </w:r>
      <w:r>
        <w:rPr>
          <w:rFonts w:hint="eastAsia"/>
        </w:rPr>
        <w:br/>
      </w:r>
      <w:r>
        <w:rPr>
          <w:rFonts w:hint="eastAsia"/>
        </w:rPr>
        <w:t>　　第二节 蜂鸣器模块行业风险及对策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2026-2032年中国蜂鸣器模块行业前景与发展趋势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2025-2026年蜂鸣器模块行业发展环境分析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一、蜂鸣器模块行业主管部门与监管体制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二、蜂鸣器模块行业主要法律法规及政策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三、蜂鸣器模块行业标准与质量监管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2026-2032年蜂鸣器模块行业发展趋势与方向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2026-2032年蜂鸣器模块行业发展潜力与机遇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蜂鸣器模块行业研究结论与建议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蜂鸣器模块行业发展建议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蜂鸣器模块图片</w:t>
      </w:r>
      <w:r>
        <w:rPr>
          <w:rFonts w:hint="eastAsia"/>
        </w:rPr>
        <w:br/>
      </w:r>
      <w:r>
        <w:rPr>
          <w:rFonts w:hint="eastAsia"/>
        </w:rPr>
        <w:t>　　图表 蜂鸣器模块种类 分类</w:t>
      </w:r>
      <w:r>
        <w:rPr>
          <w:rFonts w:hint="eastAsia"/>
        </w:rPr>
        <w:br/>
      </w:r>
      <w:r>
        <w:rPr>
          <w:rFonts w:hint="eastAsia"/>
        </w:rPr>
        <w:t>　　图表 蜂鸣器模块用途 应用</w:t>
      </w:r>
      <w:r>
        <w:rPr>
          <w:rFonts w:hint="eastAsia"/>
        </w:rPr>
        <w:br/>
      </w:r>
      <w:r>
        <w:rPr>
          <w:rFonts w:hint="eastAsia"/>
        </w:rPr>
        <w:t>　　图表 蜂鸣器模块主要特点</w:t>
      </w:r>
      <w:r>
        <w:rPr>
          <w:rFonts w:hint="eastAsia"/>
        </w:rPr>
        <w:br/>
      </w:r>
      <w:r>
        <w:rPr>
          <w:rFonts w:hint="eastAsia"/>
        </w:rPr>
        <w:t>　　图表 蜂鸣器模块产业链分析</w:t>
      </w:r>
      <w:r>
        <w:rPr>
          <w:rFonts w:hint="eastAsia"/>
        </w:rPr>
        <w:br/>
      </w:r>
      <w:r>
        <w:rPr>
          <w:rFonts w:hint="eastAsia"/>
        </w:rPr>
        <w:t>　　图表 蜂鸣器模块政策分析</w:t>
      </w:r>
      <w:r>
        <w:rPr>
          <w:rFonts w:hint="eastAsia"/>
        </w:rPr>
        <w:br/>
      </w:r>
      <w:r>
        <w:rPr>
          <w:rFonts w:hint="eastAsia"/>
        </w:rPr>
        <w:t>　　图表 蜂鸣器模块技术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2020-2025年蜂鸣器模块行业市场容量分析</w:t>
      </w:r>
      <w:r>
        <w:rPr>
          <w:rFonts w:hint="eastAsia"/>
        </w:rPr>
        <w:br/>
      </w:r>
      <w:r>
        <w:rPr>
          <w:rFonts w:hint="eastAsia"/>
        </w:rPr>
        <w:t>　　图表 蜂鸣器模块生产现状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2020-2025年中国蜂鸣器模块行业产量及增长趋势</w:t>
      </w:r>
      <w:r>
        <w:rPr>
          <w:rFonts w:hint="eastAsia"/>
        </w:rPr>
        <w:br/>
      </w:r>
      <w:r>
        <w:rPr>
          <w:rFonts w:hint="eastAsia"/>
        </w:rPr>
        <w:t>　　图表 蜂鸣器模块行业动态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2020-2025年中国蜂鸣器模块市场需求量及增速统计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2025年中国蜂鸣器模块行业需求领域分布格局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2020-2025年中国蜂鸣器模块进口情况分析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2020-2025年中国蜂鸣器模块出口情况分析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2020-2025年中国蜂鸣器模块价格走势</w:t>
      </w:r>
      <w:r>
        <w:rPr>
          <w:rFonts w:hint="eastAsia"/>
        </w:rPr>
        <w:br/>
      </w:r>
      <w:r>
        <w:rPr>
          <w:rFonts w:hint="eastAsia"/>
        </w:rPr>
        <w:t>　　图表 2025年蜂鸣器模块成本和利润分析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**地区蜂鸣器模块市场规模及增长情况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**地区蜂鸣器模块行业市场需求情况</w:t>
      </w:r>
      <w:r>
        <w:rPr>
          <w:rFonts w:hint="eastAsia"/>
        </w:rPr>
        <w:br/>
      </w:r>
      <w:r>
        <w:rPr>
          <w:rFonts w:hint="eastAsia"/>
        </w:rPr>
        <w:t>　　图表 蜂鸣器模块品牌</w:t>
      </w:r>
      <w:r>
        <w:rPr>
          <w:rFonts w:hint="eastAsia"/>
        </w:rPr>
        <w:br/>
      </w:r>
      <w:r>
        <w:rPr>
          <w:rFonts w:hint="eastAsia"/>
        </w:rPr>
        <w:t>　　图表 蜂鸣器模块企业（一）概况</w:t>
      </w:r>
      <w:r>
        <w:rPr>
          <w:rFonts w:hint="eastAsia"/>
        </w:rPr>
        <w:br/>
      </w:r>
      <w:r>
        <w:rPr>
          <w:rFonts w:hint="eastAsia"/>
        </w:rPr>
        <w:t>　　图表 企业蜂鸣器模块型号 规格</w:t>
      </w:r>
      <w:r>
        <w:rPr>
          <w:rFonts w:hint="eastAsia"/>
        </w:rPr>
        <w:br/>
      </w:r>
      <w:r>
        <w:rPr>
          <w:rFonts w:hint="eastAsia"/>
        </w:rPr>
        <w:t>　　图表 蜂鸣器模块企业（一）经营分析</w:t>
      </w:r>
      <w:r>
        <w:rPr>
          <w:rFonts w:hint="eastAsia"/>
        </w:rPr>
        <w:br/>
      </w:r>
      <w:r>
        <w:rPr>
          <w:rFonts w:hint="eastAsia"/>
        </w:rPr>
        <w:t>　　图表 蜂鸣器模块企业（一）盈利能力情况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蜂鸣器模块上游现状</w:t>
      </w:r>
      <w:r>
        <w:rPr>
          <w:rFonts w:hint="eastAsia"/>
        </w:rPr>
        <w:br/>
      </w:r>
      <w:r>
        <w:rPr>
          <w:rFonts w:hint="eastAsia"/>
        </w:rPr>
        <w:t>　　图表 蜂鸣器模块下游调研</w:t>
      </w:r>
      <w:r>
        <w:rPr>
          <w:rFonts w:hint="eastAsia"/>
        </w:rPr>
        <w:br/>
      </w:r>
      <w:r>
        <w:rPr>
          <w:rFonts w:hint="eastAsia"/>
        </w:rPr>
        <w:t>　　图表 蜂鸣器模块企业（二）概况</w:t>
      </w:r>
      <w:r>
        <w:rPr>
          <w:rFonts w:hint="eastAsia"/>
        </w:rPr>
        <w:br/>
      </w:r>
      <w:r>
        <w:rPr>
          <w:rFonts w:hint="eastAsia"/>
        </w:rPr>
        <w:t>　　图表 企业蜂鸣器模块型号 规格</w:t>
      </w:r>
      <w:r>
        <w:rPr>
          <w:rFonts w:hint="eastAsia"/>
        </w:rPr>
        <w:br/>
      </w:r>
      <w:r>
        <w:rPr>
          <w:rFonts w:hint="eastAsia"/>
        </w:rPr>
        <w:t>　　图表 蜂鸣器模块企业（二）经营分析</w:t>
      </w:r>
      <w:r>
        <w:rPr>
          <w:rFonts w:hint="eastAsia"/>
        </w:rPr>
        <w:br/>
      </w:r>
      <w:r>
        <w:rPr>
          <w:rFonts w:hint="eastAsia"/>
        </w:rPr>
        <w:t>　　图表 蜂鸣器模块企业（二）盈利能力情况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蜂鸣器模块企业（三）概况</w:t>
      </w:r>
      <w:r>
        <w:rPr>
          <w:rFonts w:hint="eastAsia"/>
        </w:rPr>
        <w:br/>
      </w:r>
      <w:r>
        <w:rPr>
          <w:rFonts w:hint="eastAsia"/>
        </w:rPr>
        <w:t>　　图表 企业蜂鸣器模块型号 规格</w:t>
      </w:r>
      <w:r>
        <w:rPr>
          <w:rFonts w:hint="eastAsia"/>
        </w:rPr>
        <w:br/>
      </w:r>
      <w:r>
        <w:rPr>
          <w:rFonts w:hint="eastAsia"/>
        </w:rPr>
        <w:t>　　图表 蜂鸣器模块企业（三）经营分析</w:t>
      </w:r>
      <w:r>
        <w:rPr>
          <w:rFonts w:hint="eastAsia"/>
        </w:rPr>
        <w:br/>
      </w:r>
      <w:r>
        <w:rPr>
          <w:rFonts w:hint="eastAsia"/>
        </w:rPr>
        <w:t>　　图表 蜂鸣器模块企业（三）盈利能力情况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蜂鸣器模块优势</w:t>
      </w:r>
      <w:r>
        <w:rPr>
          <w:rFonts w:hint="eastAsia"/>
        </w:rPr>
        <w:br/>
      </w:r>
      <w:r>
        <w:rPr>
          <w:rFonts w:hint="eastAsia"/>
        </w:rPr>
        <w:t>　　图表 蜂鸣器模块劣势</w:t>
      </w:r>
      <w:r>
        <w:rPr>
          <w:rFonts w:hint="eastAsia"/>
        </w:rPr>
        <w:br/>
      </w:r>
      <w:r>
        <w:rPr>
          <w:rFonts w:hint="eastAsia"/>
        </w:rPr>
        <w:t>　　图表 蜂鸣器模块机会</w:t>
      </w:r>
      <w:r>
        <w:rPr>
          <w:rFonts w:hint="eastAsia"/>
        </w:rPr>
        <w:br/>
      </w:r>
      <w:r>
        <w:rPr>
          <w:rFonts w:hint="eastAsia"/>
        </w:rPr>
        <w:t>　　图表 蜂鸣器模块威胁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2026-2032年中国蜂鸣器模块市场销售预测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2026-2032年中国蜂鸣器模块市场前景分析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8fb812dcf4c9d" w:history="1">
        <w:r>
          <w:rPr>
            <w:rStyle w:val="Hyperlink"/>
          </w:rPr>
          <w:t>中国蜂鸣器模块行业发展研究与前景分析报告（2026-2032年）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8fb812dcf4c9d" w:history="1">
        <w:r>
          <w:rPr>
            <w:rStyle w:val="Hyperlink"/>
          </w:rPr>
          <w:t>https://www.20087.com/6/03/FengMingQiMoKuaiHangYeQianJing.html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34ad2fb1945cf" w:history="1">
      <w:r>
        <w:rPr>
          <w:rStyle w:val="Hyperlink"/>
        </w:rPr>
        <w:t>中国蜂鸣器模块行业发展研究与前景分析报告（2026-2032年）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engMingQiMoKuaiHangYeQianJing.html" TargetMode="External" Id="R56c8fb812dcf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engMingQiMoKuaiHangYeQianJing.html" TargetMode="External" Id="Rd3734ad2fb19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2026-04-06T05:55:38Z</dcterms:created>
  <dcterms:modified xsi:type="dcterms:W3CDTF">2026-04-06T06:55:38Z</dcterms:modified>
  <dc:subject>中国蜂鸣器模块行业发展研究与前景分析报告（2026-2032年）</dc:subject>
  <dc:title>中国蜂鸣器模块行业发展研究与前景分析报告（2026-2032年）</dc:title>
  <cp:keywords>中国蜂鸣器模块行业发展研究与前景分析报告（2026-2032年）</cp:keywords>
  <dc:description>中国蜂鸣器模块行业发展研究与前景分析报告（2026-2032年）</dc:description>
</cp:coreProperties>
</file>