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2a00a6af34adf" w:history="1">
              <w:r>
                <w:rPr>
                  <w:rStyle w:val="Hyperlink"/>
                </w:rPr>
                <w:t>2025-2031年中国全钢巨胎发展现状分析与前景趋势预测报告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2a00a6af34adf" w:history="1">
              <w:r>
                <w:rPr>
                  <w:rStyle w:val="Hyperlink"/>
                </w:rPr>
                <w:t>2025-2031年中国全钢巨胎发展现状分析与前景趋势预测报告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2a00a6af34adf" w:history="1">
                <w:r>
                  <w:rPr>
                    <w:rStyle w:val="Hyperlink"/>
                  </w:rPr>
                  <w:t>https://www.20087.com/6/33/QuanGangJuTaiShiChangQianJing.html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巨胎即全钢子午线轮胎，主要应用于重型卡车、矿山设备和建筑机械上，因其承载力强、耐磨性好而备受青睐。近年来，全钢巨胎的材料和制造工艺不断优化，采用高强度钢材和高性能橡胶，提高了轮胎的使用寿命和安全性。同时，智能轮胎技术的引入，如嵌入式传感器，能够监测轮胎的温度、压力和磨损情况，进一步提升了轮胎的可靠性和经济性。</w:t>
      </w:r>
      <w:r>
        <w:rPr>
          <w:rFonts w:hint="eastAsia"/>
        </w:rPr>
        <w:br/>
      </w:r>
      <w:r>
        <w:rPr>
          <w:rFonts w:hint="eastAsia"/>
        </w:rPr>
        <w:t>　　未来，全钢巨胎将朝着绿色化和智能化方向发展。新材料的研发，如生物基橡胶和可循环利用的钢丝帘线，将减少对环境的影响。同时，智能轮胎将更加普及，通过实时数据收集和分析，提供更精准的维护建议，减少意外停机时间，提升车队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2a00a6af34adf" w:history="1">
        <w:r>
          <w:rPr>
            <w:rStyle w:val="Hyperlink"/>
          </w:rPr>
          <w:t>2025-2031年中国全钢巨胎发展现状分析与前景趋势预测报告</w:t>
        </w:r>
      </w:hyperlink>
      <w:r>
        <w:rPr>
          <w:rFonts w:hint="eastAsia"/>
        </w:rPr>
        <w:t>》具有很强专业性、实用性和实效性，主要分析了全钢巨胎行业的市场规模、全钢巨胎市场供需状况、全钢巨胎市场竞争状况和全钢巨胎主要企业经营情况，同时对全钢巨胎行业的未来发展做出科学的预测。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12a00a6af34adf" w:history="1">
        <w:r>
          <w:rPr>
            <w:rStyle w:val="Hyperlink"/>
          </w:rPr>
          <w:t>2025-2031年中国全钢巨胎发展现状分析与前景趋势预测报告</w:t>
        </w:r>
      </w:hyperlink>
      <w:r>
        <w:rPr>
          <w:rFonts w:hint="eastAsia"/>
        </w:rPr>
        <w:t>》可以帮助投资者准确把握全钢巨胎行业的市场现状，为投资者进行投资作出全钢巨胎行业前景预判，挖掘全钢巨胎行业投资价值，同时提出全钢巨胎行业投资策略、营销策略等方面的建议。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全钢巨胎行业发展概述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一、全钢巨胎行业定义及分类</w:t>
      </w:r>
      <w:r>
        <w:rPr>
          <w:rFonts w:hint="eastAsia"/>
        </w:rPr>
        <w:br/>
      </w:r>
      <w:r>
        <w:rPr>
          <w:rFonts w:hint="eastAsia"/>
        </w:rPr>
        <w:t>　　　　二、全钢巨胎行业经济特性</w:t>
      </w:r>
      <w:r>
        <w:rPr>
          <w:rFonts w:hint="eastAsia"/>
        </w:rPr>
        <w:br/>
      </w:r>
      <w:r>
        <w:rPr>
          <w:rFonts w:hint="eastAsia"/>
        </w:rPr>
        <w:t>　　　　三、全钢巨胎行业产业链简介</w:t>
      </w:r>
      <w:r>
        <w:rPr>
          <w:rFonts w:hint="eastAsia"/>
        </w:rPr>
        <w:br/>
      </w:r>
      <w:r>
        <w:rPr>
          <w:rFonts w:hint="eastAsia"/>
        </w:rPr>
        <w:t>　　第二节 全钢巨胎行业发展成熟度</w:t>
      </w:r>
      <w:r>
        <w:rPr>
          <w:rFonts w:hint="eastAsia"/>
        </w:rPr>
        <w:br/>
      </w:r>
      <w:r>
        <w:rPr>
          <w:rFonts w:hint="eastAsia"/>
        </w:rPr>
        <w:t>　　　　一、全钢巨胎行业发展周期分析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全钢巨胎行业相关产业动态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2024-2025年全钢巨胎行业发展环境分析</w:t>
      </w:r>
      <w:r>
        <w:rPr>
          <w:rFonts w:hint="eastAsia"/>
        </w:rPr>
        <w:br/>
      </w:r>
      <w:r>
        <w:rPr>
          <w:rFonts w:hint="eastAsia"/>
        </w:rPr>
        <w:t>　　第一节 全钢巨胎行业环境分析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全钢巨胎行业相关政策、法规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全钢巨胎行业技术发展现状及趋势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当前我国全钢巨胎技术发展现状</w:t>
      </w:r>
      <w:r>
        <w:rPr>
          <w:rFonts w:hint="eastAsia"/>
        </w:rPr>
        <w:br/>
      </w:r>
      <w:r>
        <w:rPr>
          <w:rFonts w:hint="eastAsia"/>
        </w:rPr>
        <w:t>　　第二节 中外全钢巨胎技术差距及产生差距的主要原因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提高我国全钢巨胎技术的对策</w:t>
      </w:r>
      <w:r>
        <w:rPr>
          <w:rFonts w:hint="eastAsia"/>
        </w:rPr>
        <w:br/>
      </w:r>
      <w:r>
        <w:rPr>
          <w:rFonts w:hint="eastAsia"/>
        </w:rPr>
        <w:t>　　第四节 我国全钢巨胎产品研发、设计发展趋势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中国全钢巨胎市场发展调研</w:t>
      </w:r>
      <w:r>
        <w:rPr>
          <w:rFonts w:hint="eastAsia"/>
        </w:rPr>
        <w:br/>
      </w:r>
      <w:r>
        <w:rPr>
          <w:rFonts w:hint="eastAsia"/>
        </w:rPr>
        <w:t>　　第一节 全钢巨胎市场现状分析及预测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一、2020-2025年中国全钢巨胎市场规模分析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二、2025-2031年中国全钢巨胎市场规模预测</w:t>
      </w:r>
      <w:r>
        <w:rPr>
          <w:rFonts w:hint="eastAsia"/>
        </w:rPr>
        <w:br/>
      </w:r>
      <w:r>
        <w:rPr>
          <w:rFonts w:hint="eastAsia"/>
        </w:rPr>
        <w:t>　　第二节 全钢巨胎行业产能分析及预测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一、2020-2025年中国全钢巨胎行业产能分析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二、2025-2031年中国全钢巨胎行业产能预测</w:t>
      </w:r>
      <w:r>
        <w:rPr>
          <w:rFonts w:hint="eastAsia"/>
        </w:rPr>
        <w:br/>
      </w:r>
      <w:r>
        <w:rPr>
          <w:rFonts w:hint="eastAsia"/>
        </w:rPr>
        <w:t>　　第三节 全钢巨胎行业产量分析及预测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一、2020-2025年中国全钢巨胎行业产量分析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二、2025-2031年中国全钢巨胎行业产量预测</w:t>
      </w:r>
      <w:r>
        <w:rPr>
          <w:rFonts w:hint="eastAsia"/>
        </w:rPr>
        <w:br/>
      </w:r>
      <w:r>
        <w:rPr>
          <w:rFonts w:hint="eastAsia"/>
        </w:rPr>
        <w:t>　　第四节 全钢巨胎市场需求分析及预测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一、2020-2025年中国全钢巨胎市场需求分析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二、2025-2031年中国全钢巨胎市场需求预测</w:t>
      </w:r>
      <w:r>
        <w:rPr>
          <w:rFonts w:hint="eastAsia"/>
        </w:rPr>
        <w:br/>
      </w:r>
      <w:r>
        <w:rPr>
          <w:rFonts w:hint="eastAsia"/>
        </w:rPr>
        <w:t>　　第五节 全钢巨胎进出口数据分析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一、2020-2025年中国全钢巨胎进出口数据分析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二、2025-2031年国内全钢巨胎进出口情况预测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2020-2025年中国全钢巨胎行业总体发展状况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中国全钢巨胎行业规模情况分析</w:t>
      </w:r>
      <w:r>
        <w:rPr>
          <w:rFonts w:hint="eastAsia"/>
        </w:rPr>
        <w:br/>
      </w:r>
      <w:r>
        <w:rPr>
          <w:rFonts w:hint="eastAsia"/>
        </w:rPr>
        <w:t>　　　　一、全钢巨胎行业单位规模情况分析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二、全钢巨胎行业人员规模状况分析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三、全钢巨胎行业资产规模状况分析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四、全钢巨胎行业市场规模状况分析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五、全钢巨胎行业敏感性分析</w:t>
      </w:r>
      <w:r>
        <w:rPr>
          <w:rFonts w:hint="eastAsia"/>
        </w:rPr>
        <w:br/>
      </w:r>
      <w:r>
        <w:rPr>
          <w:rFonts w:hint="eastAsia"/>
        </w:rPr>
        <w:t>　　第二节 中国全钢巨胎行业财务能力分析</w:t>
      </w:r>
      <w:r>
        <w:rPr>
          <w:rFonts w:hint="eastAsia"/>
        </w:rPr>
        <w:br/>
      </w:r>
      <w:r>
        <w:rPr>
          <w:rFonts w:hint="eastAsia"/>
        </w:rPr>
        <w:t>　　　　一、全钢巨胎行业盈利能力分析</w:t>
      </w:r>
      <w:r>
        <w:rPr>
          <w:rFonts w:hint="eastAsia"/>
        </w:rPr>
        <w:br/>
      </w:r>
      <w:r>
        <w:rPr>
          <w:rFonts w:hint="eastAsia"/>
        </w:rPr>
        <w:t>　　　　二、全钢巨胎行业偿债能力分析</w:t>
      </w:r>
      <w:r>
        <w:rPr>
          <w:rFonts w:hint="eastAsia"/>
        </w:rPr>
        <w:br/>
      </w:r>
      <w:r>
        <w:rPr>
          <w:rFonts w:hint="eastAsia"/>
        </w:rPr>
        <w:t>　　　　三、全钢巨胎行业营运能力分析</w:t>
      </w:r>
      <w:r>
        <w:rPr>
          <w:rFonts w:hint="eastAsia"/>
        </w:rPr>
        <w:br/>
      </w:r>
      <w:r>
        <w:rPr>
          <w:rFonts w:hint="eastAsia"/>
        </w:rPr>
        <w:t>　　　　四、全钢巨胎行业发展能力分析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中国全钢巨胎行业重点区域发展分析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一、中国全钢巨胎行业重点区域市场结构变化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二、重点地区（一）全钢巨胎行业发展分析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三、重点地区（二）全钢巨胎行业发展分析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四、重点地区（三）全钢巨胎行业发展分析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五、重点地区（四）全钢巨胎行业发展分析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六、重点地区（五）全钢巨胎行业发展分析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全钢巨胎行业产品价格分析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三、主要全钢巨胎品牌产品价位分析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五、价格在全钢巨胎行业竞争中的重要性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2025年中国全钢巨胎行业上下游行业发展分析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全钢巨胎上游行业分析</w:t>
      </w:r>
      <w:r>
        <w:rPr>
          <w:rFonts w:hint="eastAsia"/>
        </w:rPr>
        <w:br/>
      </w:r>
      <w:r>
        <w:rPr>
          <w:rFonts w:hint="eastAsia"/>
        </w:rPr>
        <w:t>　　　　一、全钢巨胎产品成本构成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四、上游供给对全钢巨胎行业的影响</w:t>
      </w:r>
      <w:r>
        <w:rPr>
          <w:rFonts w:hint="eastAsia"/>
        </w:rPr>
        <w:br/>
      </w:r>
      <w:r>
        <w:rPr>
          <w:rFonts w:hint="eastAsia"/>
        </w:rPr>
        <w:t>　　第二节 全钢巨胎下游行业分析</w:t>
      </w:r>
      <w:r>
        <w:rPr>
          <w:rFonts w:hint="eastAsia"/>
        </w:rPr>
        <w:br/>
      </w:r>
      <w:r>
        <w:rPr>
          <w:rFonts w:hint="eastAsia"/>
        </w:rPr>
        <w:t>　　　　一、全钢巨胎下游行业分布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四、下游需求对全钢巨胎行业的影响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全钢巨胎行业重点企业发展调研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全钢巨胎重点企业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全钢巨胎重点企业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全钢巨胎重点企业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全钢巨胎重点企业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全钢巨胎重点企业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全钢巨胎重点企业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2025年中国全钢巨胎产业市场竞争格局分析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2025年中国全钢巨胎产业竞争现状分析</w:t>
      </w:r>
      <w:r>
        <w:rPr>
          <w:rFonts w:hint="eastAsia"/>
        </w:rPr>
        <w:br/>
      </w:r>
      <w:r>
        <w:rPr>
          <w:rFonts w:hint="eastAsia"/>
        </w:rPr>
        <w:t>　　　　一、全钢巨胎竞争力分析</w:t>
      </w:r>
      <w:r>
        <w:rPr>
          <w:rFonts w:hint="eastAsia"/>
        </w:rPr>
        <w:br/>
      </w:r>
      <w:r>
        <w:rPr>
          <w:rFonts w:hint="eastAsia"/>
        </w:rPr>
        <w:t>　　　　二、全钢巨胎技术竞争分析</w:t>
      </w:r>
      <w:r>
        <w:rPr>
          <w:rFonts w:hint="eastAsia"/>
        </w:rPr>
        <w:br/>
      </w:r>
      <w:r>
        <w:rPr>
          <w:rFonts w:hint="eastAsia"/>
        </w:rPr>
        <w:t>　　　　三、全钢巨胎价格竞争分析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2025年中国全钢巨胎产业集中度分析</w:t>
      </w:r>
      <w:r>
        <w:rPr>
          <w:rFonts w:hint="eastAsia"/>
        </w:rPr>
        <w:br/>
      </w:r>
      <w:r>
        <w:rPr>
          <w:rFonts w:hint="eastAsia"/>
        </w:rPr>
        <w:t>　　　　一、全钢巨胎市场集中度分析</w:t>
      </w:r>
      <w:r>
        <w:rPr>
          <w:rFonts w:hint="eastAsia"/>
        </w:rPr>
        <w:br/>
      </w:r>
      <w:r>
        <w:rPr>
          <w:rFonts w:hint="eastAsia"/>
        </w:rPr>
        <w:t>　　　　二、全钢巨胎企业集中度分析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2025-2031年提高全钢巨胎企业竞争力的策略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全钢巨胎行业投资风险预警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2025年影响全钢巨胎行业发展的主要因素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一、影响全钢巨胎行业运行的有利因素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二、影响全钢巨胎行业运行的稳定因素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三、影响全钢巨胎行业运行的不利因素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四、我国全钢巨胎行业发展面临的挑战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五、我国全钢巨胎行业发展面临的机遇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对全钢巨胎行业投资风险预警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一、2025-2031年全钢巨胎行业市场风险及控制策略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二、2025-2031年全钢巨胎行业政策风险及控制策略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三、2025-2031年全钢巨胎行业经营风险及控制策略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四、2025-2031年全钢巨胎同业竞争风险及控制策略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五、2025-2031年全钢巨胎行业其他风险及控制策略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全钢巨胎行业发展趋势与投资规划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2025-2031年全钢巨胎市场发展潜力分析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2025-2031年全钢巨胎行业发展趋势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2025-2031年全钢巨胎行业投资前景研究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中智-林-－对我国全钢巨胎品牌的战略思考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二、全钢巨胎实施品牌战略的意义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三、全钢巨胎企业品牌的现状分析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四、我国全钢巨胎企业的品牌战略</w:t>
      </w:r>
      <w:r>
        <w:rPr>
          <w:rFonts w:hint="eastAsia"/>
        </w:rPr>
        <w:br/>
      </w:r>
      <w:r>
        <w:rPr>
          <w:rFonts w:hint="eastAsia"/>
        </w:rPr>
        <w:t>　　　　五、全钢巨胎品牌战略管理的策略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2020-2025年中国全钢巨胎市场规模及增长情况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2020-2025年中国全钢巨胎行业产量及增长趋势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2025-2031年中国全钢巨胎行业产量预测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2020-2025年中国全钢巨胎行业市场需求及增长情况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2025-2031年中国全钢巨胎行业市场需求预测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2020-2025年中国全钢巨胎行业利润及增长情况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**地区全钢巨胎市场规模及增长情况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**地区全钢巨胎行业市场需求情况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**地区全钢巨胎市场规模及增长情况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**地区全钢巨胎行业市场需求情况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2020-2025年中国全钢巨胎行业出口情况分析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2020-2025年中国全钢巨胎行业产品市场价格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2025-2031年中国全钢巨胎行业产品市场价格走势预测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全钢巨胎重点企业经营情况分析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全钢巨胎重点企业经营情况分析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2025-2031年中国全钢巨胎市场规模预测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2025-2031年中国全钢巨胎行业利润预测</w:t>
      </w:r>
      <w:r>
        <w:rPr>
          <w:rFonts w:hint="eastAsia"/>
        </w:rPr>
        <w:br/>
      </w:r>
      <w:r>
        <w:rPr>
          <w:rFonts w:hint="eastAsia"/>
        </w:rPr>
        <w:t>　　图表 2025年全钢巨胎行业壁垒</w:t>
      </w:r>
      <w:r>
        <w:rPr>
          <w:rFonts w:hint="eastAsia"/>
        </w:rPr>
        <w:br/>
      </w:r>
      <w:r>
        <w:rPr>
          <w:rFonts w:hint="eastAsia"/>
        </w:rPr>
        <w:t>　　图表 2025年全钢巨胎市场前景分析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2025-2031年中国全钢巨胎市场需求预测</w:t>
      </w:r>
      <w:r>
        <w:rPr>
          <w:rFonts w:hint="eastAsia"/>
        </w:rPr>
        <w:br/>
      </w:r>
      <w:r>
        <w:rPr>
          <w:rFonts w:hint="eastAsia"/>
        </w:rPr>
        <w:t>　　图表 2025年全钢巨胎发展趋势预测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2a00a6af34adf" w:history="1">
        <w:r>
          <w:rPr>
            <w:rStyle w:val="Hyperlink"/>
          </w:rPr>
          <w:t>2025-2031年中国全钢巨胎发展现状分析与前景趋势预测报告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2a00a6af34adf" w:history="1">
        <w:r>
          <w:rPr>
            <w:rStyle w:val="Hyperlink"/>
          </w:rPr>
          <w:t>https://www.20087.com/6/33/QuanGangJuTaiShiChangQianJing.html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0ec9e3519487a" w:history="1">
      <w:r>
        <w:rPr>
          <w:rStyle w:val="Hyperlink"/>
        </w:rPr>
        <w:t>2025-2031年中国全钢巨胎发展现状分析与前景趋势预测报告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uanGangJuTaiShiChangQianJing.html" TargetMode="External" Id="Re812a00a6af3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uanGangJuTaiShiChangQianJing.html" TargetMode="External" Id="R5730ec9e3519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2025-01-22T23:07:00Z</dcterms:created>
  <dcterms:modified xsi:type="dcterms:W3CDTF">2025-01-23T00:07:00Z</dcterms:modified>
  <dc:subject>2025-2031年中国全钢巨胎发展现状分析与前景趋势预测报告</dc:subject>
  <dc:title>2025-2031年中国全钢巨胎发展现状分析与前景趋势预测报告</dc:title>
  <cp:keywords>2025-2031年中国全钢巨胎发展现状分析与前景趋势预测报告</cp:keywords>
  <dc:description>2025-2031年中国全钢巨胎发展现状分析与前景趋势预测报告</dc:description>
</cp:coreProperties>
</file>