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270a6d5d4497f" w:history="1">
              <w:r>
                <w:rPr>
                  <w:rStyle w:val="Hyperlink"/>
                </w:rPr>
                <w:t>2026-2032年中国具身智能驱动电机行业现状调研与市场前景预测报告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270a6d5d4497f" w:history="1">
              <w:r>
                <w:rPr>
                  <w:rStyle w:val="Hyperlink"/>
                </w:rPr>
                <w:t>2026-2032年中国具身智能驱动电机行业现状调研与市场前景预测报告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270a6d5d4497f" w:history="1">
                <w:r>
                  <w:rPr>
                    <w:rStyle w:val="Hyperlink"/>
                  </w:rPr>
                  <w:t>https://www.20087.com/6/03/JuShenZhiNengQuDongDianJiDeXianZhuangYuFaZhanQianJing.html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具身智能驱动电机是专为具身智能体（如人形机器人、四足机器人、协作机械臂）设计的高集成度伺服执行单元，融合电机、减速器、编码器、驱动电路与控制算法于一体，强调高功率密度、低转动惯量、柔顺力控与快速动态响应。具身智能驱动电机普遍采用无框力矩电机搭配谐波减速器，配合高分辨率磁编或光学编码器，实现毫牛米级力矩控制与亚毫秒级响应。部分领先方案已支持关节级AI推理，实现本地化阻抗调节与碰撞检测。然而，在连续高负载工况下，散热瓶颈限制持续输出能力；同时，核心部件如高性能磁材、精密轴承仍依赖进口，供应链韧性不足。</w:t>
      </w:r>
      <w:r>
        <w:rPr>
          <w:rFonts w:hint="eastAsia"/>
        </w:rPr>
        <w:br/>
      </w:r>
      <w:r>
        <w:rPr>
          <w:rFonts w:hint="eastAsia"/>
        </w:rPr>
        <w:t>　　未来，具身智能驱动电机将向更高集成度、感知-驱动一体化与新材料应用突破。轴向磁通电机与3D打印冷却流道将提升功率密度与热管理效率；柔性应变传感器直接嵌入绕组或壳体，实现本体感知闭环。基于SiC/GaN的驱动芯片将缩小体积并提升能效，支持更高带宽控制。在制造端，国产高性能钕铁硼磁体与陶瓷轴承的突破将增强供应链自主性。长远看，随着通用机器人平台商业化加速，具身智能驱动电机将从定制化部件转向标准化模块，支持即插即用与OTA参数更新，成为机器人运动能力的“肌肉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270a6d5d4497f" w:history="1">
        <w:r>
          <w:rPr>
            <w:rStyle w:val="Hyperlink"/>
          </w:rPr>
          <w:t>2026-2032年中国具身智能驱动电机行业现状调研与市场前景预测报告</w:t>
        </w:r>
      </w:hyperlink>
      <w:r>
        <w:rPr>
          <w:rFonts w:hint="eastAsia"/>
        </w:rPr>
        <w:t>》基于国家统计局及具身智能驱动电机行业协会的权威数据，全面调研了具身智能驱动电机行业的市场规模、市场需求、产业链结构及价格变动，并对具身智能驱动电机细分市场进行了深入分析。报告详细剖析了具身智能驱动电机市场竞争格局，重点关注品牌影响力及重点企业的运营表现，同时科学预测了具身智能驱动电机市场前景与发展趋势，识别了行业潜在的风险与机遇。通过专业、科学的研究方法，报告为具身智能驱动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具身智能驱动电机市场概述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按照不同产品类型，具身智能驱动电机主要可以分为如下几个类别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中国不同产品类型具身智能驱动电机增长趋势2021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步进电机</w:t>
      </w:r>
      <w:r>
        <w:rPr>
          <w:rFonts w:hint="eastAsia"/>
        </w:rPr>
        <w:br/>
      </w:r>
      <w:r>
        <w:rPr>
          <w:rFonts w:hint="eastAsia"/>
        </w:rPr>
        <w:t>　　　　1.2.3 伺服电机</w:t>
      </w:r>
      <w:r>
        <w:rPr>
          <w:rFonts w:hint="eastAsia"/>
        </w:rPr>
        <w:br/>
      </w:r>
      <w:r>
        <w:rPr>
          <w:rFonts w:hint="eastAsia"/>
        </w:rPr>
        <w:t>　　　　1.2.4 空心杯电机</w:t>
      </w:r>
      <w:r>
        <w:rPr>
          <w:rFonts w:hint="eastAsia"/>
        </w:rPr>
        <w:br/>
      </w:r>
      <w:r>
        <w:rPr>
          <w:rFonts w:hint="eastAsia"/>
        </w:rPr>
        <w:t>　　　　1.2.5 无框力矩电机</w:t>
      </w:r>
      <w:r>
        <w:rPr>
          <w:rFonts w:hint="eastAsia"/>
        </w:rPr>
        <w:br/>
      </w:r>
      <w:r>
        <w:rPr>
          <w:rFonts w:hint="eastAsia"/>
        </w:rPr>
        <w:t>　　1.3 从不同应用，具身智能驱动电机主要包括如下几个方面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中国不同应用具身智能驱动电机增长趋势2021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家庭服务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中国具身智能驱动电机发展现状及未来趋势（2021-2032）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中国市场具身智能驱动电机收入及增长率（2021-2032）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中国市场具身智能驱动电机销量及增长率（2021-2032）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中国市场主要具身智能驱动电机厂商分析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中国市场主要厂商具身智能驱动电机销量及市场占有率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中国市场主要厂商具身智能驱动电机销量（2021-2026）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中国市场主要厂商具身智能驱动电机销量市场份额（2021-2026）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中国市场主要厂商具身智能驱动电机收入及市场占有率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中国市场主要厂商具身智能驱动电机收入（2021-2026）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中国市场主要厂商具身智能驱动电机收入市场份额（2021-2026）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2025年中国市场主要厂商具身智能驱动电机收入排名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中国市场主要厂商具身智能驱动电机价格（2021-2026）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中国市场主要厂商具身智能驱动电机总部及产地分布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中国市场主要厂商成立时间及具身智能驱动电机商业化日期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中国市场主要厂商具身智能驱动电机产品类型及应用</w:t>
      </w:r>
      <w:r>
        <w:rPr>
          <w:rFonts w:hint="eastAsia"/>
        </w:rPr>
        <w:br/>
      </w:r>
      <w:r>
        <w:rPr>
          <w:rFonts w:hint="eastAsia"/>
        </w:rPr>
        <w:t>　　2.7 具身智能驱动电机行业集中度、竞争程度分析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具身智能驱动电机行业集中度分析：2025年中国Top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中国市场具身智能驱动电机第一梯队、第二梯队和第三梯队厂商（品牌）及2025年市场份额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重点企业（1）在中国市场具身智能驱动电机销量、收入、价格及毛利率（2021-2026）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重点企业（2）在中国市场具身智能驱动电机销量、收入、价格及毛利率（2021-2026）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重点企业（3）在中国市场具身智能驱动电机销量、收入、价格及毛利率（2021-2026）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重点企业（4）在中国市场具身智能驱动电机销量、收入、价格及毛利率（2021-2026）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重点企业（5）在中国市场具身智能驱动电机销量、收入、价格及毛利率（2021-2026）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重点企业（6）在中国市场具身智能驱动电机销量、收入、价格及毛利率（2021-2026）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重点企业（7）在中国市场具身智能驱动电机销量、收入、价格及毛利率（2021-2026）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重点企业（8）在中国市场具身智能驱动电机销量、收入、价格及毛利率（2021-2026）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重点企业（9）在中国市场具身智能驱动电机销量、收入、价格及毛利率（2021-2026）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重点企业（10）在中国市场具身智能驱动电机销量、收入、价格及毛利率（2021-2026）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重点企业（11）在中国市场具身智能驱动电机销量、收入、价格及毛利率（2021-2026）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重点企业（12）在中国市场具身智能驱动电机销量、收入、价格及毛利率（2021-2026）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重点企业（13）在中国市场具身智能驱动电机销量、收入、价格及毛利率（2021-2026）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重点企业（14）在中国市场具身智能驱动电机销量、收入、价格及毛利率（2021-2026）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重点企业（15）在中国市场具身智能驱动电机销量、收入、价格及毛利率（2021-2026）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重点企业（16）在中国市场具身智能驱动电机销量、收入、价格及毛利率（2021-2026）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不同产品类型具身智能驱动电机分析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中国市场不同产品类型具身智能驱动电机销量（2021-2032）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中国市场不同产品类型具身智能驱动电机销量及市场份额（2021-2026）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中国市场不同产品类型具身智能驱动电机销量预测（2027-2032）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中国市场不同产品类型具身智能驱动电机规模（2021-2032）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中国市场不同产品类型具身智能驱动电机规模及市场份额（2021-2026）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中国市场不同产品类型具身智能驱动电机规模预测（2027-2032）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中国市场不同产品类型具身智能驱动电机价格走势（2021-2032）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不同应用具身智能驱动电机分析</w:t>
      </w:r>
      <w:r>
        <w:rPr>
          <w:rFonts w:hint="eastAsia"/>
        </w:rPr>
        <w:br/>
      </w:r>
      <w:r>
        <w:rPr>
          <w:rFonts w:hint="eastAsia"/>
        </w:rPr>
        <w:t>　　5.1 中国市场不同应用具身智能驱动电机销量（2021-2032）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中国市场不同应用具身智能驱动电机销量及市场份额（2021-2026）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中国市场不同应用具身智能驱动电机销量预测（2027-2032）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中国市场不同应用具身智能驱动电机规模（2021-2032）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中国市场不同应用具身智能驱动电机规模及市场份额（2021-2026）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中国市场不同应用具身智能驱动电机规模预测（2027-2032）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中国市场不同应用具身智能驱动电机价格走势（2021-2032）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具身智能驱动电机行业发展分析---发展趋势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具身智能驱动电机行业发展分析---厂商壁垒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具身智能驱动电机行业发展分析---驱动因素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具身智能驱动电机行业发展分析---制约因素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具身智能驱动电机中国企业SWOT分析</w:t>
      </w:r>
      <w:r>
        <w:rPr>
          <w:rFonts w:hint="eastAsia"/>
        </w:rPr>
        <w:br/>
      </w:r>
      <w:r>
        <w:rPr>
          <w:rFonts w:hint="eastAsia"/>
        </w:rPr>
        <w:t>　　6.6 具身智能驱动电机行业发展分析---行业政策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具身智能驱动电机行业产业链简介</w:t>
      </w:r>
      <w:r>
        <w:rPr>
          <w:rFonts w:hint="eastAsia"/>
        </w:rPr>
        <w:br/>
      </w:r>
      <w:r>
        <w:rPr>
          <w:rFonts w:hint="eastAsia"/>
        </w:rPr>
        <w:t>　　7.2 具身智能驱动电机产业链分析-上游</w:t>
      </w:r>
      <w:r>
        <w:rPr>
          <w:rFonts w:hint="eastAsia"/>
        </w:rPr>
        <w:br/>
      </w:r>
      <w:r>
        <w:rPr>
          <w:rFonts w:hint="eastAsia"/>
        </w:rPr>
        <w:t>　　7.3 具身智能驱动电机产业链分析-中游</w:t>
      </w:r>
      <w:r>
        <w:rPr>
          <w:rFonts w:hint="eastAsia"/>
        </w:rPr>
        <w:br/>
      </w:r>
      <w:r>
        <w:rPr>
          <w:rFonts w:hint="eastAsia"/>
        </w:rPr>
        <w:t>　　7.4 具身智能驱动电机产业链分析-下游</w:t>
      </w:r>
      <w:r>
        <w:rPr>
          <w:rFonts w:hint="eastAsia"/>
        </w:rPr>
        <w:br/>
      </w:r>
      <w:r>
        <w:rPr>
          <w:rFonts w:hint="eastAsia"/>
        </w:rPr>
        <w:t>　　7.5 具身智能驱动电机行业采购模式</w:t>
      </w:r>
      <w:r>
        <w:rPr>
          <w:rFonts w:hint="eastAsia"/>
        </w:rPr>
        <w:br/>
      </w:r>
      <w:r>
        <w:rPr>
          <w:rFonts w:hint="eastAsia"/>
        </w:rPr>
        <w:t>　　7.6 具身智能驱动电机行业生产模式</w:t>
      </w:r>
      <w:r>
        <w:rPr>
          <w:rFonts w:hint="eastAsia"/>
        </w:rPr>
        <w:br/>
      </w:r>
      <w:r>
        <w:rPr>
          <w:rFonts w:hint="eastAsia"/>
        </w:rPr>
        <w:t>　　7.7 具身智能驱动电机行业销售模式及销售渠道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中国本土具身智能驱动电机产能、产量分析</w:t>
      </w:r>
      <w:r>
        <w:rPr>
          <w:rFonts w:hint="eastAsia"/>
        </w:rPr>
        <w:br/>
      </w:r>
      <w:r>
        <w:rPr>
          <w:rFonts w:hint="eastAsia"/>
        </w:rPr>
        <w:t>　　8.1 中国具身智能驱动电机供需现状及预测（2021-2032）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中国具身智能驱动电机产能、产量、产能利用率及发展趋势（2021-2032）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中国具身智能驱动电机产量、市场需求量及发展趋势（2021-2032）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中国具身智能驱动电机进出口分析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中国市场具身智能驱动电机主要进口来源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中国市场具身智能驱动电机主要出口目的地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不同产品类型具身智能驱动电机市场规模2021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不同应用具身智能驱动电机市场规模2021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中国市场主要厂商具身智能驱动电机销量（2021-2026）&amp;（台）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中国市场主要厂商具身智能驱动电机销量市场份额（2021-2026）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中国市场主要厂商具身智能驱动电机收入（2021-2026）&amp;（万元）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中国市场主要厂商具身智能驱动电机收入份额（2021-2026）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2025年中国主要生产商具身智能驱动电机收入排名（万元）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中国市场主要厂商具身智能驱动电机价格（2021-2026）&amp;（元/台）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中国市场主要厂商具身智能驱动电机总部及产地分布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中国市场主要厂商成立时间及具身智能驱动电机商业化日期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中国市场主要厂商具身智能驱动电机产品类型及应用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2025年中国市场具身智能驱动电机主要厂商市场地位（第一梯队、第二梯队和第三梯队）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具身智能驱动电机市场投资、并购等现状分析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具身智能驱动电机销量（台）、收入（万元）、价格（元/台）及毛利率（2021-2026）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具身智能驱动电机销量（台）、收入（万元）、价格（元/台）及毛利率（2021-2026）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具身智能驱动电机销量（台）、收入（万元）、价格（元/台）及毛利率（2021-2026）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具身智能驱动电机销量（台）、收入（万元）、价格（元/台）及毛利率（2021-2026）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具身智能驱动电机销量（台）、收入（万元）、价格（元/台）及毛利率（2021-2026）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具身智能驱动电机销量（台）、收入（万元）、价格（元/台）及毛利率（2021-2026）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具身智能驱动电机销量（台）、收入（万元）、价格（元/台）及毛利率（2021-2026）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具身智能驱动电机销量（台）、收入（万元）、价格（元/台）及毛利率（2021-2026）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具身智能驱动电机销量（台）、收入（万元）、价格（元/台）及毛利率（2021-2026）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具身智能驱动电机销量（台）、收入（万元）、价格（元/台）及毛利率（2021-2026）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具身智能驱动电机销量（台）、收入（万元）、价格（元/台）及毛利率（2021-2026）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具身智能驱动电机销量（台）、收入（万元）、价格（元/台）及毛利率（2021-2026）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具身智能驱动电机销量（台）、收入（万元）、价格（元/台）及毛利率（2021-2026）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具身智能驱动电机销量（台）、收入（万元）、价格（元/台）及毛利率（2021-2026）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具身智能驱动电机销量（台）、收入（万元）、价格（元/台）及毛利率（2021-2026）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具身智能驱动电机生产基地、总部、竞争对手及市场地位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具身智能驱动电机产品规格、参数及市场应用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具身智能驱动电机销量（台）、收入（万元）、价格（元/台）及毛利率（2021-2026）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中国市场不同产品类型具身智能驱动电机销量（2021-2026）&amp;（台）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中国市场不同产品类型具身智能驱动电机销量市场份额（2021-2026）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中国市场不同产品类型具身智能驱动电机销量预测（2027-2032）&amp;（台）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中国市场不同产品类型具身智能驱动电机销量市场份额预测（2027-2032）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中国市场不同产品类型具身智能驱动电机规模（2021-2026）&amp;（万元）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中国市场不同产品类型具身智能驱动电机规模市场份额（2021-2026）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中国市场不同产品类型具身智能驱动电机规模预测（2027-2032）&amp;（万元）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中国市场不同产品类型具身智能驱动电机规模市场份额预测（2027-2032）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中国市场不同应用具身智能驱动电机销量（2021-2026）&amp;（台）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中国市场不同应用具身智能驱动电机销量市场份额（2021-2026）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中国市场不同应用具身智能驱动电机销量预测（2027-2032）&amp;（台）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中国市场不同应用具身智能驱动电机销量市场份额预测（2027-2032）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中国市场不同应用具身智能驱动电机规模（2021-2026）&amp;（万元）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中国市场不同应用具身智能驱动电机规模市场份额（2021-2026）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中国市场不同应用具身智能驱动电机规模预测（2027-2032）&amp;（万元）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中国市场不同应用具身智能驱动电机规模市场份额预测（2027-2032）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具身智能驱动电机行业发展分析---发展趋势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具身智能驱动电机行业发展分析---厂商壁垒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具身智能驱动电机行业发展分析---驱动因素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具身智能驱动电机行业发展分析---制约因素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具身智能驱动电机行业相关重点政策一览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具身智能驱动电机行业供应链分析</w:t>
      </w:r>
      <w:r>
        <w:rPr>
          <w:rFonts w:hint="eastAsia"/>
        </w:rPr>
        <w:br/>
      </w:r>
      <w:r>
        <w:rPr>
          <w:rFonts w:hint="eastAsia"/>
        </w:rPr>
        <w:t>　　表 116： 具身智能驱动电机上游原料供应商</w:t>
      </w:r>
      <w:r>
        <w:rPr>
          <w:rFonts w:hint="eastAsia"/>
        </w:rPr>
        <w:br/>
      </w:r>
      <w:r>
        <w:rPr>
          <w:rFonts w:hint="eastAsia"/>
        </w:rPr>
        <w:t>　　表 117： 具身智能驱动电机行业主要下游客户</w:t>
      </w:r>
      <w:r>
        <w:rPr>
          <w:rFonts w:hint="eastAsia"/>
        </w:rPr>
        <w:br/>
      </w:r>
      <w:r>
        <w:rPr>
          <w:rFonts w:hint="eastAsia"/>
        </w:rPr>
        <w:t>　　表 118： 具身智能驱动电机典型经销商</w:t>
      </w:r>
      <w:r>
        <w:rPr>
          <w:rFonts w:hint="eastAsia"/>
        </w:rPr>
        <w:br/>
      </w:r>
      <w:r>
        <w:rPr>
          <w:rFonts w:hint="eastAsia"/>
        </w:rPr>
        <w:t>　　表 119： 中国具身智能驱动电机产量、销量、进口量及出口量（2021-2026）&amp;（台）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中国具身智能驱动电机产量、销量、进口量及出口量预测（2027-2032）&amp;（台）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中国市场具身智能驱动电机主要进口来源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中国市场具身智能驱动电机主要出口目的地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具身智能驱动电机产品图片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中国不同产品类型具身智能驱动电机市场规模市场份额2025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步进电机产品图片</w:t>
      </w:r>
      <w:r>
        <w:rPr>
          <w:rFonts w:hint="eastAsia"/>
        </w:rPr>
        <w:br/>
      </w:r>
      <w:r>
        <w:rPr>
          <w:rFonts w:hint="eastAsia"/>
        </w:rPr>
        <w:t>　　图 4： 伺服电机产品图片</w:t>
      </w:r>
      <w:r>
        <w:rPr>
          <w:rFonts w:hint="eastAsia"/>
        </w:rPr>
        <w:br/>
      </w:r>
      <w:r>
        <w:rPr>
          <w:rFonts w:hint="eastAsia"/>
        </w:rPr>
        <w:t>　　图 5： 空心杯电机产品图片</w:t>
      </w:r>
      <w:r>
        <w:rPr>
          <w:rFonts w:hint="eastAsia"/>
        </w:rPr>
        <w:br/>
      </w:r>
      <w:r>
        <w:rPr>
          <w:rFonts w:hint="eastAsia"/>
        </w:rPr>
        <w:t>　　图 6： 无框力矩电机产品图片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中国不同应用具身智能驱动电机市场份额2025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家庭服务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中国市场具身智能驱动电机市场规模，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中国市场具身智能驱动电机收入及增长率（2021-2032）&amp;（万元）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中国市场具身智能驱动电机销量及增长率（2021-2032）&amp;（台）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2025年中国市场主要厂商具身智能驱动电机销量市场份额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2025年中国市场主要厂商具身智能驱动电机收入市场份额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2025年中国市场前五大厂商具身智能驱动电机市场份额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2025年中国市场具身智能驱动电机第一梯队、第二梯队和第三梯队厂商（品牌）及市场份额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中国市场不同产品类型具身智能驱动电机价格走势（2021-2032）&amp;（元/台）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中国市场不同应用具身智能驱动电机价格走势（2021-2032）&amp;（元/台）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具身智能驱动电机中国企业SWOT分析</w:t>
      </w:r>
      <w:r>
        <w:rPr>
          <w:rFonts w:hint="eastAsia"/>
        </w:rPr>
        <w:br/>
      </w:r>
      <w:r>
        <w:rPr>
          <w:rFonts w:hint="eastAsia"/>
        </w:rPr>
        <w:t>　　图 23： 具身智能驱动电机产业链</w:t>
      </w:r>
      <w:r>
        <w:rPr>
          <w:rFonts w:hint="eastAsia"/>
        </w:rPr>
        <w:br/>
      </w:r>
      <w:r>
        <w:rPr>
          <w:rFonts w:hint="eastAsia"/>
        </w:rPr>
        <w:t>　　图 24： 具身智能驱动电机行业采购模式分析</w:t>
      </w:r>
      <w:r>
        <w:rPr>
          <w:rFonts w:hint="eastAsia"/>
        </w:rPr>
        <w:br/>
      </w:r>
      <w:r>
        <w:rPr>
          <w:rFonts w:hint="eastAsia"/>
        </w:rPr>
        <w:t>　　图 25： 具身智能驱动电机行业生产模式分析</w:t>
      </w:r>
      <w:r>
        <w:rPr>
          <w:rFonts w:hint="eastAsia"/>
        </w:rPr>
        <w:br/>
      </w:r>
      <w:r>
        <w:rPr>
          <w:rFonts w:hint="eastAsia"/>
        </w:rPr>
        <w:t>　　图 26： 具身智能驱动电机行业销售模式分析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中国具身智能驱动电机产能、产量、产能利用率及发展趋势（2021-2032）&amp;（台）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中国具身智能驱动电机产量、市场需求量及发展趋势（2021-2032）&amp;（台）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270a6d5d4497f" w:history="1">
        <w:r>
          <w:rPr>
            <w:rStyle w:val="Hyperlink"/>
          </w:rPr>
          <w:t>2026-2032年中国具身智能驱动电机行业现状调研与市场前景预测报告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270a6d5d4497f" w:history="1">
        <w:r>
          <w:rPr>
            <w:rStyle w:val="Hyperlink"/>
          </w:rPr>
          <w:t>https://www.20087.com/6/03/JuShenZhiNengQuDongDianJiDeXianZhuangYuFaZhanQianJing.html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01be506384725" w:history="1">
      <w:r>
        <w:rPr>
          <w:rStyle w:val="Hyperlink"/>
        </w:rPr>
        <w:t>2026-2032年中国具身智能驱动电机行业现状调研与市场前景预测报告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uShenZhiNengQuDongDianJiDeXianZhuangYuFaZhanQianJing.html" TargetMode="External" Id="Rf6f270a6d5d4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uShenZhiNengQuDongDianJiDeXianZhuangYuFaZhanQianJing.html" TargetMode="External" Id="R75e01be50638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2026-01-18T01:48:04Z</dcterms:created>
  <dcterms:modified xsi:type="dcterms:W3CDTF">2026-01-18T02:48:04Z</dcterms:modified>
  <dc:subject>2026-2032年中国具身智能驱动电机行业现状调研与市场前景预测报告</dc:subject>
  <dc:title>2026-2032年中国具身智能驱动电机行业现状调研与市场前景预测报告</dc:title>
  <cp:keywords>2026-2032年中国具身智能驱动电机行业现状调研与市场前景预测报告</cp:keywords>
  <dc:description>2026-2032年中国具身智能驱动电机行业现状调研与市场前景预测报告</dc:description>
</cp:coreProperties>
</file>