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f7d2f6f20401a" w:history="1">
              <w:r>
                <w:rPr>
                  <w:rStyle w:val="Hyperlink"/>
                </w:rPr>
                <w:t>2024-2030年中国压裂车市场深度调查研究与发展趋势分析报告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f7d2f6f20401a" w:history="1">
              <w:r>
                <w:rPr>
                  <w:rStyle w:val="Hyperlink"/>
                </w:rPr>
                <w:t>2024-2030年中国压裂车市场深度调查研究与发展趋势分析报告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2f7d2f6f20401a" w:history="1">
                <w:r>
                  <w:rPr>
                    <w:rStyle w:val="Hyperlink"/>
                  </w:rPr>
                  <w:t>https://www.20087.com/6/53/YaLieCheShiChangXuQiuFenXiYuFaZh.html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裂车是石油和天然气行业用于水力压裂作业的关键设备，近年来随着页岩气和非常规油气资源的开发热潮，压裂车的需求急剧增加。技术的不断进步，如高压泵送系统、自动化控制和远程监控技术的应用，显著提高了压裂作业的效率和安全性。同时，面对环保压力，行业正致力于开发更环保的压裂液配方和减少作业对环境的影响。</w:t>
      </w:r>
      <w:r>
        <w:rPr>
          <w:rFonts w:hint="eastAsia"/>
        </w:rPr>
        <w:br/>
      </w:r>
      <w:r>
        <w:rPr>
          <w:rFonts w:hint="eastAsia"/>
        </w:rPr>
        <w:t>　　未来，压裂车行业将更加注重技术创新和环保。随着人工智能和物联网技术的集成，压裂车将实现更高级别的自动化，包括实时数据分析和故障预测，以优化作业流程。同时，行业将探索使用可再生能源和回收利用压裂液，以减少碳足迹和水消耗，满足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f7d2f6f20401a" w:history="1">
        <w:r>
          <w:rPr>
            <w:rStyle w:val="Hyperlink"/>
          </w:rPr>
          <w:t>2024-2030年中国压裂车市场深度调查研究与发展趋势分析报告</w:t>
        </w:r>
      </w:hyperlink>
      <w:r>
        <w:rPr>
          <w:rFonts w:hint="eastAsia"/>
        </w:rPr>
        <w:t>》基于权威机构及压裂车相关协会等渠道的资料数据，全方位分析了压裂车行业的现状、市场需求及市场规模。压裂车报告详细探讨了产业链结构、价格趋势，并对压裂车各细分市场进行了研究。同时，预测了压裂车市场前景与发展趋势，剖析了品牌竞争状态、市场集中度，以及压裂车重点企业的表现。此外，压裂车报告还揭示了行业发展的潜在风险与机遇，为压裂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压裂车行业概述</w:t>
      </w:r>
      <w:r>
        <w:rPr>
          <w:rFonts w:hint="eastAsia"/>
        </w:rPr>
        <w:br/>
      </w:r>
      <w:r>
        <w:rPr>
          <w:rFonts w:hint="eastAsia"/>
        </w:rPr>
        <w:t>　　第一节 概念及特点</w:t>
      </w:r>
      <w:r>
        <w:rPr>
          <w:rFonts w:hint="eastAsia"/>
        </w:rPr>
        <w:br/>
      </w:r>
      <w:r>
        <w:rPr>
          <w:rFonts w:hint="eastAsia"/>
        </w:rPr>
        <w:t>　　　　一、定义及范围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第二节 行业总体发展状况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二、行业供需现状</w:t>
      </w:r>
      <w:r>
        <w:rPr>
          <w:rFonts w:hint="eastAsia"/>
        </w:rPr>
        <w:br/>
      </w:r>
      <w:r>
        <w:rPr>
          <w:rFonts w:hint="eastAsia"/>
        </w:rPr>
        <w:t>　　　　三、进出口现状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2024-2030年压裂车行业全球发展分析</w:t>
      </w:r>
      <w:r>
        <w:rPr>
          <w:rFonts w:hint="eastAsia"/>
        </w:rPr>
        <w:br/>
      </w:r>
      <w:r>
        <w:rPr>
          <w:rFonts w:hint="eastAsia"/>
        </w:rPr>
        <w:t>　　第一节 压裂车国际现状分析</w:t>
      </w:r>
      <w:r>
        <w:rPr>
          <w:rFonts w:hint="eastAsia"/>
        </w:rPr>
        <w:br/>
      </w:r>
      <w:r>
        <w:rPr>
          <w:rFonts w:hint="eastAsia"/>
        </w:rPr>
        <w:t>　　　　一、压裂泵车国际产品现状</w:t>
      </w:r>
      <w:r>
        <w:rPr>
          <w:rFonts w:hint="eastAsia"/>
        </w:rPr>
        <w:br/>
      </w:r>
      <w:r>
        <w:rPr>
          <w:rFonts w:hint="eastAsia"/>
        </w:rPr>
        <w:t>　　　　二、混砂车等配套设备国际产品现状</w:t>
      </w:r>
      <w:r>
        <w:rPr>
          <w:rFonts w:hint="eastAsia"/>
        </w:rPr>
        <w:br/>
      </w:r>
      <w:r>
        <w:rPr>
          <w:rFonts w:hint="eastAsia"/>
        </w:rPr>
        <w:t>　　　　三、国际油田专用压裂车产业现状</w:t>
      </w:r>
      <w:r>
        <w:rPr>
          <w:rFonts w:hint="eastAsia"/>
        </w:rPr>
        <w:br/>
      </w:r>
      <w:r>
        <w:rPr>
          <w:rFonts w:hint="eastAsia"/>
        </w:rPr>
        <w:t>　　　　四、国际油田专用压裂车国际市场概况</w:t>
      </w:r>
      <w:r>
        <w:rPr>
          <w:rFonts w:hint="eastAsia"/>
        </w:rPr>
        <w:br/>
      </w:r>
      <w:r>
        <w:rPr>
          <w:rFonts w:hint="eastAsia"/>
        </w:rPr>
        <w:t>　　第二节 压裂车主要国家和地区发展</w:t>
      </w:r>
      <w:r>
        <w:rPr>
          <w:rFonts w:hint="eastAsia"/>
        </w:rPr>
        <w:br/>
      </w:r>
      <w:r>
        <w:rPr>
          <w:rFonts w:hint="eastAsia"/>
        </w:rPr>
        <w:t>　　　　一、国际压裂车制造商</w:t>
      </w:r>
      <w:r>
        <w:rPr>
          <w:rFonts w:hint="eastAsia"/>
        </w:rPr>
        <w:br/>
      </w:r>
      <w:r>
        <w:rPr>
          <w:rFonts w:hint="eastAsia"/>
        </w:rPr>
        <w:t>　　　　二、国际压裂车产能分布现状</w:t>
      </w:r>
      <w:r>
        <w:rPr>
          <w:rFonts w:hint="eastAsia"/>
        </w:rPr>
        <w:br/>
      </w:r>
      <w:r>
        <w:rPr>
          <w:rFonts w:hint="eastAsia"/>
        </w:rPr>
        <w:t>　　第三节 国际压裂车发展趋势分析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我国压裂车行业发展宏观环境分析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2024年中国挤塑板行业发展社会环境分析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一、社会消费水平</w:t>
      </w:r>
      <w:r>
        <w:rPr>
          <w:rFonts w:hint="eastAsia"/>
        </w:rPr>
        <w:br/>
      </w:r>
      <w:r>
        <w:rPr>
          <w:rFonts w:hint="eastAsia"/>
        </w:rPr>
        <w:t>　　　　二、居民消费收入水平分析</w:t>
      </w:r>
      <w:r>
        <w:rPr>
          <w:rFonts w:hint="eastAsia"/>
        </w:rPr>
        <w:br/>
      </w:r>
      <w:r>
        <w:rPr>
          <w:rFonts w:hint="eastAsia"/>
        </w:rPr>
        <w:t>　　第三节 压裂车行业政策法规环境分析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2024-2030年中国压裂车所属行业整体运行分析</w:t>
      </w:r>
      <w:r>
        <w:rPr>
          <w:rFonts w:hint="eastAsia"/>
        </w:rPr>
        <w:br/>
      </w:r>
      <w:r>
        <w:rPr>
          <w:rFonts w:hint="eastAsia"/>
        </w:rPr>
        <w:t>　　第一节 2024-2030年中国压裂车所属行业发展状况</w:t>
      </w:r>
      <w:r>
        <w:rPr>
          <w:rFonts w:hint="eastAsia"/>
        </w:rPr>
        <w:br/>
      </w:r>
      <w:r>
        <w:rPr>
          <w:rFonts w:hint="eastAsia"/>
        </w:rPr>
        <w:t>　　目前中国压裂车存量 台左右，其中 1800 水马力车型 850 台左右， 水马力车型 850 台左右， 2500水马力车型 300 台左右，合计 398 万水马力，远少于美国存量 2300 万水马力。目前主流配置是 2500 型压裂车，水马力以下车型主要用于常规井压裂。</w:t>
      </w:r>
      <w:r>
        <w:rPr>
          <w:rFonts w:hint="eastAsia"/>
        </w:rPr>
        <w:br/>
      </w:r>
      <w:r>
        <w:rPr>
          <w:rFonts w:hint="eastAsia"/>
        </w:rPr>
        <w:t>　　中国压裂车存量 2024年台左右</w:t>
      </w:r>
      <w:r>
        <w:rPr>
          <w:rFonts w:hint="eastAsia"/>
        </w:rPr>
        <w:br/>
      </w:r>
      <w:r>
        <w:rPr>
          <w:rFonts w:hint="eastAsia"/>
        </w:rPr>
        <w:t>　　　　一、行业发展动态</w:t>
      </w:r>
      <w:r>
        <w:rPr>
          <w:rFonts w:hint="eastAsia"/>
        </w:rPr>
        <w:br/>
      </w:r>
      <w:r>
        <w:rPr>
          <w:rFonts w:hint="eastAsia"/>
        </w:rPr>
        <w:t>　　　　二、行业经营业绩分析</w:t>
      </w:r>
      <w:r>
        <w:rPr>
          <w:rFonts w:hint="eastAsia"/>
        </w:rPr>
        <w:br/>
      </w:r>
      <w:r>
        <w:rPr>
          <w:rFonts w:hint="eastAsia"/>
        </w:rPr>
        <w:t>　　　　三、行业发展热点</w:t>
      </w:r>
      <w:r>
        <w:rPr>
          <w:rFonts w:hint="eastAsia"/>
        </w:rPr>
        <w:br/>
      </w:r>
      <w:r>
        <w:rPr>
          <w:rFonts w:hint="eastAsia"/>
        </w:rPr>
        <w:t>　　第二节 2024年中国压裂车所属行业供需状况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t>　　第三节 2024-2030年中国压裂车所属行业产品价格分析</w:t>
      </w:r>
      <w:r>
        <w:rPr>
          <w:rFonts w:hint="eastAsia"/>
        </w:rPr>
        <w:br/>
      </w:r>
      <w:r>
        <w:rPr>
          <w:rFonts w:hint="eastAsia"/>
        </w:rPr>
        <w:t>　　第四节 油气田压裂设备制造成本问题分析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2024-2030年中国压裂车所属行业市场发展分析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2024-2030年压裂车行业产品库存市场分析</w:t>
      </w:r>
      <w:r>
        <w:rPr>
          <w:rFonts w:hint="eastAsia"/>
        </w:rPr>
        <w:br/>
      </w:r>
      <w:r>
        <w:rPr>
          <w:rFonts w:hint="eastAsia"/>
        </w:rPr>
        <w:t>　　第二节 2024-2030年压裂车行业区域市场分析</w:t>
      </w:r>
      <w:r>
        <w:rPr>
          <w:rFonts w:hint="eastAsia"/>
        </w:rPr>
        <w:br/>
      </w:r>
      <w:r>
        <w:rPr>
          <w:rFonts w:hint="eastAsia"/>
        </w:rPr>
        <w:t>　　　　一、华北市场</w:t>
      </w:r>
      <w:r>
        <w:rPr>
          <w:rFonts w:hint="eastAsia"/>
        </w:rPr>
        <w:br/>
      </w:r>
      <w:r>
        <w:rPr>
          <w:rFonts w:hint="eastAsia"/>
        </w:rPr>
        <w:t>　　　　二、东北市场</w:t>
      </w:r>
      <w:r>
        <w:rPr>
          <w:rFonts w:hint="eastAsia"/>
        </w:rPr>
        <w:br/>
      </w:r>
      <w:r>
        <w:rPr>
          <w:rFonts w:hint="eastAsia"/>
        </w:rPr>
        <w:t>　　　　三、华东市场</w:t>
      </w:r>
      <w:r>
        <w:rPr>
          <w:rFonts w:hint="eastAsia"/>
        </w:rPr>
        <w:br/>
      </w:r>
      <w:r>
        <w:rPr>
          <w:rFonts w:hint="eastAsia"/>
        </w:rPr>
        <w:t>　　　　四、中南市场</w:t>
      </w:r>
      <w:r>
        <w:rPr>
          <w:rFonts w:hint="eastAsia"/>
        </w:rPr>
        <w:br/>
      </w:r>
      <w:r>
        <w:rPr>
          <w:rFonts w:hint="eastAsia"/>
        </w:rPr>
        <w:t>　　　　五、西南市场</w:t>
      </w:r>
      <w:r>
        <w:rPr>
          <w:rFonts w:hint="eastAsia"/>
        </w:rPr>
        <w:br/>
      </w:r>
      <w:r>
        <w:rPr>
          <w:rFonts w:hint="eastAsia"/>
        </w:rPr>
        <w:t>　　　　六、西北市场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2024-2030年中国压裂车所属行业运行效益分析</w:t>
      </w:r>
      <w:r>
        <w:rPr>
          <w:rFonts w:hint="eastAsia"/>
        </w:rPr>
        <w:br/>
      </w:r>
      <w:r>
        <w:rPr>
          <w:rFonts w:hint="eastAsia"/>
        </w:rPr>
        <w:t>　　第一节 工业总产值分析</w:t>
      </w:r>
      <w:r>
        <w:rPr>
          <w:rFonts w:hint="eastAsia"/>
        </w:rPr>
        <w:br/>
      </w:r>
      <w:r>
        <w:rPr>
          <w:rFonts w:hint="eastAsia"/>
        </w:rPr>
        <w:t>　　　　一、2024-2030年产业工业总产值分析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一、2024-2030年产业市场总销售收入分析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一、2024-2030年产业成本费用总额分析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利润总额分析</w:t>
      </w:r>
      <w:r>
        <w:rPr>
          <w:rFonts w:hint="eastAsia"/>
        </w:rPr>
        <w:br/>
      </w:r>
      <w:r>
        <w:rPr>
          <w:rFonts w:hint="eastAsia"/>
        </w:rPr>
        <w:t>　　　　一、2024-2030年产业利润总额分析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2024-2030年中国压裂车所属行业进出口分析</w:t>
      </w:r>
      <w:r>
        <w:rPr>
          <w:rFonts w:hint="eastAsia"/>
        </w:rPr>
        <w:br/>
      </w:r>
      <w:r>
        <w:rPr>
          <w:rFonts w:hint="eastAsia"/>
        </w:rPr>
        <w:t>　　第一节 2024-2030年压裂车行业进出口总况分析</w:t>
      </w:r>
      <w:r>
        <w:rPr>
          <w:rFonts w:hint="eastAsia"/>
        </w:rPr>
        <w:br/>
      </w:r>
      <w:r>
        <w:rPr>
          <w:rFonts w:hint="eastAsia"/>
        </w:rPr>
        <w:t>　　　　一、进口总量统计</w:t>
      </w:r>
      <w:r>
        <w:rPr>
          <w:rFonts w:hint="eastAsia"/>
        </w:rPr>
        <w:br/>
      </w:r>
      <w:r>
        <w:rPr>
          <w:rFonts w:hint="eastAsia"/>
        </w:rPr>
        <w:t>　　　　二、出口总量统计</w:t>
      </w:r>
      <w:r>
        <w:rPr>
          <w:rFonts w:hint="eastAsia"/>
        </w:rPr>
        <w:br/>
      </w:r>
      <w:r>
        <w:rPr>
          <w:rFonts w:hint="eastAsia"/>
        </w:rPr>
        <w:t>　　第二节 2024-2030年压裂车行业进出口国别分析</w:t>
      </w:r>
      <w:r>
        <w:rPr>
          <w:rFonts w:hint="eastAsia"/>
        </w:rPr>
        <w:br/>
      </w:r>
      <w:r>
        <w:rPr>
          <w:rFonts w:hint="eastAsia"/>
        </w:rPr>
        <w:t>　　　　一、分国别统计</w:t>
      </w:r>
      <w:r>
        <w:rPr>
          <w:rFonts w:hint="eastAsia"/>
        </w:rPr>
        <w:br/>
      </w:r>
      <w:r>
        <w:rPr>
          <w:rFonts w:hint="eastAsia"/>
        </w:rPr>
        <w:t>　　　　二、收发货省地统计</w:t>
      </w:r>
      <w:r>
        <w:rPr>
          <w:rFonts w:hint="eastAsia"/>
        </w:rPr>
        <w:br/>
      </w:r>
      <w:r>
        <w:rPr>
          <w:rFonts w:hint="eastAsia"/>
        </w:rPr>
        <w:t>　　第三节 2024-2030年压裂车行业分产品进出口价格分析</w:t>
      </w:r>
      <w:r>
        <w:rPr>
          <w:rFonts w:hint="eastAsia"/>
        </w:rPr>
        <w:br/>
      </w:r>
      <w:r>
        <w:rPr>
          <w:rFonts w:hint="eastAsia"/>
        </w:rPr>
        <w:t>　　　　一、总体价格进出口分析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t>　　第四节 2024-2030年压裂车行业进出口市场影响因素分析</w:t>
      </w:r>
      <w:r>
        <w:rPr>
          <w:rFonts w:hint="eastAsia"/>
        </w:rPr>
        <w:br/>
      </w:r>
      <w:r>
        <w:rPr>
          <w:rFonts w:hint="eastAsia"/>
        </w:rPr>
        <w:t>　　　　一、税收政策影响</w:t>
      </w:r>
      <w:r>
        <w:rPr>
          <w:rFonts w:hint="eastAsia"/>
        </w:rPr>
        <w:br/>
      </w:r>
      <w:r>
        <w:rPr>
          <w:rFonts w:hint="eastAsia"/>
        </w:rPr>
        <w:t>　　　　二、国际贸易战的影响</w:t>
      </w:r>
      <w:r>
        <w:rPr>
          <w:rFonts w:hint="eastAsia"/>
        </w:rPr>
        <w:br/>
      </w:r>
      <w:r>
        <w:rPr>
          <w:rFonts w:hint="eastAsia"/>
        </w:rPr>
        <w:t>　　　　三、国内外需求变化影响</w:t>
      </w:r>
      <w:r>
        <w:rPr>
          <w:rFonts w:hint="eastAsia"/>
        </w:rPr>
        <w:br/>
      </w:r>
      <w:r>
        <w:rPr>
          <w:rFonts w:hint="eastAsia"/>
        </w:rPr>
        <w:t>　　　　四、贸易壁垒影响分析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压裂车行业产业链分析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二、压裂车产业链模型分析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　　一、压裂车配套汽车零部件发展</w:t>
      </w:r>
      <w:r>
        <w:rPr>
          <w:rFonts w:hint="eastAsia"/>
        </w:rPr>
        <w:br/>
      </w:r>
      <w:r>
        <w:rPr>
          <w:rFonts w:hint="eastAsia"/>
        </w:rPr>
        <w:t>　　　　二、压裂设备发展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2024-2030年压裂车行业细分市场分析</w:t>
      </w:r>
      <w:r>
        <w:rPr>
          <w:rFonts w:hint="eastAsia"/>
        </w:rPr>
        <w:br/>
      </w:r>
      <w:r>
        <w:rPr>
          <w:rFonts w:hint="eastAsia"/>
        </w:rPr>
        <w:t>　　第一节 行业细分情况及特点</w:t>
      </w:r>
      <w:r>
        <w:rPr>
          <w:rFonts w:hint="eastAsia"/>
        </w:rPr>
        <w:br/>
      </w:r>
      <w:r>
        <w:rPr>
          <w:rFonts w:hint="eastAsia"/>
        </w:rPr>
        <w:t>　　第二节 非常规天然气勘探开发中压裂装备发展分析</w:t>
      </w:r>
      <w:r>
        <w:rPr>
          <w:rFonts w:hint="eastAsia"/>
        </w:rPr>
        <w:br/>
      </w:r>
      <w:r>
        <w:rPr>
          <w:rFonts w:hint="eastAsia"/>
        </w:rPr>
        <w:t>　　第三节 液氮泵车的国内外发展分析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2024-2030年压裂车行业竞争格局分析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国内外压裂车技术竞争力比较</w:t>
      </w:r>
      <w:r>
        <w:rPr>
          <w:rFonts w:hint="eastAsia"/>
        </w:rPr>
        <w:br/>
      </w:r>
      <w:r>
        <w:rPr>
          <w:rFonts w:hint="eastAsia"/>
        </w:rPr>
        <w:t>　　　　一、国外压裂设备技术现状</w:t>
      </w:r>
      <w:r>
        <w:rPr>
          <w:rFonts w:hint="eastAsia"/>
        </w:rPr>
        <w:br/>
      </w:r>
      <w:r>
        <w:rPr>
          <w:rFonts w:hint="eastAsia"/>
        </w:rPr>
        <w:t>　　　　二、国内压裂设备发展现状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中国压裂车行业内重点企业竞争策略分析</w:t>
      </w:r>
      <w:r>
        <w:rPr>
          <w:rFonts w:hint="eastAsia"/>
        </w:rPr>
        <w:br/>
      </w:r>
      <w:r>
        <w:rPr>
          <w:rFonts w:hint="eastAsia"/>
        </w:rPr>
        <w:t>　　第一节 主要企业市场竞争力综合表现分析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主要企业产品市场增长及策略分析</w:t>
      </w:r>
      <w:r>
        <w:rPr>
          <w:rFonts w:hint="eastAsia"/>
        </w:rPr>
        <w:br/>
      </w:r>
      <w:r>
        <w:rPr>
          <w:rFonts w:hint="eastAsia"/>
        </w:rPr>
        <w:t>　　第三节 压裂车行业企业竞争策略总结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中国压裂车行业内重点企业分析</w:t>
      </w:r>
      <w:r>
        <w:rPr>
          <w:rFonts w:hint="eastAsia"/>
        </w:rPr>
        <w:br/>
      </w:r>
      <w:r>
        <w:rPr>
          <w:rFonts w:hint="eastAsia"/>
        </w:rPr>
        <w:t>　　第一节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二、公司经营数据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七、公司最新动态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九、公司发展战略</w:t>
      </w:r>
      <w:r>
        <w:rPr>
          <w:rFonts w:hint="eastAsia"/>
        </w:rPr>
        <w:br/>
      </w:r>
      <w:r>
        <w:rPr>
          <w:rFonts w:hint="eastAsia"/>
        </w:rPr>
        <w:t>　　第二节 中国石化集团江汉石油管理局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七、公司最新动态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九、公司发展战略</w:t>
      </w:r>
      <w:r>
        <w:rPr>
          <w:rFonts w:hint="eastAsia"/>
        </w:rPr>
        <w:br/>
      </w:r>
      <w:r>
        <w:rPr>
          <w:rFonts w:hint="eastAsia"/>
        </w:rPr>
        <w:t>　　第三节 兰州通用机器制造有限公司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七、公司最新动态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九、公司发展战略</w:t>
      </w:r>
      <w:r>
        <w:rPr>
          <w:rFonts w:hint="eastAsia"/>
        </w:rPr>
        <w:br/>
      </w:r>
      <w:r>
        <w:rPr>
          <w:rFonts w:hint="eastAsia"/>
        </w:rPr>
        <w:t>　　第四节 山东科瑞机械制造有限公司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七、公司最新动态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九、公司发展战略</w:t>
      </w:r>
      <w:r>
        <w:rPr>
          <w:rFonts w:hint="eastAsia"/>
        </w:rPr>
        <w:br/>
      </w:r>
      <w:r>
        <w:rPr>
          <w:rFonts w:hint="eastAsia"/>
        </w:rPr>
        <w:t>　　第五节 兰州矿场机械有限公司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第六节 胜利油田东星石油技术有限公司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2024-2030年压裂车行业投资机会与风险分析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压裂车行业活力系数比较及分析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二、2024-2030年行业活力系数分析</w:t>
      </w:r>
      <w:r>
        <w:rPr>
          <w:rFonts w:hint="eastAsia"/>
        </w:rPr>
        <w:br/>
      </w:r>
      <w:r>
        <w:rPr>
          <w:rFonts w:hint="eastAsia"/>
        </w:rPr>
        <w:t>　　第二节 压裂车行业投资收益率分析</w:t>
      </w:r>
      <w:r>
        <w:rPr>
          <w:rFonts w:hint="eastAsia"/>
        </w:rPr>
        <w:br/>
      </w:r>
      <w:r>
        <w:rPr>
          <w:rFonts w:hint="eastAsia"/>
        </w:rPr>
        <w:t>　　　　一、2024年压裂车行业收益率</w:t>
      </w:r>
      <w:r>
        <w:rPr>
          <w:rFonts w:hint="eastAsia"/>
        </w:rPr>
        <w:br/>
      </w:r>
      <w:r>
        <w:rPr>
          <w:rFonts w:hint="eastAsia"/>
        </w:rPr>
        <w:t>　　　　二、2024-2030年行业投资收益率分析</w:t>
      </w:r>
      <w:r>
        <w:rPr>
          <w:rFonts w:hint="eastAsia"/>
        </w:rPr>
        <w:br/>
      </w:r>
      <w:r>
        <w:rPr>
          <w:rFonts w:hint="eastAsia"/>
        </w:rPr>
        <w:t>　　第三节 压裂车行业的投资方向</w:t>
      </w:r>
      <w:r>
        <w:rPr>
          <w:rFonts w:hint="eastAsia"/>
        </w:rPr>
        <w:br/>
      </w:r>
      <w:r>
        <w:rPr>
          <w:rFonts w:hint="eastAsia"/>
        </w:rPr>
        <w:t>　　第四节 2024-2030年影响压裂车行业发展的机遇及挑战</w:t>
      </w:r>
      <w:r>
        <w:rPr>
          <w:rFonts w:hint="eastAsia"/>
        </w:rPr>
        <w:br/>
      </w:r>
      <w:r>
        <w:rPr>
          <w:rFonts w:hint="eastAsia"/>
        </w:rPr>
        <w:t>　　　　一、压裂车行业发展面临的挑战分析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二、压裂车行业发展面临的机遇分析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2024-2030年中国压裂车行业投资风险分析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四、汇率风险</w:t>
      </w:r>
      <w:r>
        <w:rPr>
          <w:rFonts w:hint="eastAsia"/>
        </w:rPr>
        <w:br/>
      </w:r>
      <w:r>
        <w:rPr>
          <w:rFonts w:hint="eastAsia"/>
        </w:rPr>
        <w:t>　　　　五、政治风险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2024-2030年中国压裂车行业发展趋势预测分析</w:t>
      </w:r>
      <w:r>
        <w:rPr>
          <w:rFonts w:hint="eastAsia"/>
        </w:rPr>
        <w:br/>
      </w:r>
      <w:r>
        <w:rPr>
          <w:rFonts w:hint="eastAsia"/>
        </w:rPr>
        <w:t>　　第一节 国际压裂车市场发展前景预测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一、国际油田专用压裂车发展前景</w:t>
      </w:r>
      <w:r>
        <w:rPr>
          <w:rFonts w:hint="eastAsia"/>
        </w:rPr>
        <w:br/>
      </w:r>
      <w:r>
        <w:rPr>
          <w:rFonts w:hint="eastAsia"/>
        </w:rPr>
        <w:t>　　　　二、前国际压裂车产品市场发展预测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三、世界范围压裂车市场发展展望</w:t>
      </w:r>
      <w:r>
        <w:rPr>
          <w:rFonts w:hint="eastAsia"/>
        </w:rPr>
        <w:br/>
      </w:r>
      <w:r>
        <w:rPr>
          <w:rFonts w:hint="eastAsia"/>
        </w:rPr>
        <w:t>　　第二节 中国压裂车行业发展趋势分析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2024-2030年中国压裂车行业发展前景预测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三、行业进出口预测</w:t>
      </w:r>
      <w:r>
        <w:rPr>
          <w:rFonts w:hint="eastAsia"/>
        </w:rPr>
        <w:br/>
      </w:r>
      <w:r>
        <w:rPr>
          <w:rFonts w:hint="eastAsia"/>
        </w:rPr>
        <w:t>　　第四节 我国压裂车资源配置的前景</w:t>
      </w:r>
      <w:r>
        <w:rPr>
          <w:rFonts w:hint="eastAsia"/>
        </w:rPr>
        <w:br/>
      </w:r>
      <w:r>
        <w:rPr>
          <w:rFonts w:hint="eastAsia"/>
        </w:rPr>
        <w:t>　　第五节 2024-2030年中国压裂车行业投资策略建议</w:t>
      </w:r>
      <w:r>
        <w:rPr>
          <w:rFonts w:hint="eastAsia"/>
        </w:rPr>
        <w:br/>
      </w:r>
      <w:r>
        <w:rPr>
          <w:rFonts w:hint="eastAsia"/>
        </w:rPr>
        <w:t>　　　　一、重点投资产品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>
        <w:rPr>
          <w:rFonts w:hint="eastAsia"/>
        </w:rPr>
        <w:t>　　第六节 [-中智林-]我国压裂车中长期市场发展的策略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全球油田专用压裂车主要国家地区产能分布（按产量%）</w:t>
      </w:r>
      <w:r>
        <w:rPr>
          <w:rFonts w:hint="eastAsia"/>
        </w:rPr>
        <w:br/>
      </w:r>
      <w:r>
        <w:rPr>
          <w:rFonts w:hint="eastAsia"/>
        </w:rPr>
        <w:t>　　图表 2 2024-2030年压裂车业产量情况</w:t>
      </w:r>
      <w:r>
        <w:rPr>
          <w:rFonts w:hint="eastAsia"/>
        </w:rPr>
        <w:br/>
      </w:r>
      <w:r>
        <w:rPr>
          <w:rFonts w:hint="eastAsia"/>
        </w:rPr>
        <w:t>　　图表 3 2024-2030年压裂车业产量增长趋势图</w:t>
      </w:r>
      <w:r>
        <w:rPr>
          <w:rFonts w:hint="eastAsia"/>
        </w:rPr>
        <w:br/>
      </w:r>
      <w:r>
        <w:rPr>
          <w:rFonts w:hint="eastAsia"/>
        </w:rPr>
        <w:t>　　图表 4 2024-2030年我国压裂车需求情况</w:t>
      </w:r>
      <w:r>
        <w:rPr>
          <w:rFonts w:hint="eastAsia"/>
        </w:rPr>
        <w:br/>
      </w:r>
      <w:r>
        <w:rPr>
          <w:rFonts w:hint="eastAsia"/>
        </w:rPr>
        <w:t>　　图表 6 三种典型压裂设备的比较</w:t>
      </w:r>
      <w:r>
        <w:rPr>
          <w:rFonts w:hint="eastAsia"/>
        </w:rPr>
        <w:br/>
      </w:r>
      <w:r>
        <w:rPr>
          <w:rFonts w:hint="eastAsia"/>
        </w:rPr>
        <w:t>　　图表 7 压裂车主要部件价格对比</w:t>
      </w:r>
      <w:r>
        <w:rPr>
          <w:rFonts w:hint="eastAsia"/>
        </w:rPr>
        <w:br/>
      </w:r>
      <w:r>
        <w:rPr>
          <w:rFonts w:hint="eastAsia"/>
        </w:rPr>
        <w:t>　　图表 9 2024-2030年压裂车业存货趋势图</w:t>
      </w:r>
      <w:r>
        <w:rPr>
          <w:rFonts w:hint="eastAsia"/>
        </w:rPr>
        <w:br/>
      </w:r>
      <w:r>
        <w:rPr>
          <w:rFonts w:hint="eastAsia"/>
        </w:rPr>
        <w:t>　　图表 10 2024-2030年华北地区压裂车行业资产规模趋势图</w:t>
      </w:r>
      <w:r>
        <w:rPr>
          <w:rFonts w:hint="eastAsia"/>
        </w:rPr>
        <w:br/>
      </w:r>
      <w:r>
        <w:rPr>
          <w:rFonts w:hint="eastAsia"/>
        </w:rPr>
        <w:t>　　图表 11 2024-2030年华北地区压裂车行业负债规模趋势图</w:t>
      </w:r>
      <w:r>
        <w:rPr>
          <w:rFonts w:hint="eastAsia"/>
        </w:rPr>
        <w:br/>
      </w:r>
      <w:r>
        <w:rPr>
          <w:rFonts w:hint="eastAsia"/>
        </w:rPr>
        <w:t>　　图表 12 2024-2030年华北地区压裂车行业收入规模趋势图</w:t>
      </w:r>
      <w:r>
        <w:rPr>
          <w:rFonts w:hint="eastAsia"/>
        </w:rPr>
        <w:br/>
      </w:r>
      <w:r>
        <w:rPr>
          <w:rFonts w:hint="eastAsia"/>
        </w:rPr>
        <w:t>　　图表 13 2024-2030年华北地区压裂车行业利润规模趋势图</w:t>
      </w:r>
      <w:r>
        <w:rPr>
          <w:rFonts w:hint="eastAsia"/>
        </w:rPr>
        <w:br/>
      </w:r>
      <w:r>
        <w:rPr>
          <w:rFonts w:hint="eastAsia"/>
        </w:rPr>
        <w:t>　　图表 14 2024-2030年东北地区压裂车行业资产规模趋势图</w:t>
      </w:r>
      <w:r>
        <w:rPr>
          <w:rFonts w:hint="eastAsia"/>
        </w:rPr>
        <w:br/>
      </w:r>
      <w:r>
        <w:rPr>
          <w:rFonts w:hint="eastAsia"/>
        </w:rPr>
        <w:t>　　图表 17 2024-2030年东北地区压裂车行业利润规模趋势图</w:t>
      </w:r>
      <w:r>
        <w:rPr>
          <w:rFonts w:hint="eastAsia"/>
        </w:rPr>
        <w:br/>
      </w:r>
      <w:r>
        <w:rPr>
          <w:rFonts w:hint="eastAsia"/>
        </w:rPr>
        <w:t>　　图表 19 2024-2030年华东地区压裂车行业负债规模趋势图</w:t>
      </w:r>
      <w:r>
        <w:rPr>
          <w:rFonts w:hint="eastAsia"/>
        </w:rPr>
        <w:br/>
      </w:r>
      <w:r>
        <w:rPr>
          <w:rFonts w:hint="eastAsia"/>
        </w:rPr>
        <w:t>　　图表 20 2024-2030年华东地区压裂车行业收入规模趋势图</w:t>
      </w:r>
      <w:r>
        <w:rPr>
          <w:rFonts w:hint="eastAsia"/>
        </w:rPr>
        <w:br/>
      </w:r>
      <w:r>
        <w:rPr>
          <w:rFonts w:hint="eastAsia"/>
        </w:rPr>
        <w:t>　　图表 21 2024-2030年华东地区压裂车行业利润规模趋势图</w:t>
      </w:r>
      <w:r>
        <w:rPr>
          <w:rFonts w:hint="eastAsia"/>
        </w:rPr>
        <w:br/>
      </w:r>
      <w:r>
        <w:rPr>
          <w:rFonts w:hint="eastAsia"/>
        </w:rPr>
        <w:t>　　图表 22 2024-2030年中南地区压裂车行业资产规模趋势图</w:t>
      </w:r>
      <w:r>
        <w:rPr>
          <w:rFonts w:hint="eastAsia"/>
        </w:rPr>
        <w:br/>
      </w:r>
      <w:r>
        <w:rPr>
          <w:rFonts w:hint="eastAsia"/>
        </w:rPr>
        <w:t>　　图表 23 2024-2030年中南地区压裂车行业负债规模趋势图</w:t>
      </w:r>
      <w:r>
        <w:rPr>
          <w:rFonts w:hint="eastAsia"/>
        </w:rPr>
        <w:br/>
      </w:r>
      <w:r>
        <w:rPr>
          <w:rFonts w:hint="eastAsia"/>
        </w:rPr>
        <w:t>　　图表 24 2024-2030年中南地区压裂车行业收入规模趋势图</w:t>
      </w:r>
      <w:r>
        <w:rPr>
          <w:rFonts w:hint="eastAsia"/>
        </w:rPr>
        <w:br/>
      </w:r>
      <w:r>
        <w:rPr>
          <w:rFonts w:hint="eastAsia"/>
        </w:rPr>
        <w:t>　　图表 27 2024-2030年西南地区压裂车行业负债规模趋势图</w:t>
      </w:r>
      <w:r>
        <w:rPr>
          <w:rFonts w:hint="eastAsia"/>
        </w:rPr>
        <w:br/>
      </w:r>
      <w:r>
        <w:rPr>
          <w:rFonts w:hint="eastAsia"/>
        </w:rPr>
        <w:t>　　图表 29 2024-2030年西南地区压裂车行业利润规模趋势图</w:t>
      </w:r>
      <w:r>
        <w:rPr>
          <w:rFonts w:hint="eastAsia"/>
        </w:rPr>
        <w:br/>
      </w:r>
      <w:r>
        <w:rPr>
          <w:rFonts w:hint="eastAsia"/>
        </w:rPr>
        <w:t>　　图表 30 2024-2030年西北地区压裂车行业资产规模趋势图</w:t>
      </w:r>
      <w:r>
        <w:rPr>
          <w:rFonts w:hint="eastAsia"/>
        </w:rPr>
        <w:br/>
      </w:r>
      <w:r>
        <w:rPr>
          <w:rFonts w:hint="eastAsia"/>
        </w:rPr>
        <w:t>　　图表 31 2024-2030年西北地区压裂车行业负债规模趋势图</w:t>
      </w:r>
      <w:r>
        <w:rPr>
          <w:rFonts w:hint="eastAsia"/>
        </w:rPr>
        <w:br/>
      </w:r>
      <w:r>
        <w:rPr>
          <w:rFonts w:hint="eastAsia"/>
        </w:rPr>
        <w:t>　　图表 32 2024-2030年西北地区压裂车行业收入规模趋势图</w:t>
      </w:r>
      <w:r>
        <w:rPr>
          <w:rFonts w:hint="eastAsia"/>
        </w:rPr>
        <w:br/>
      </w:r>
      <w:r>
        <w:rPr>
          <w:rFonts w:hint="eastAsia"/>
        </w:rPr>
        <w:t>　　图表 33 2024-2030年西北地区压裂车行业利润规模趋势图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f7d2f6f20401a" w:history="1">
        <w:r>
          <w:rPr>
            <w:rStyle w:val="Hyperlink"/>
          </w:rPr>
          <w:t>2024-2030年中国压裂车市场深度调查研究与发展趋势分析报告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2f7d2f6f20401a" w:history="1">
        <w:r>
          <w:rPr>
            <w:rStyle w:val="Hyperlink"/>
          </w:rPr>
          <w:t>https://www.20087.com/6/53/YaLieCheShiChangXuQiuFenXiYuFaZh.html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43e2036be4e70" w:history="1">
      <w:r>
        <w:rPr>
          <w:rStyle w:val="Hyperlink"/>
        </w:rPr>
        <w:t>2024-2030年中国压裂车市场深度调查研究与发展趋势分析报告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aLieCheShiChangXuQiuFenXiYuFaZh.html" TargetMode="External" Id="R362f7d2f6f20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aLieCheShiChangXuQiuFenXiYuFaZh.html" TargetMode="External" Id="Re1a43e2036be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2024-03-28T04:44:00Z</dcterms:created>
  <dcterms:modified xsi:type="dcterms:W3CDTF">2024-03-28T05:44:00Z</dcterms:modified>
  <dc:subject>2024-2030年中国压裂车市场深度调查研究与发展趋势分析报告</dc:subject>
  <dc:title>2024-2030年中国压裂车市场深度调查研究与发展趋势分析报告</dc:title>
  <cp:keywords>2024-2030年中国压裂车市场深度调查研究与发展趋势分析报告</cp:keywords>
  <dc:description>2024-2030年中国压裂车市场深度调查研究与发展趋势分析报告</dc:description>
</cp:coreProperties>
</file>