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9a2c1808b4728" w:history="1">
              <w:r>
                <w:rPr>
                  <w:rStyle w:val="Hyperlink"/>
                </w:rPr>
                <w:t>2025-2031年中国在线气体分析仪行业发展深度调研与未来趋势报告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9a2c1808b4728" w:history="1">
              <w:r>
                <w:rPr>
                  <w:rStyle w:val="Hyperlink"/>
                </w:rPr>
                <w:t>2025-2031年中国在线气体分析仪行业发展深度调研与未来趋势报告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9a2c1808b4728" w:history="1">
                <w:r>
                  <w:rPr>
                    <w:rStyle w:val="Hyperlink"/>
                  </w:rPr>
                  <w:t>https://www.20087.com/6/33/ZaiXianQiTiFenXiYiWeiLaiFaZhanQu.html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气体分析仪是工业过程控制和环境监测中的关键工具，用于实时监测气体成分和浓度。目前，随着工业4.0和物联网技术的推进，气体分析仪正朝着小型化、智能化和远程监控的方向发展。激光光谱分析、质谱分析等先进技术的应用，提高了分析精度和响应速度，使得在线气体分析仪能够适应更复杂和苛刻的工况。</w:t>
      </w:r>
      <w:r>
        <w:rPr>
          <w:rFonts w:hint="eastAsia"/>
        </w:rPr>
        <w:br/>
      </w:r>
      <w:r>
        <w:rPr>
          <w:rFonts w:hint="eastAsia"/>
        </w:rPr>
        <w:t>　　未来，在线气体分析仪将更加注重实时性和智能化。随着数据处理能力的增强，分析仪将能够实现实时数据分析和异常检测，为工业过程的优化和故障预防提供支持。同时，AI算法的应用将使得分析仪具备预测性维护和自我校准的能力，减少维护成本和停机时间。此外，随着环境法规的日益严格，分析仪将更加关注排放监测和污染物控制，以帮助企业遵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9a2c1808b4728" w:history="1">
        <w:r>
          <w:rPr>
            <w:rStyle w:val="Hyperlink"/>
          </w:rPr>
          <w:t>2025-2031年中国在线气体分析仪行业发展深度调研与未来趋势报告</w:t>
        </w:r>
      </w:hyperlink>
      <w:r>
        <w:rPr>
          <w:rFonts w:hint="eastAsia"/>
        </w:rPr>
        <w:t>》依托权威数据资源与长期市场监测，系统分析了在线气体分析仪行业的市场规模、市场需求及产业链结构，深入探讨了在线气体分析仪价格变动与细分市场特征。报告科学预测了在线气体分析仪市场前景及未来发展趋势，重点剖析了行业集中度、竞争格局及重点企业的市场地位，并通过SWOT分析揭示了在线气体分析仪行业机遇与潜在风险。报告为投资者及业内企业提供了全面的市场洞察与决策参考，助力把握在线气体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在线气体分析仪细分市场构成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在线气体分析仪细分市场发展历程及周期性分析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在线气体分析仪行业特征分析</w:t>
      </w:r>
      <w:r>
        <w:rPr>
          <w:rFonts w:hint="eastAsia"/>
        </w:rPr>
        <w:br/>
      </w:r>
      <w:r>
        <w:rPr>
          <w:rFonts w:hint="eastAsia"/>
        </w:rPr>
        <w:t>　　　　一、在线气体分析仪周期性特征分析</w:t>
      </w:r>
      <w:r>
        <w:rPr>
          <w:rFonts w:hint="eastAsia"/>
        </w:rPr>
        <w:br/>
      </w:r>
      <w:r>
        <w:rPr>
          <w:rFonts w:hint="eastAsia"/>
        </w:rPr>
        <w:t>　　　　二、在线气体分析仪季节性消费特征分析</w:t>
      </w:r>
      <w:r>
        <w:rPr>
          <w:rFonts w:hint="eastAsia"/>
        </w:rPr>
        <w:br/>
      </w:r>
      <w:r>
        <w:rPr>
          <w:rFonts w:hint="eastAsia"/>
        </w:rPr>
        <w:t>　　　　三、在线气体分析仪政策准入机制分析</w:t>
      </w:r>
      <w:r>
        <w:rPr>
          <w:rFonts w:hint="eastAsia"/>
        </w:rPr>
        <w:br/>
      </w:r>
      <w:r>
        <w:rPr>
          <w:rFonts w:hint="eastAsia"/>
        </w:rPr>
        <w:t>　　　　四、在线气体分析仪特有经营模式分析</w:t>
      </w:r>
      <w:r>
        <w:rPr>
          <w:rFonts w:hint="eastAsia"/>
        </w:rPr>
        <w:br/>
      </w:r>
      <w:r>
        <w:rPr>
          <w:rFonts w:hint="eastAsia"/>
        </w:rPr>
        <w:t>　　　　五、在线气体分析仪技术门槛分析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2020-2025年中国在线气体分析仪发展环境分析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在线气体分析仪政策及标准分析</w:t>
      </w:r>
      <w:r>
        <w:rPr>
          <w:rFonts w:hint="eastAsia"/>
        </w:rPr>
        <w:br/>
      </w:r>
      <w:r>
        <w:rPr>
          <w:rFonts w:hint="eastAsia"/>
        </w:rPr>
        <w:t>　　　　一、在线气体分析仪管理体制分析</w:t>
      </w:r>
      <w:r>
        <w:rPr>
          <w:rFonts w:hint="eastAsia"/>
        </w:rPr>
        <w:br/>
      </w:r>
      <w:r>
        <w:rPr>
          <w:rFonts w:hint="eastAsia"/>
        </w:rPr>
        <w:t>　　　　二、在线气体分析仪发展速度国家相关政策对比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二、中国在线气体分析仪技术发展趋势分析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全球在线气体分析仪所属市场现状、市场容量及发展趋势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全球在线气体分析仪市场现状、市场容量及发展趋势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全球在线气体分析仪发展历程与发展特点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主要国家在线气体分析仪需求规模及发展趋势分析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第七节 全球主要在线气体分析仪企业竞争力分析</w:t>
      </w:r>
      <w:r>
        <w:rPr>
          <w:rFonts w:hint="eastAsia"/>
        </w:rPr>
        <w:br/>
      </w:r>
      <w:r>
        <w:rPr>
          <w:rFonts w:hint="eastAsia"/>
        </w:rPr>
        <w:t>　　第八节 全球在线气体分析仪供求分析</w:t>
      </w:r>
      <w:r>
        <w:rPr>
          <w:rFonts w:hint="eastAsia"/>
        </w:rPr>
        <w:br/>
      </w:r>
      <w:r>
        <w:rPr>
          <w:rFonts w:hint="eastAsia"/>
        </w:rPr>
        <w:t>　　　　一、在线气体分析仪供求现状</w:t>
      </w:r>
      <w:r>
        <w:rPr>
          <w:rFonts w:hint="eastAsia"/>
        </w:rPr>
        <w:br/>
      </w:r>
      <w:r>
        <w:rPr>
          <w:rFonts w:hint="eastAsia"/>
        </w:rPr>
        <w:t>　　　　二、在线气体分析仪产能扩张及产能缺口分析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在线气体分析仪下游行业需求特征与需求规模分析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下游需求行业一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二、下游对在线气体分析仪的需求规模与趋势分析</w:t>
      </w:r>
      <w:r>
        <w:rPr>
          <w:rFonts w:hint="eastAsia"/>
        </w:rPr>
        <w:br/>
      </w:r>
      <w:r>
        <w:rPr>
          <w:rFonts w:hint="eastAsia"/>
        </w:rPr>
        <w:t>　　第二节 下游需求行业二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二、下游对在线气体分析仪的需求规模与趋势分析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二、年下游对在线气体分析仪的需求规模与趋势分析</w:t>
      </w:r>
      <w:r>
        <w:rPr>
          <w:rFonts w:hint="eastAsia"/>
        </w:rPr>
        <w:br/>
      </w:r>
      <w:r>
        <w:rPr>
          <w:rFonts w:hint="eastAsia"/>
        </w:rPr>
        <w:t>　　第四节 年下游行业需求规模预测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全球在线气体分析仪发展分析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2020-2025年全球在线气体分析仪市场分析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　　1、行业销售策略分析</w:t>
      </w:r>
      <w:r>
        <w:rPr>
          <w:rFonts w:hint="eastAsia"/>
        </w:rPr>
        <w:br/>
      </w:r>
      <w:r>
        <w:rPr>
          <w:rFonts w:hint="eastAsia"/>
        </w:rPr>
        <w:t>　　　　　　2、行业销售趋势分析</w:t>
      </w:r>
      <w:r>
        <w:rPr>
          <w:rFonts w:hint="eastAsia"/>
        </w:rPr>
        <w:br/>
      </w:r>
      <w:r>
        <w:rPr>
          <w:rFonts w:hint="eastAsia"/>
        </w:rPr>
        <w:t>　　第四节 在线气体分析仪竞争格局分析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2、地区结构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　　1、市场消费规模分析</w:t>
      </w:r>
      <w:r>
        <w:rPr>
          <w:rFonts w:hint="eastAsia"/>
        </w:rPr>
        <w:br/>
      </w:r>
      <w:r>
        <w:rPr>
          <w:rFonts w:hint="eastAsia"/>
        </w:rPr>
        <w:t>　　　　　　2、需求细分市场分析</w:t>
      </w:r>
      <w:r>
        <w:rPr>
          <w:rFonts w:hint="eastAsia"/>
        </w:rPr>
        <w:br/>
      </w:r>
      <w:r>
        <w:rPr>
          <w:rFonts w:hint="eastAsia"/>
        </w:rPr>
        <w:t>　　第六节 2025-2031年在线气体分析仪供需市场预测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在线气体分析仪细分市场进出口调查分析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2020-2025年在线气体分析仪细分市场进口调查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2020-2025年在线气体分析仪细分市场出口调查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2020-2025年在线气体分析仪产品主要进出口企业排名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一、中国在线气体分析仪产品主要进出口企业的国际地位分析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三、中国在线气体分析仪进出口存在的问题</w:t>
      </w:r>
      <w:r>
        <w:rPr>
          <w:rFonts w:hint="eastAsia"/>
        </w:rPr>
        <w:br/>
      </w:r>
      <w:r>
        <w:rPr>
          <w:rFonts w:hint="eastAsia"/>
        </w:rPr>
        <w:t>　　第四节 2020-2025年在线气体分析仪进出口环境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2025-2031年在线气体分析仪产品进出口预测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在线气体分析仪产品价格调查分析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一、2020-2025年在线气体分析仪产品定价因素分析</w:t>
      </w:r>
      <w:r>
        <w:rPr>
          <w:rFonts w:hint="eastAsia"/>
        </w:rPr>
        <w:br/>
      </w:r>
      <w:r>
        <w:rPr>
          <w:rFonts w:hint="eastAsia"/>
        </w:rPr>
        <w:t>　　　　二、2020-2025年在线气体分析仪产品价格走势分析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2025-2031年在线气体分析仪产品价格趋势预测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中国在线气体分析仪分类竞争优势分析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一、华东在线气体分析仪竞争力分析</w:t>
      </w:r>
      <w:r>
        <w:rPr>
          <w:rFonts w:hint="eastAsia"/>
        </w:rPr>
        <w:br/>
      </w:r>
      <w:r>
        <w:rPr>
          <w:rFonts w:hint="eastAsia"/>
        </w:rPr>
        <w:t>　　　　二、华南在线气体分析仪竞争力分析</w:t>
      </w:r>
      <w:r>
        <w:rPr>
          <w:rFonts w:hint="eastAsia"/>
        </w:rPr>
        <w:br/>
      </w:r>
      <w:r>
        <w:rPr>
          <w:rFonts w:hint="eastAsia"/>
        </w:rPr>
        <w:t>　　　　三、华北在线气体分析仪竞争力分析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2020-2025年中国在线气体分析仪细分市场规模及趋势分析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第四节 2025-2031年在线气体分析仪细分市场规模预测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国内在线气体分析仪行业主要企业分析</w:t>
      </w:r>
      <w:r>
        <w:rPr>
          <w:rFonts w:hint="eastAsia"/>
        </w:rPr>
        <w:br/>
      </w:r>
      <w:r>
        <w:rPr>
          <w:rFonts w:hint="eastAsia"/>
        </w:rPr>
        <w:t>　　第一节 柳州子格自动化设备有限公司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北京杜克泰克科技有限公司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无锡泽钜环保科技有限公司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河北赛佰科技有限公司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西安市聚能仪器有限公司西安市聚能仪器有限公司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第六节 广州中美电子科技有限公司广州中美电子科技有限公司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第七节 上海诺博环保科技有限公司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第八节 北京世纪中蓝科技发展有限公司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中国在线气体分析仪发展预测</w:t>
      </w:r>
      <w:r>
        <w:rPr>
          <w:rFonts w:hint="eastAsia"/>
        </w:rPr>
        <w:br/>
      </w:r>
      <w:r>
        <w:rPr>
          <w:rFonts w:hint="eastAsia"/>
        </w:rPr>
        <w:t>　　第一节 中国在线气体分析仪所处周期分析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中~智林~－2025-2031年中国在线气体分析仪发展预测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9a2c1808b4728" w:history="1">
        <w:r>
          <w:rPr>
            <w:rStyle w:val="Hyperlink"/>
          </w:rPr>
          <w:t>2025-2031年中国在线气体分析仪行业发展深度调研与未来趋势报告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9a2c1808b4728" w:history="1">
        <w:r>
          <w:rPr>
            <w:rStyle w:val="Hyperlink"/>
          </w:rPr>
          <w:t>https://www.20087.com/6/33/ZaiXianQiTiFenXiYiWeiLaiFaZhanQu.html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红外在线分析仪、在线气体分析仪器、气体分析仪结构、在线气体分析仪硫高氮氧化物就低怎么回事、氧气体分析仪、在线气体分析仪安装、空气分析仪、在线气体分析仪校准流程、在线气体分析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58840d183445f" w:history="1">
      <w:r>
        <w:rPr>
          <w:rStyle w:val="Hyperlink"/>
        </w:rPr>
        <w:t>2025-2031年中国在线气体分析仪行业发展深度调研与未来趋势报告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aiXianQiTiFenXiYiWeiLaiFaZhanQu.html" TargetMode="External" Id="R8909a2c1808b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aiXianQiTiFenXiYiWeiLaiFaZhanQu.html" TargetMode="External" Id="R7a658840d183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2025-05-11T07:01:00Z</dcterms:created>
  <dcterms:modified xsi:type="dcterms:W3CDTF">2025-05-11T08:01:00Z</dcterms:modified>
  <dc:subject>2025-2031年中国在线气体分析仪行业发展深度调研与未来趋势报告</dc:subject>
  <dc:title>2025-2031年中国在线气体分析仪行业发展深度调研与未来趋势报告</dc:title>
  <cp:keywords>2025-2031年中国在线气体分析仪行业发展深度调研与未来趋势报告</cp:keywords>
  <dc:description>2025-2031年中国在线气体分析仪行业发展深度调研与未来趋势报告</dc:description>
</cp:coreProperties>
</file>